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96576E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6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C16891" w:rsidRDefault="00BE3765" w:rsidP="00C16891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C16891" w:rsidRPr="00C16891" w:rsidRDefault="00C16891" w:rsidP="00C16891">
      <w:pPr>
        <w:spacing w:line="276" w:lineRule="auto"/>
        <w:rPr>
          <w:b/>
          <w:sz w:val="28"/>
          <w:szCs w:val="28"/>
        </w:rPr>
      </w:pPr>
      <w:r w:rsidRPr="00C16891">
        <w:rPr>
          <w:b/>
          <w:sz w:val="28"/>
          <w:szCs w:val="28"/>
        </w:rPr>
        <w:t xml:space="preserve">Информация об </w:t>
      </w:r>
      <w:proofErr w:type="gramStart"/>
      <w:r w:rsidRPr="00C16891">
        <w:rPr>
          <w:b/>
          <w:sz w:val="28"/>
          <w:szCs w:val="28"/>
        </w:rPr>
        <w:t>эпизоотической</w:t>
      </w:r>
      <w:proofErr w:type="gramEnd"/>
    </w:p>
    <w:p w:rsidR="00C16891" w:rsidRPr="00C16891" w:rsidRDefault="00C16891" w:rsidP="00C16891">
      <w:pPr>
        <w:spacing w:line="276" w:lineRule="auto"/>
        <w:rPr>
          <w:b/>
          <w:sz w:val="28"/>
          <w:szCs w:val="28"/>
        </w:rPr>
      </w:pPr>
      <w:r w:rsidRPr="00C16891">
        <w:rPr>
          <w:b/>
          <w:sz w:val="28"/>
          <w:szCs w:val="28"/>
        </w:rPr>
        <w:t>ситуации в Российской Федерации</w:t>
      </w:r>
    </w:p>
    <w:p w:rsidR="00C16891" w:rsidRPr="00C16891" w:rsidRDefault="00C16891" w:rsidP="00C16891">
      <w:pPr>
        <w:spacing w:line="276" w:lineRule="auto"/>
        <w:rPr>
          <w:b/>
          <w:sz w:val="28"/>
          <w:szCs w:val="28"/>
        </w:rPr>
      </w:pPr>
      <w:r w:rsidRPr="00C16891">
        <w:rPr>
          <w:b/>
          <w:sz w:val="28"/>
          <w:szCs w:val="28"/>
        </w:rPr>
        <w:t xml:space="preserve">по состоянию на 23 февраля 2021 г. </w:t>
      </w:r>
    </w:p>
    <w:p w:rsidR="00C16891" w:rsidRPr="00C16891" w:rsidRDefault="00C16891" w:rsidP="00C16891">
      <w:pPr>
        <w:spacing w:line="276" w:lineRule="auto"/>
        <w:rPr>
          <w:b/>
          <w:sz w:val="28"/>
          <w:szCs w:val="28"/>
        </w:rPr>
      </w:pPr>
    </w:p>
    <w:p w:rsidR="00BE3765" w:rsidRDefault="00BE3765" w:rsidP="00C16891">
      <w:pPr>
        <w:tabs>
          <w:tab w:val="left" w:pos="6300"/>
        </w:tabs>
      </w:pPr>
    </w:p>
    <w:p w:rsidR="00514690" w:rsidRDefault="00514690" w:rsidP="00C168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44CC4">
        <w:rPr>
          <w:sz w:val="28"/>
          <w:szCs w:val="28"/>
        </w:rPr>
        <w:t>23</w:t>
      </w:r>
      <w:r>
        <w:rPr>
          <w:sz w:val="28"/>
          <w:szCs w:val="28"/>
        </w:rPr>
        <w:t xml:space="preserve"> февраля 2021 г. на территории Российской Федерации произошли следующие изменения эпизоотической ситуации.</w:t>
      </w:r>
    </w:p>
    <w:p w:rsidR="00514690" w:rsidRPr="00C5659F" w:rsidRDefault="00844CC4" w:rsidP="005471EF">
      <w:pPr>
        <w:spacing w:line="276" w:lineRule="auto"/>
        <w:ind w:firstLine="720"/>
        <w:jc w:val="both"/>
        <w:rPr>
          <w:sz w:val="28"/>
          <w:szCs w:val="28"/>
        </w:rPr>
      </w:pPr>
      <w:r w:rsidRPr="00C5659F">
        <w:rPr>
          <w:b/>
          <w:sz w:val="28"/>
          <w:szCs w:val="28"/>
        </w:rPr>
        <w:t>15</w:t>
      </w:r>
      <w:r w:rsidR="00C5659F" w:rsidRPr="00C5659F">
        <w:rPr>
          <w:b/>
          <w:sz w:val="28"/>
          <w:szCs w:val="28"/>
        </w:rPr>
        <w:t xml:space="preserve"> и </w:t>
      </w:r>
      <w:r w:rsidR="00E507A7" w:rsidRPr="00C5659F">
        <w:rPr>
          <w:b/>
          <w:sz w:val="28"/>
          <w:szCs w:val="28"/>
        </w:rPr>
        <w:t>16</w:t>
      </w:r>
      <w:r w:rsidR="00C5659F">
        <w:rPr>
          <w:b/>
          <w:sz w:val="28"/>
          <w:szCs w:val="28"/>
        </w:rPr>
        <w:t xml:space="preserve"> февраля</w:t>
      </w:r>
      <w:r w:rsidR="00514690" w:rsidRPr="00C5659F">
        <w:rPr>
          <w:b/>
          <w:sz w:val="28"/>
          <w:szCs w:val="28"/>
        </w:rPr>
        <w:t xml:space="preserve"> 2021 г. </w:t>
      </w:r>
      <w:r w:rsidR="00514690" w:rsidRPr="00C5659F">
        <w:rPr>
          <w:sz w:val="28"/>
          <w:szCs w:val="28"/>
        </w:rPr>
        <w:t xml:space="preserve">выявлено </w:t>
      </w:r>
      <w:r w:rsidR="00C5659F" w:rsidRPr="00C5659F">
        <w:rPr>
          <w:b/>
          <w:sz w:val="28"/>
          <w:szCs w:val="28"/>
        </w:rPr>
        <w:t>2</w:t>
      </w:r>
      <w:r w:rsidR="00514690" w:rsidRPr="00C5659F">
        <w:rPr>
          <w:b/>
          <w:sz w:val="28"/>
          <w:szCs w:val="28"/>
        </w:rPr>
        <w:t xml:space="preserve"> очага африканской чумы свиней </w:t>
      </w:r>
      <w:r w:rsidR="00514690" w:rsidRPr="00C5659F">
        <w:rPr>
          <w:sz w:val="28"/>
          <w:szCs w:val="28"/>
        </w:rPr>
        <w:t>(далее – АЧС), в том числе:</w:t>
      </w:r>
    </w:p>
    <w:p w:rsidR="00514690" w:rsidRPr="00C5659F" w:rsidRDefault="00844CC4" w:rsidP="005471EF">
      <w:pPr>
        <w:numPr>
          <w:ilvl w:val="0"/>
          <w:numId w:val="1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1</w:t>
      </w:r>
      <w:r w:rsidR="00514690" w:rsidRPr="00C5659F">
        <w:rPr>
          <w:sz w:val="28"/>
          <w:szCs w:val="28"/>
        </w:rPr>
        <w:t xml:space="preserve"> очаг АЧС </w:t>
      </w:r>
      <w:r w:rsidR="006A43F5">
        <w:rPr>
          <w:sz w:val="28"/>
          <w:szCs w:val="28"/>
        </w:rPr>
        <w:sym w:font="Symbol" w:char="F02D"/>
      </w:r>
      <w:r w:rsidR="006A43F5">
        <w:rPr>
          <w:sz w:val="28"/>
          <w:szCs w:val="28"/>
        </w:rPr>
        <w:t xml:space="preserve"> </w:t>
      </w:r>
      <w:r w:rsidR="00514690" w:rsidRPr="00C5659F">
        <w:rPr>
          <w:sz w:val="28"/>
          <w:szCs w:val="28"/>
        </w:rPr>
        <w:t xml:space="preserve">на территории </w:t>
      </w:r>
      <w:r w:rsidRPr="00C5659F">
        <w:rPr>
          <w:sz w:val="28"/>
          <w:szCs w:val="28"/>
        </w:rPr>
        <w:t>Республики Коми</w:t>
      </w:r>
      <w:r w:rsidR="00514690" w:rsidRPr="00C5659F">
        <w:rPr>
          <w:sz w:val="28"/>
          <w:szCs w:val="28"/>
        </w:rPr>
        <w:t xml:space="preserve"> (среди </w:t>
      </w:r>
      <w:r w:rsidRPr="00C5659F">
        <w:rPr>
          <w:sz w:val="28"/>
          <w:szCs w:val="28"/>
        </w:rPr>
        <w:t>домашних свиней</w:t>
      </w:r>
      <w:r w:rsidR="00E25A1D" w:rsidRPr="00C5659F">
        <w:rPr>
          <w:sz w:val="28"/>
          <w:szCs w:val="28"/>
        </w:rPr>
        <w:t xml:space="preserve"> на территории </w:t>
      </w:r>
      <w:r w:rsidRPr="00C5659F">
        <w:rPr>
          <w:sz w:val="28"/>
          <w:szCs w:val="28"/>
        </w:rPr>
        <w:t xml:space="preserve">м. Сосновая Поляна г. </w:t>
      </w:r>
      <w:r w:rsidR="00E507A7" w:rsidRPr="00C5659F">
        <w:rPr>
          <w:sz w:val="28"/>
          <w:szCs w:val="28"/>
        </w:rPr>
        <w:t>Сыктывкар</w:t>
      </w:r>
      <w:r w:rsidR="00514690" w:rsidRPr="00C5659F">
        <w:rPr>
          <w:sz w:val="28"/>
          <w:szCs w:val="28"/>
        </w:rPr>
        <w:t>);</w:t>
      </w:r>
    </w:p>
    <w:p w:rsidR="00514690" w:rsidRDefault="00514690" w:rsidP="005471EF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C5659F">
        <w:rPr>
          <w:sz w:val="28"/>
          <w:szCs w:val="28"/>
        </w:rPr>
        <w:t xml:space="preserve">1 очаг АЧС </w:t>
      </w:r>
      <w:r w:rsidR="006A43F5">
        <w:rPr>
          <w:sz w:val="28"/>
          <w:szCs w:val="28"/>
        </w:rPr>
        <w:sym w:font="Symbol" w:char="F02D"/>
      </w:r>
      <w:r w:rsidR="006A43F5">
        <w:rPr>
          <w:sz w:val="28"/>
          <w:szCs w:val="28"/>
        </w:rPr>
        <w:t xml:space="preserve"> </w:t>
      </w:r>
      <w:r w:rsidRPr="00C5659F">
        <w:rPr>
          <w:sz w:val="28"/>
          <w:szCs w:val="28"/>
        </w:rPr>
        <w:t xml:space="preserve">на территории </w:t>
      </w:r>
      <w:r w:rsidR="00E507A7" w:rsidRPr="00C5659F">
        <w:rPr>
          <w:sz w:val="28"/>
          <w:szCs w:val="28"/>
        </w:rPr>
        <w:t xml:space="preserve">Республики Татарстан </w:t>
      </w:r>
      <w:r w:rsidR="00CB75CA">
        <w:rPr>
          <w:sz w:val="28"/>
          <w:szCs w:val="28"/>
        </w:rPr>
        <w:br/>
      </w:r>
      <w:r w:rsidRPr="00C5659F">
        <w:rPr>
          <w:sz w:val="28"/>
          <w:szCs w:val="28"/>
        </w:rPr>
        <w:t xml:space="preserve">(среди </w:t>
      </w:r>
      <w:r w:rsidR="00E507A7" w:rsidRPr="00C5659F">
        <w:rPr>
          <w:sz w:val="28"/>
          <w:szCs w:val="28"/>
        </w:rPr>
        <w:t>диких кабанов</w:t>
      </w:r>
      <w:r w:rsidRPr="00C5659F">
        <w:rPr>
          <w:sz w:val="28"/>
          <w:szCs w:val="28"/>
        </w:rPr>
        <w:t xml:space="preserve"> на территории </w:t>
      </w:r>
      <w:proofErr w:type="spellStart"/>
      <w:r w:rsidR="00E507A7" w:rsidRPr="00C5659F">
        <w:rPr>
          <w:sz w:val="28"/>
          <w:szCs w:val="28"/>
        </w:rPr>
        <w:t>Заинского</w:t>
      </w:r>
      <w:proofErr w:type="spellEnd"/>
      <w:r w:rsidR="00576F21">
        <w:rPr>
          <w:sz w:val="28"/>
          <w:szCs w:val="28"/>
        </w:rPr>
        <w:t xml:space="preserve"> района);</w:t>
      </w:r>
    </w:p>
    <w:p w:rsidR="00C5659F" w:rsidRPr="00C5659F" w:rsidRDefault="00C5659F" w:rsidP="00C5659F">
      <w:pPr>
        <w:spacing w:line="276" w:lineRule="auto"/>
        <w:ind w:left="710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Отменен карантин по АЧС на территории:</w:t>
      </w:r>
    </w:p>
    <w:p w:rsidR="00514690" w:rsidRPr="00C5659F" w:rsidRDefault="00E507A7" w:rsidP="00E507A7">
      <w:pPr>
        <w:spacing w:line="276" w:lineRule="auto"/>
        <w:ind w:firstLine="720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1</w:t>
      </w:r>
      <w:r w:rsidR="00514690" w:rsidRPr="00C5659F">
        <w:rPr>
          <w:sz w:val="28"/>
          <w:szCs w:val="28"/>
        </w:rPr>
        <w:t xml:space="preserve">. </w:t>
      </w:r>
      <w:r w:rsidR="00514690" w:rsidRPr="00C5659F">
        <w:rPr>
          <w:sz w:val="28"/>
          <w:szCs w:val="28"/>
        </w:rPr>
        <w:tab/>
      </w:r>
      <w:r w:rsidR="006A43F5">
        <w:rPr>
          <w:sz w:val="28"/>
          <w:szCs w:val="28"/>
        </w:rPr>
        <w:t>Крестьянского (фермерского) хозяйства</w:t>
      </w:r>
      <w:r w:rsidR="00514690" w:rsidRPr="00C5659F">
        <w:rPr>
          <w:sz w:val="28"/>
          <w:szCs w:val="28"/>
        </w:rPr>
        <w:t xml:space="preserve"> </w:t>
      </w:r>
      <w:r w:rsidR="00844CC4" w:rsidRPr="00C5659F">
        <w:rPr>
          <w:sz w:val="28"/>
          <w:szCs w:val="28"/>
        </w:rPr>
        <w:t>с</w:t>
      </w:r>
      <w:r w:rsidR="00514690" w:rsidRPr="00C5659F">
        <w:rPr>
          <w:sz w:val="28"/>
          <w:szCs w:val="28"/>
        </w:rPr>
        <w:t xml:space="preserve">. </w:t>
      </w:r>
      <w:r w:rsidR="00844CC4" w:rsidRPr="00C5659F">
        <w:rPr>
          <w:sz w:val="28"/>
          <w:szCs w:val="28"/>
        </w:rPr>
        <w:t>Давыдово</w:t>
      </w:r>
      <w:r w:rsidR="00514690" w:rsidRPr="00C5659F">
        <w:rPr>
          <w:sz w:val="28"/>
          <w:szCs w:val="28"/>
        </w:rPr>
        <w:t xml:space="preserve"> </w:t>
      </w:r>
      <w:proofErr w:type="spellStart"/>
      <w:r w:rsidR="00514690" w:rsidRPr="00C5659F">
        <w:rPr>
          <w:sz w:val="28"/>
          <w:szCs w:val="28"/>
        </w:rPr>
        <w:t>Камешковского</w:t>
      </w:r>
      <w:proofErr w:type="spellEnd"/>
      <w:r w:rsidR="00514690" w:rsidRPr="00C5659F">
        <w:rPr>
          <w:sz w:val="28"/>
          <w:szCs w:val="28"/>
        </w:rPr>
        <w:t xml:space="preserve"> района Владимирской области (указ Губернатора Владимирской обл</w:t>
      </w:r>
      <w:r w:rsidR="00E25A1D" w:rsidRPr="00C5659F">
        <w:rPr>
          <w:sz w:val="28"/>
          <w:szCs w:val="28"/>
        </w:rPr>
        <w:t xml:space="preserve">асти от </w:t>
      </w:r>
      <w:r w:rsidR="00844CC4" w:rsidRPr="00C5659F">
        <w:rPr>
          <w:sz w:val="28"/>
          <w:szCs w:val="28"/>
        </w:rPr>
        <w:t>14</w:t>
      </w:r>
      <w:r w:rsidR="00E25A1D" w:rsidRPr="00C5659F">
        <w:rPr>
          <w:sz w:val="28"/>
          <w:szCs w:val="28"/>
        </w:rPr>
        <w:t xml:space="preserve"> </w:t>
      </w:r>
      <w:r w:rsidR="00844CC4" w:rsidRPr="00C5659F">
        <w:rPr>
          <w:sz w:val="28"/>
          <w:szCs w:val="28"/>
        </w:rPr>
        <w:t>февраля</w:t>
      </w:r>
      <w:r w:rsidR="00E25A1D" w:rsidRPr="00C5659F">
        <w:rPr>
          <w:sz w:val="28"/>
          <w:szCs w:val="28"/>
        </w:rPr>
        <w:t xml:space="preserve"> 2021 г. </w:t>
      </w:r>
      <w:r w:rsidR="00844CC4" w:rsidRPr="00C5659F">
        <w:rPr>
          <w:sz w:val="28"/>
          <w:szCs w:val="28"/>
        </w:rPr>
        <w:t>№ 26</w:t>
      </w:r>
      <w:r w:rsidR="00E25A1D" w:rsidRPr="00C5659F">
        <w:rPr>
          <w:sz w:val="28"/>
          <w:szCs w:val="28"/>
        </w:rPr>
        <w:t>);</w:t>
      </w:r>
    </w:p>
    <w:p w:rsidR="00514690" w:rsidRPr="00576F21" w:rsidRDefault="00E507A7" w:rsidP="005471EF">
      <w:pPr>
        <w:spacing w:line="276" w:lineRule="auto"/>
        <w:ind w:firstLine="720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2</w:t>
      </w:r>
      <w:r w:rsidR="00514690" w:rsidRPr="00C5659F">
        <w:rPr>
          <w:sz w:val="28"/>
          <w:szCs w:val="28"/>
        </w:rPr>
        <w:t xml:space="preserve">. </w:t>
      </w:r>
      <w:r w:rsidR="00514690" w:rsidRPr="00C5659F">
        <w:rPr>
          <w:sz w:val="28"/>
          <w:szCs w:val="28"/>
        </w:rPr>
        <w:tab/>
      </w:r>
      <w:r w:rsidR="00844CC4" w:rsidRPr="00C5659F">
        <w:rPr>
          <w:sz w:val="28"/>
          <w:szCs w:val="28"/>
        </w:rPr>
        <w:t xml:space="preserve">г. Белгорода </w:t>
      </w:r>
      <w:r w:rsidR="00514690" w:rsidRPr="00C5659F">
        <w:rPr>
          <w:sz w:val="28"/>
          <w:szCs w:val="28"/>
        </w:rPr>
        <w:t>(</w:t>
      </w:r>
      <w:r w:rsidR="00844CC4" w:rsidRPr="00C5659F">
        <w:rPr>
          <w:sz w:val="28"/>
          <w:szCs w:val="28"/>
        </w:rPr>
        <w:t>постановление</w:t>
      </w:r>
      <w:r w:rsidR="00514690" w:rsidRPr="00C5659F">
        <w:rPr>
          <w:sz w:val="28"/>
          <w:szCs w:val="28"/>
        </w:rPr>
        <w:t xml:space="preserve"> Губернатора </w:t>
      </w:r>
      <w:r w:rsidR="00844CC4" w:rsidRPr="00C5659F">
        <w:rPr>
          <w:sz w:val="28"/>
          <w:szCs w:val="28"/>
        </w:rPr>
        <w:t>Белгородской области</w:t>
      </w:r>
      <w:r w:rsidR="00E25A1D" w:rsidRPr="00C5659F">
        <w:rPr>
          <w:sz w:val="28"/>
          <w:szCs w:val="28"/>
        </w:rPr>
        <w:t xml:space="preserve"> от </w:t>
      </w:r>
      <w:r w:rsidR="00844CC4" w:rsidRPr="00C5659F">
        <w:rPr>
          <w:sz w:val="28"/>
          <w:szCs w:val="28"/>
        </w:rPr>
        <w:t>12</w:t>
      </w:r>
      <w:r w:rsidR="006A43F5">
        <w:rPr>
          <w:sz w:val="28"/>
          <w:szCs w:val="28"/>
        </w:rPr>
        <w:t xml:space="preserve"> февраля 2021 г. </w:t>
      </w:r>
      <w:r w:rsidR="00E25A1D" w:rsidRPr="00C5659F">
        <w:rPr>
          <w:sz w:val="28"/>
          <w:szCs w:val="28"/>
        </w:rPr>
        <w:t xml:space="preserve">№ </w:t>
      </w:r>
      <w:r w:rsidR="00844CC4" w:rsidRPr="00576F21">
        <w:rPr>
          <w:sz w:val="28"/>
          <w:szCs w:val="28"/>
          <w:lang w:val="en-US"/>
        </w:rPr>
        <w:t>I</w:t>
      </w:r>
      <w:r w:rsidR="00844CC4" w:rsidRPr="00576F21">
        <w:rPr>
          <w:sz w:val="28"/>
          <w:szCs w:val="28"/>
        </w:rPr>
        <w:t xml:space="preserve"> 2</w:t>
      </w:r>
      <w:r w:rsidR="00E25A1D" w:rsidRPr="00576F21">
        <w:rPr>
          <w:sz w:val="28"/>
          <w:szCs w:val="28"/>
        </w:rPr>
        <w:t>);</w:t>
      </w:r>
    </w:p>
    <w:p w:rsidR="00576F21" w:rsidRDefault="00514690" w:rsidP="006D6201">
      <w:pPr>
        <w:spacing w:line="276" w:lineRule="auto"/>
        <w:ind w:left="-142" w:firstLine="851"/>
        <w:jc w:val="both"/>
        <w:rPr>
          <w:sz w:val="28"/>
          <w:szCs w:val="28"/>
        </w:rPr>
      </w:pPr>
      <w:r w:rsidRPr="00576F21">
        <w:rPr>
          <w:b/>
          <w:sz w:val="28"/>
          <w:szCs w:val="28"/>
        </w:rPr>
        <w:t xml:space="preserve">В режиме карантина по АЧС среди домашних свиней находятся </w:t>
      </w:r>
      <w:r w:rsidRPr="00576F21">
        <w:rPr>
          <w:b/>
          <w:sz w:val="28"/>
          <w:szCs w:val="28"/>
        </w:rPr>
        <w:br/>
        <w:t>1</w:t>
      </w:r>
      <w:r w:rsidR="00C5659F" w:rsidRPr="00576F21">
        <w:rPr>
          <w:b/>
          <w:sz w:val="28"/>
          <w:szCs w:val="28"/>
        </w:rPr>
        <w:t>9</w:t>
      </w:r>
      <w:r w:rsidR="00576F21" w:rsidRPr="00576F21">
        <w:rPr>
          <w:b/>
          <w:sz w:val="28"/>
          <w:szCs w:val="28"/>
        </w:rPr>
        <w:t xml:space="preserve"> очагов:</w:t>
      </w:r>
      <w:r w:rsidR="00E44990">
        <w:rPr>
          <w:sz w:val="28"/>
          <w:szCs w:val="28"/>
        </w:rPr>
        <w:t xml:space="preserve"> по 1 – в Республике Коми и</w:t>
      </w:r>
      <w:r w:rsidR="00576F21" w:rsidRPr="00576F21">
        <w:rPr>
          <w:sz w:val="28"/>
          <w:szCs w:val="28"/>
        </w:rPr>
        <w:t xml:space="preserve"> Калужской области, по 2 – </w:t>
      </w:r>
      <w:r w:rsidR="006D6201">
        <w:rPr>
          <w:sz w:val="28"/>
          <w:szCs w:val="28"/>
        </w:rPr>
        <w:br/>
      </w:r>
      <w:r w:rsidR="00576F21" w:rsidRPr="00576F21">
        <w:rPr>
          <w:sz w:val="28"/>
          <w:szCs w:val="28"/>
        </w:rPr>
        <w:t xml:space="preserve">в Тамбовской и Владимирской областях, 5 – в Курской области, 8 – </w:t>
      </w:r>
      <w:r w:rsidR="006D6201">
        <w:rPr>
          <w:sz w:val="28"/>
          <w:szCs w:val="28"/>
        </w:rPr>
        <w:br/>
      </w:r>
      <w:r w:rsidR="00576F21" w:rsidRPr="00576F21">
        <w:rPr>
          <w:sz w:val="28"/>
          <w:szCs w:val="28"/>
        </w:rPr>
        <w:t xml:space="preserve">в Тверской области, а также </w:t>
      </w:r>
      <w:r w:rsidR="00576F21" w:rsidRPr="00576F21">
        <w:rPr>
          <w:b/>
          <w:sz w:val="28"/>
          <w:szCs w:val="28"/>
        </w:rPr>
        <w:t>5 инфицированных АЧС объектов</w:t>
      </w:r>
      <w:r w:rsidR="00576F21" w:rsidRPr="00576F21">
        <w:rPr>
          <w:sz w:val="28"/>
          <w:szCs w:val="28"/>
        </w:rPr>
        <w:t xml:space="preserve">: по 1 – </w:t>
      </w:r>
      <w:r w:rsidR="006D6201">
        <w:rPr>
          <w:sz w:val="28"/>
          <w:szCs w:val="28"/>
        </w:rPr>
        <w:br/>
      </w:r>
      <w:r w:rsidR="00576F21" w:rsidRPr="00576F21">
        <w:rPr>
          <w:sz w:val="28"/>
          <w:szCs w:val="28"/>
        </w:rPr>
        <w:t xml:space="preserve">в Самарской, Нижегородской областях и Ставропольском крае, 2 – </w:t>
      </w:r>
      <w:r w:rsidR="006D6201">
        <w:rPr>
          <w:sz w:val="28"/>
          <w:szCs w:val="28"/>
        </w:rPr>
        <w:br/>
      </w:r>
      <w:r w:rsidR="00576F21" w:rsidRPr="00576F21">
        <w:rPr>
          <w:sz w:val="28"/>
          <w:szCs w:val="28"/>
        </w:rPr>
        <w:t>в Калужской области.</w:t>
      </w:r>
      <w:r w:rsidR="00576F21" w:rsidRPr="00576F21">
        <w:rPr>
          <w:b/>
          <w:sz w:val="28"/>
          <w:szCs w:val="28"/>
        </w:rPr>
        <w:t xml:space="preserve"> </w:t>
      </w:r>
      <w:r w:rsidR="00576F21" w:rsidRPr="00FC378B">
        <w:rPr>
          <w:b/>
          <w:sz w:val="28"/>
          <w:szCs w:val="28"/>
        </w:rPr>
        <w:t>В дикой фауне в режиме карантина по АЧС находятся 1</w:t>
      </w:r>
      <w:r w:rsidR="00576F21">
        <w:rPr>
          <w:b/>
          <w:sz w:val="28"/>
          <w:szCs w:val="28"/>
        </w:rPr>
        <w:t>3</w:t>
      </w:r>
      <w:r w:rsidR="00576F21" w:rsidRPr="00FC378B">
        <w:rPr>
          <w:b/>
          <w:sz w:val="28"/>
          <w:szCs w:val="28"/>
        </w:rPr>
        <w:t xml:space="preserve"> очагов:</w:t>
      </w:r>
      <w:r w:rsidR="00576F21" w:rsidRPr="00FC378B">
        <w:rPr>
          <w:sz w:val="28"/>
          <w:szCs w:val="28"/>
        </w:rPr>
        <w:t xml:space="preserve"> по 1 – в </w:t>
      </w:r>
      <w:r w:rsidR="00576F21" w:rsidRPr="008317EE">
        <w:rPr>
          <w:sz w:val="28"/>
          <w:szCs w:val="28"/>
        </w:rPr>
        <w:t xml:space="preserve">Еврейской автономной области, Нижегородской области и Хабаровском крае, по 2 – в Чувашской Республике – Чувашии и Приморском крае, </w:t>
      </w:r>
      <w:r w:rsidR="008317EE">
        <w:rPr>
          <w:sz w:val="28"/>
          <w:szCs w:val="28"/>
        </w:rPr>
        <w:t>6</w:t>
      </w:r>
      <w:r w:rsidR="00576F21" w:rsidRPr="008317EE">
        <w:rPr>
          <w:sz w:val="28"/>
          <w:szCs w:val="28"/>
        </w:rPr>
        <w:t xml:space="preserve"> –</w:t>
      </w:r>
      <w:r w:rsidR="00576F21" w:rsidRPr="00FC378B">
        <w:rPr>
          <w:sz w:val="28"/>
          <w:szCs w:val="28"/>
        </w:rPr>
        <w:t xml:space="preserve"> в Республике Татарстан, а также </w:t>
      </w:r>
      <w:r w:rsidR="008C431A">
        <w:rPr>
          <w:sz w:val="28"/>
          <w:szCs w:val="28"/>
        </w:rPr>
        <w:br/>
      </w:r>
      <w:r w:rsidR="00576F21" w:rsidRPr="00FC378B">
        <w:rPr>
          <w:b/>
          <w:sz w:val="28"/>
          <w:szCs w:val="28"/>
        </w:rPr>
        <w:t xml:space="preserve">5 инфицированных АЧС объектов: </w:t>
      </w:r>
      <w:r w:rsidR="00576F21" w:rsidRPr="00FC378B">
        <w:rPr>
          <w:sz w:val="28"/>
          <w:szCs w:val="28"/>
        </w:rPr>
        <w:t xml:space="preserve">по 1 – в Астраханской, Нижегородской областях и Еврейской автономной области, 2 – </w:t>
      </w:r>
      <w:r w:rsidR="006D6201">
        <w:rPr>
          <w:sz w:val="28"/>
          <w:szCs w:val="28"/>
        </w:rPr>
        <w:br/>
      </w:r>
      <w:r w:rsidR="00576F21" w:rsidRPr="00FC378B">
        <w:rPr>
          <w:sz w:val="28"/>
          <w:szCs w:val="28"/>
        </w:rPr>
        <w:t>в Хабаровском крае</w:t>
      </w:r>
    </w:p>
    <w:p w:rsidR="00514690" w:rsidRPr="008317EE" w:rsidRDefault="00E507A7" w:rsidP="006D6201">
      <w:pPr>
        <w:spacing w:line="276" w:lineRule="auto"/>
        <w:ind w:left="-142" w:firstLine="851"/>
        <w:jc w:val="both"/>
        <w:rPr>
          <w:sz w:val="28"/>
          <w:szCs w:val="28"/>
        </w:rPr>
      </w:pPr>
      <w:r w:rsidRPr="008317EE">
        <w:rPr>
          <w:b/>
          <w:sz w:val="28"/>
          <w:szCs w:val="28"/>
        </w:rPr>
        <w:t>15</w:t>
      </w:r>
      <w:r w:rsidR="00514690" w:rsidRPr="008317EE">
        <w:rPr>
          <w:b/>
          <w:sz w:val="28"/>
          <w:szCs w:val="28"/>
        </w:rPr>
        <w:t xml:space="preserve"> февраля 2021 г. </w:t>
      </w:r>
      <w:r w:rsidR="00514690" w:rsidRPr="008317EE">
        <w:rPr>
          <w:sz w:val="28"/>
          <w:szCs w:val="28"/>
        </w:rPr>
        <w:t>выявлен</w:t>
      </w:r>
      <w:r w:rsidR="00514690" w:rsidRPr="008317EE">
        <w:rPr>
          <w:b/>
          <w:sz w:val="28"/>
          <w:szCs w:val="28"/>
        </w:rPr>
        <w:t xml:space="preserve"> </w:t>
      </w:r>
      <w:r w:rsidRPr="008317EE">
        <w:rPr>
          <w:b/>
          <w:sz w:val="28"/>
          <w:szCs w:val="28"/>
        </w:rPr>
        <w:t>1</w:t>
      </w:r>
      <w:r w:rsidR="00514690" w:rsidRPr="008317EE">
        <w:rPr>
          <w:b/>
          <w:sz w:val="28"/>
          <w:szCs w:val="28"/>
        </w:rPr>
        <w:t xml:space="preserve"> очаг</w:t>
      </w:r>
      <w:r w:rsidR="00514690" w:rsidRPr="008317EE">
        <w:rPr>
          <w:sz w:val="28"/>
          <w:szCs w:val="28"/>
        </w:rPr>
        <w:t xml:space="preserve"> </w:t>
      </w:r>
      <w:proofErr w:type="spellStart"/>
      <w:r w:rsidR="00514690" w:rsidRPr="008317EE">
        <w:rPr>
          <w:b/>
          <w:sz w:val="28"/>
          <w:szCs w:val="28"/>
        </w:rPr>
        <w:t>высокопатогенного</w:t>
      </w:r>
      <w:proofErr w:type="spellEnd"/>
      <w:r w:rsidR="00514690" w:rsidRPr="008317EE">
        <w:rPr>
          <w:b/>
          <w:sz w:val="28"/>
          <w:szCs w:val="28"/>
        </w:rPr>
        <w:t xml:space="preserve"> гриппа птиц</w:t>
      </w:r>
      <w:r w:rsidR="00514690" w:rsidRPr="008317EE">
        <w:rPr>
          <w:sz w:val="28"/>
          <w:szCs w:val="28"/>
        </w:rPr>
        <w:t xml:space="preserve"> на территории </w:t>
      </w:r>
      <w:proofErr w:type="spellStart"/>
      <w:r w:rsidRPr="008317EE">
        <w:rPr>
          <w:sz w:val="28"/>
          <w:szCs w:val="28"/>
        </w:rPr>
        <w:t>Нефтекумского</w:t>
      </w:r>
      <w:proofErr w:type="spellEnd"/>
      <w:r w:rsidR="00514690" w:rsidRPr="008317EE">
        <w:rPr>
          <w:sz w:val="28"/>
          <w:szCs w:val="28"/>
        </w:rPr>
        <w:t xml:space="preserve"> района Ставропольского края </w:t>
      </w:r>
      <w:r w:rsidR="00514690" w:rsidRPr="008317EE">
        <w:rPr>
          <w:sz w:val="28"/>
          <w:szCs w:val="28"/>
        </w:rPr>
        <w:br/>
        <w:t>(</w:t>
      </w:r>
      <w:r w:rsidR="005471EF" w:rsidRPr="008317EE">
        <w:rPr>
          <w:sz w:val="28"/>
          <w:szCs w:val="28"/>
        </w:rPr>
        <w:t xml:space="preserve">на территории </w:t>
      </w:r>
      <w:r w:rsidRPr="008317EE">
        <w:rPr>
          <w:sz w:val="28"/>
          <w:szCs w:val="26"/>
        </w:rPr>
        <w:t>птицефермы</w:t>
      </w:r>
      <w:r w:rsidR="00514690" w:rsidRPr="008317EE">
        <w:rPr>
          <w:sz w:val="28"/>
          <w:szCs w:val="28"/>
        </w:rPr>
        <w:t>).</w:t>
      </w:r>
    </w:p>
    <w:p w:rsidR="00E507A7" w:rsidRPr="008317EE" w:rsidRDefault="00E507A7" w:rsidP="006D6201">
      <w:pPr>
        <w:spacing w:line="276" w:lineRule="auto"/>
        <w:ind w:left="-142" w:firstLine="851"/>
        <w:jc w:val="both"/>
        <w:rPr>
          <w:sz w:val="28"/>
          <w:szCs w:val="28"/>
        </w:rPr>
      </w:pPr>
      <w:r w:rsidRPr="008317EE">
        <w:rPr>
          <w:sz w:val="28"/>
          <w:szCs w:val="28"/>
        </w:rPr>
        <w:lastRenderedPageBreak/>
        <w:t xml:space="preserve">Отменен карантин по </w:t>
      </w:r>
      <w:proofErr w:type="spellStart"/>
      <w:r w:rsidRPr="008317EE">
        <w:rPr>
          <w:b/>
          <w:sz w:val="28"/>
          <w:szCs w:val="28"/>
        </w:rPr>
        <w:t>высокопатогенному</w:t>
      </w:r>
      <w:proofErr w:type="spellEnd"/>
      <w:r w:rsidRPr="008317EE">
        <w:rPr>
          <w:b/>
          <w:sz w:val="28"/>
          <w:szCs w:val="28"/>
        </w:rPr>
        <w:t xml:space="preserve"> гриппу птиц </w:t>
      </w:r>
      <w:r w:rsidR="006D6201">
        <w:rPr>
          <w:b/>
          <w:sz w:val="28"/>
          <w:szCs w:val="28"/>
        </w:rPr>
        <w:br/>
      </w:r>
      <w:r w:rsidRPr="008317EE">
        <w:rPr>
          <w:sz w:val="28"/>
          <w:szCs w:val="28"/>
        </w:rPr>
        <w:t>на территории:</w:t>
      </w:r>
    </w:p>
    <w:p w:rsidR="00E507A7" w:rsidRPr="008317EE" w:rsidRDefault="00E507A7" w:rsidP="006D6201">
      <w:pPr>
        <w:pStyle w:val="af1"/>
        <w:numPr>
          <w:ilvl w:val="0"/>
          <w:numId w:val="20"/>
        </w:numPr>
        <w:spacing w:line="276" w:lineRule="auto"/>
        <w:ind w:left="-142" w:firstLine="851"/>
        <w:jc w:val="both"/>
        <w:rPr>
          <w:sz w:val="28"/>
          <w:szCs w:val="28"/>
        </w:rPr>
      </w:pPr>
      <w:r w:rsidRPr="008317EE">
        <w:rPr>
          <w:sz w:val="28"/>
          <w:szCs w:val="28"/>
        </w:rPr>
        <w:t>Песчанокопского района Ростовской области (распоряжение Губернатора Ростовской области от 15 февраля 2021 г. № 38);</w:t>
      </w:r>
    </w:p>
    <w:p w:rsidR="00E507A7" w:rsidRPr="008317EE" w:rsidRDefault="008A1100" w:rsidP="006D6201">
      <w:pPr>
        <w:pStyle w:val="af1"/>
        <w:numPr>
          <w:ilvl w:val="0"/>
          <w:numId w:val="20"/>
        </w:numPr>
        <w:spacing w:line="276" w:lineRule="auto"/>
        <w:ind w:left="-142" w:firstLine="851"/>
        <w:jc w:val="both"/>
        <w:rPr>
          <w:sz w:val="28"/>
          <w:szCs w:val="28"/>
        </w:rPr>
      </w:pPr>
      <w:proofErr w:type="spellStart"/>
      <w:r w:rsidRPr="008317EE">
        <w:rPr>
          <w:sz w:val="28"/>
          <w:szCs w:val="28"/>
        </w:rPr>
        <w:t>Изобильне</w:t>
      </w:r>
      <w:r w:rsidR="00922453">
        <w:rPr>
          <w:sz w:val="28"/>
          <w:szCs w:val="28"/>
        </w:rPr>
        <w:t>н</w:t>
      </w:r>
      <w:r w:rsidRPr="008317EE">
        <w:rPr>
          <w:sz w:val="28"/>
          <w:szCs w:val="28"/>
        </w:rPr>
        <w:t>ского</w:t>
      </w:r>
      <w:proofErr w:type="spellEnd"/>
      <w:r w:rsidRPr="008317EE">
        <w:rPr>
          <w:sz w:val="28"/>
          <w:szCs w:val="28"/>
        </w:rPr>
        <w:t xml:space="preserve"> района Ставропольского края (постановлениями Губернатора Ставропольского края от 12 февраля 2021 г. № 59, 60).</w:t>
      </w:r>
    </w:p>
    <w:p w:rsidR="00514690" w:rsidRPr="00CB75CA" w:rsidRDefault="00514690" w:rsidP="006D6201">
      <w:p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по </w:t>
      </w:r>
      <w:proofErr w:type="spellStart"/>
      <w:r>
        <w:rPr>
          <w:b/>
          <w:sz w:val="28"/>
          <w:szCs w:val="28"/>
        </w:rPr>
        <w:t>высокопатогенному</w:t>
      </w:r>
      <w:proofErr w:type="spellEnd"/>
      <w:r>
        <w:rPr>
          <w:b/>
          <w:sz w:val="28"/>
          <w:szCs w:val="28"/>
        </w:rPr>
        <w:t xml:space="preserve"> гриппу птиц </w:t>
      </w:r>
      <w:r>
        <w:rPr>
          <w:sz w:val="28"/>
          <w:szCs w:val="28"/>
        </w:rPr>
        <w:t xml:space="preserve">находятся </w:t>
      </w:r>
      <w:r w:rsidR="008317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очагов</w:t>
      </w:r>
      <w:r>
        <w:rPr>
          <w:sz w:val="28"/>
          <w:szCs w:val="28"/>
        </w:rPr>
        <w:t>: по 1 – в Костромской</w:t>
      </w:r>
      <w:r w:rsidR="008317EE">
        <w:rPr>
          <w:sz w:val="28"/>
          <w:szCs w:val="28"/>
        </w:rPr>
        <w:t>, Ростовской</w:t>
      </w:r>
      <w:r>
        <w:rPr>
          <w:sz w:val="28"/>
          <w:szCs w:val="28"/>
        </w:rPr>
        <w:t xml:space="preserve"> и Астраханской областях, </w:t>
      </w:r>
      <w:r w:rsidRPr="00CB75CA">
        <w:rPr>
          <w:sz w:val="28"/>
          <w:szCs w:val="28"/>
        </w:rPr>
        <w:t xml:space="preserve">Республике Северная Осетия – Алания и Краснодарском крае, </w:t>
      </w:r>
      <w:r w:rsidR="008317EE" w:rsidRPr="00CB75CA">
        <w:rPr>
          <w:sz w:val="28"/>
          <w:szCs w:val="28"/>
        </w:rPr>
        <w:t>3</w:t>
      </w:r>
      <w:r w:rsidRPr="00CB75CA">
        <w:rPr>
          <w:sz w:val="28"/>
          <w:szCs w:val="28"/>
        </w:rPr>
        <w:t xml:space="preserve"> – </w:t>
      </w:r>
      <w:r w:rsidR="006D6201" w:rsidRPr="00CB75CA">
        <w:rPr>
          <w:sz w:val="28"/>
          <w:szCs w:val="28"/>
        </w:rPr>
        <w:br/>
      </w:r>
      <w:r w:rsidRPr="00CB75CA">
        <w:rPr>
          <w:sz w:val="28"/>
          <w:szCs w:val="28"/>
        </w:rPr>
        <w:t xml:space="preserve">в Ставропольском крае. </w:t>
      </w:r>
    </w:p>
    <w:p w:rsidR="00A1512F" w:rsidRPr="005471EF" w:rsidRDefault="00514690" w:rsidP="006D6201">
      <w:pPr>
        <w:pStyle w:val="a4"/>
        <w:spacing w:line="276" w:lineRule="auto"/>
        <w:ind w:left="-142" w:firstLine="851"/>
        <w:rPr>
          <w:szCs w:val="28"/>
        </w:rPr>
      </w:pPr>
      <w:r w:rsidRPr="008317EE">
        <w:rPr>
          <w:szCs w:val="28"/>
        </w:rPr>
        <w:t xml:space="preserve">Выявлено </w:t>
      </w:r>
      <w:r w:rsidRPr="008317EE">
        <w:rPr>
          <w:b/>
          <w:szCs w:val="28"/>
        </w:rPr>
        <w:t>3</w:t>
      </w:r>
      <w:r w:rsidRPr="008317EE">
        <w:rPr>
          <w:szCs w:val="28"/>
        </w:rPr>
        <w:t xml:space="preserve"> </w:t>
      </w:r>
      <w:r w:rsidRPr="008317EE">
        <w:rPr>
          <w:b/>
          <w:szCs w:val="28"/>
        </w:rPr>
        <w:t xml:space="preserve">очага бруцеллеза </w:t>
      </w:r>
      <w:r w:rsidRPr="008317EE">
        <w:rPr>
          <w:szCs w:val="28"/>
        </w:rPr>
        <w:t xml:space="preserve">животных, в том числе: </w:t>
      </w:r>
      <w:r w:rsidR="005471EF" w:rsidRPr="008317EE">
        <w:rPr>
          <w:szCs w:val="28"/>
        </w:rPr>
        <w:br/>
      </w:r>
      <w:r w:rsidRPr="008317EE">
        <w:rPr>
          <w:szCs w:val="28"/>
        </w:rPr>
        <w:t xml:space="preserve">1 – в </w:t>
      </w:r>
      <w:r w:rsidR="00C5659F" w:rsidRPr="008317EE">
        <w:rPr>
          <w:szCs w:val="28"/>
        </w:rPr>
        <w:t>Республике Ингушетия</w:t>
      </w:r>
      <w:r w:rsidRPr="008317EE">
        <w:rPr>
          <w:szCs w:val="28"/>
        </w:rPr>
        <w:t xml:space="preserve"> на территории </w:t>
      </w:r>
      <w:r w:rsidR="00C5659F" w:rsidRPr="008317EE">
        <w:rPr>
          <w:szCs w:val="28"/>
        </w:rPr>
        <w:t xml:space="preserve">г. </w:t>
      </w:r>
      <w:proofErr w:type="spellStart"/>
      <w:r w:rsidR="00C5659F" w:rsidRPr="008317EE">
        <w:rPr>
          <w:szCs w:val="28"/>
        </w:rPr>
        <w:t>Сунжа</w:t>
      </w:r>
      <w:proofErr w:type="spellEnd"/>
      <w:r w:rsidRPr="008317EE">
        <w:rPr>
          <w:szCs w:val="28"/>
        </w:rPr>
        <w:t xml:space="preserve"> (заболело 2 голов</w:t>
      </w:r>
      <w:r w:rsidR="00C5659F" w:rsidRPr="008317EE">
        <w:rPr>
          <w:szCs w:val="28"/>
        </w:rPr>
        <w:t>ы</w:t>
      </w:r>
      <w:r w:rsidRPr="008317EE">
        <w:rPr>
          <w:szCs w:val="28"/>
        </w:rPr>
        <w:t xml:space="preserve"> крупного рогатого скота (далее – КРС)), 1 – в </w:t>
      </w:r>
      <w:r w:rsidR="00C5659F" w:rsidRPr="008317EE">
        <w:rPr>
          <w:szCs w:val="28"/>
        </w:rPr>
        <w:t>Республике Ингушетия</w:t>
      </w:r>
      <w:r w:rsidRPr="008317EE">
        <w:rPr>
          <w:szCs w:val="28"/>
        </w:rPr>
        <w:t xml:space="preserve"> </w:t>
      </w:r>
      <w:r w:rsidR="006D6201">
        <w:rPr>
          <w:szCs w:val="28"/>
        </w:rPr>
        <w:br/>
      </w:r>
      <w:r w:rsidRPr="008317EE">
        <w:rPr>
          <w:szCs w:val="28"/>
        </w:rPr>
        <w:t xml:space="preserve">на территории </w:t>
      </w:r>
      <w:r w:rsidR="00C5659F" w:rsidRPr="008317EE">
        <w:rPr>
          <w:szCs w:val="28"/>
        </w:rPr>
        <w:t>с</w:t>
      </w:r>
      <w:r w:rsidRPr="008317EE">
        <w:rPr>
          <w:szCs w:val="28"/>
        </w:rPr>
        <w:t>.</w:t>
      </w:r>
      <w:r w:rsidR="00C5659F" w:rsidRPr="008317EE">
        <w:rPr>
          <w:szCs w:val="28"/>
        </w:rPr>
        <w:t>п.</w:t>
      </w:r>
      <w:r w:rsidRPr="008317EE">
        <w:rPr>
          <w:szCs w:val="28"/>
        </w:rPr>
        <w:t xml:space="preserve"> </w:t>
      </w:r>
      <w:r w:rsidR="006A43F5">
        <w:rPr>
          <w:szCs w:val="28"/>
        </w:rPr>
        <w:t xml:space="preserve">Верхние </w:t>
      </w:r>
      <w:proofErr w:type="spellStart"/>
      <w:r w:rsidR="006A43F5">
        <w:rPr>
          <w:szCs w:val="28"/>
        </w:rPr>
        <w:t>Ачалуки</w:t>
      </w:r>
      <w:proofErr w:type="spellEnd"/>
      <w:r w:rsidR="006A43F5">
        <w:rPr>
          <w:szCs w:val="28"/>
        </w:rPr>
        <w:t xml:space="preserve"> Мал</w:t>
      </w:r>
      <w:r w:rsidR="00C5659F" w:rsidRPr="008317EE">
        <w:rPr>
          <w:szCs w:val="28"/>
        </w:rPr>
        <w:t>г</w:t>
      </w:r>
      <w:r w:rsidR="006A43F5">
        <w:rPr>
          <w:szCs w:val="28"/>
        </w:rPr>
        <w:t>о</w:t>
      </w:r>
      <w:r w:rsidR="00C5659F" w:rsidRPr="008317EE">
        <w:rPr>
          <w:szCs w:val="28"/>
        </w:rPr>
        <w:t>бекского</w:t>
      </w:r>
      <w:r w:rsidRPr="008317EE">
        <w:rPr>
          <w:szCs w:val="28"/>
        </w:rPr>
        <w:t xml:space="preserve"> района (заболел</w:t>
      </w:r>
      <w:r w:rsidR="00C5659F" w:rsidRPr="008317EE">
        <w:rPr>
          <w:szCs w:val="28"/>
        </w:rPr>
        <w:t>а</w:t>
      </w:r>
      <w:r w:rsidRPr="008317EE">
        <w:rPr>
          <w:szCs w:val="28"/>
        </w:rPr>
        <w:t xml:space="preserve"> </w:t>
      </w:r>
      <w:r w:rsidR="006D6201">
        <w:rPr>
          <w:szCs w:val="28"/>
        </w:rPr>
        <w:br/>
      </w:r>
      <w:r w:rsidR="00C5659F" w:rsidRPr="008317EE">
        <w:rPr>
          <w:szCs w:val="28"/>
        </w:rPr>
        <w:t>1</w:t>
      </w:r>
      <w:r w:rsidRPr="008317EE">
        <w:rPr>
          <w:szCs w:val="28"/>
        </w:rPr>
        <w:t xml:space="preserve"> голов</w:t>
      </w:r>
      <w:r w:rsidR="00C5659F" w:rsidRPr="008317EE">
        <w:rPr>
          <w:szCs w:val="28"/>
        </w:rPr>
        <w:t>а</w:t>
      </w:r>
      <w:r w:rsidRPr="008317EE">
        <w:rPr>
          <w:szCs w:val="28"/>
        </w:rPr>
        <w:t xml:space="preserve"> КРС), 1 – в </w:t>
      </w:r>
      <w:r w:rsidR="00C5659F" w:rsidRPr="008317EE">
        <w:rPr>
          <w:szCs w:val="28"/>
        </w:rPr>
        <w:t>Чеченской</w:t>
      </w:r>
      <w:r w:rsidRPr="008317EE">
        <w:rPr>
          <w:szCs w:val="28"/>
        </w:rPr>
        <w:t xml:space="preserve"> Республике на территории </w:t>
      </w:r>
      <w:r w:rsidR="00C5659F" w:rsidRPr="008317EE">
        <w:rPr>
          <w:szCs w:val="28"/>
        </w:rPr>
        <w:t>ст</w:t>
      </w:r>
      <w:r w:rsidRPr="008317EE">
        <w:rPr>
          <w:szCs w:val="28"/>
        </w:rPr>
        <w:t xml:space="preserve">. </w:t>
      </w:r>
      <w:proofErr w:type="spellStart"/>
      <w:r w:rsidR="00C5659F" w:rsidRPr="008317EE">
        <w:rPr>
          <w:szCs w:val="28"/>
        </w:rPr>
        <w:t>Ассиновская</w:t>
      </w:r>
      <w:proofErr w:type="spellEnd"/>
      <w:r w:rsidR="00C5659F" w:rsidRPr="008317EE">
        <w:rPr>
          <w:szCs w:val="28"/>
        </w:rPr>
        <w:t xml:space="preserve"> </w:t>
      </w:r>
      <w:proofErr w:type="spellStart"/>
      <w:r w:rsidR="00C5659F" w:rsidRPr="008317EE">
        <w:rPr>
          <w:szCs w:val="28"/>
        </w:rPr>
        <w:t>Серноводского</w:t>
      </w:r>
      <w:proofErr w:type="spellEnd"/>
      <w:r w:rsidRPr="008317EE">
        <w:rPr>
          <w:szCs w:val="28"/>
        </w:rPr>
        <w:t xml:space="preserve"> района (заболела 1 голова КРС).</w:t>
      </w:r>
    </w:p>
    <w:p w:rsidR="006764A3" w:rsidRPr="00234FCE" w:rsidRDefault="006764A3" w:rsidP="006D6201">
      <w:pPr>
        <w:pStyle w:val="a4"/>
        <w:spacing w:line="276" w:lineRule="auto"/>
        <w:ind w:left="-142" w:firstLine="851"/>
        <w:rPr>
          <w:szCs w:val="28"/>
        </w:rPr>
      </w:pPr>
    </w:p>
    <w:p w:rsidR="00285620" w:rsidRPr="00234FCE" w:rsidRDefault="00285620" w:rsidP="006D6201">
      <w:pPr>
        <w:pStyle w:val="a4"/>
        <w:spacing w:line="276" w:lineRule="auto"/>
        <w:ind w:left="-142" w:firstLine="851"/>
        <w:rPr>
          <w:szCs w:val="28"/>
        </w:rPr>
      </w:pPr>
    </w:p>
    <w:p w:rsidR="008B6C5B" w:rsidRPr="00234FCE" w:rsidRDefault="008B6C5B" w:rsidP="006D6201">
      <w:pPr>
        <w:pStyle w:val="a4"/>
        <w:spacing w:line="276" w:lineRule="auto"/>
        <w:ind w:left="-142" w:firstLine="851"/>
        <w:rPr>
          <w:szCs w:val="28"/>
        </w:rPr>
      </w:pPr>
    </w:p>
    <w:p w:rsidR="00EB4AD5" w:rsidRDefault="00EB4AD5" w:rsidP="006D6201">
      <w:pPr>
        <w:ind w:left="-142" w:firstLine="851"/>
        <w:rPr>
          <w:sz w:val="16"/>
          <w:szCs w:val="16"/>
        </w:rPr>
      </w:pPr>
    </w:p>
    <w:p w:rsidR="006D6201" w:rsidRDefault="006D6201" w:rsidP="006D6201">
      <w:pPr>
        <w:ind w:left="-142" w:firstLine="851"/>
        <w:rPr>
          <w:sz w:val="16"/>
          <w:szCs w:val="16"/>
        </w:rPr>
      </w:pPr>
    </w:p>
    <w:p w:rsidR="006D6201" w:rsidRDefault="006D6201" w:rsidP="006D6201">
      <w:pPr>
        <w:ind w:left="-142" w:firstLine="851"/>
        <w:rPr>
          <w:sz w:val="16"/>
          <w:szCs w:val="16"/>
        </w:rPr>
      </w:pPr>
    </w:p>
    <w:p w:rsidR="006D6201" w:rsidRDefault="006D6201" w:rsidP="006D6201">
      <w:pPr>
        <w:ind w:left="-142" w:firstLine="851"/>
        <w:rPr>
          <w:sz w:val="16"/>
          <w:szCs w:val="16"/>
        </w:rPr>
      </w:pPr>
    </w:p>
    <w:p w:rsidR="006D6201" w:rsidRDefault="006D6201" w:rsidP="006D6201">
      <w:pPr>
        <w:ind w:left="-142" w:firstLine="851"/>
        <w:rPr>
          <w:sz w:val="16"/>
          <w:szCs w:val="16"/>
        </w:rPr>
      </w:pPr>
    </w:p>
    <w:p w:rsidR="00EB4AD5" w:rsidRDefault="00EB4AD5" w:rsidP="006D6201">
      <w:pPr>
        <w:ind w:hanging="142"/>
        <w:rPr>
          <w:sz w:val="16"/>
          <w:szCs w:val="16"/>
        </w:rPr>
      </w:pPr>
    </w:p>
    <w:sectPr w:rsidR="00EB4AD5" w:rsidSect="00932ED4">
      <w:headerReference w:type="even" r:id="rId8"/>
      <w:headerReference w:type="default" r:id="rId9"/>
      <w:pgSz w:w="11909" w:h="16834"/>
      <w:pgMar w:top="1134" w:right="1134" w:bottom="1276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08" w:rsidRDefault="00E76408">
      <w:r>
        <w:separator/>
      </w:r>
    </w:p>
  </w:endnote>
  <w:endnote w:type="continuationSeparator" w:id="0">
    <w:p w:rsidR="00E76408" w:rsidRDefault="00E7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08" w:rsidRDefault="00E76408">
      <w:r>
        <w:separator/>
      </w:r>
    </w:p>
  </w:footnote>
  <w:footnote w:type="continuationSeparator" w:id="0">
    <w:p w:rsidR="00E76408" w:rsidRDefault="00E7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9657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96576E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C16891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55E6B"/>
    <w:multiLevelType w:val="hybridMultilevel"/>
    <w:tmpl w:val="6786E738"/>
    <w:lvl w:ilvl="0" w:tplc="D30E3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DE71A7"/>
    <w:multiLevelType w:val="hybridMultilevel"/>
    <w:tmpl w:val="D9C03688"/>
    <w:lvl w:ilvl="0" w:tplc="1D1C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B22BE"/>
    <w:multiLevelType w:val="hybridMultilevel"/>
    <w:tmpl w:val="5D589444"/>
    <w:lvl w:ilvl="0" w:tplc="F7FAC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5"/>
  </w:num>
  <w:num w:numId="13">
    <w:abstractNumId w:val="17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383D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8D"/>
    <w:rsid w:val="00083C99"/>
    <w:rsid w:val="00084C0A"/>
    <w:rsid w:val="00084ED2"/>
    <w:rsid w:val="0008727E"/>
    <w:rsid w:val="000918B8"/>
    <w:rsid w:val="00091C8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2F6D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2EA3"/>
    <w:rsid w:val="00153CE1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804A1"/>
    <w:rsid w:val="001810BC"/>
    <w:rsid w:val="00181604"/>
    <w:rsid w:val="00181721"/>
    <w:rsid w:val="0018440C"/>
    <w:rsid w:val="001848BF"/>
    <w:rsid w:val="00187F7F"/>
    <w:rsid w:val="00190C1E"/>
    <w:rsid w:val="00191595"/>
    <w:rsid w:val="00193D7C"/>
    <w:rsid w:val="001955F1"/>
    <w:rsid w:val="001A4EB8"/>
    <w:rsid w:val="001A798C"/>
    <w:rsid w:val="001B21F8"/>
    <w:rsid w:val="001B2D78"/>
    <w:rsid w:val="001B3C79"/>
    <w:rsid w:val="001B4736"/>
    <w:rsid w:val="001B7D11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629B"/>
    <w:rsid w:val="00277B11"/>
    <w:rsid w:val="00281D99"/>
    <w:rsid w:val="00281F91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2F6BDE"/>
    <w:rsid w:val="003014C1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3CD9"/>
    <w:rsid w:val="003743DF"/>
    <w:rsid w:val="003753D0"/>
    <w:rsid w:val="003764E8"/>
    <w:rsid w:val="00384423"/>
    <w:rsid w:val="0038568D"/>
    <w:rsid w:val="00386017"/>
    <w:rsid w:val="00390091"/>
    <w:rsid w:val="00391DE1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A65"/>
    <w:rsid w:val="003F0D76"/>
    <w:rsid w:val="003F10D7"/>
    <w:rsid w:val="003F20F4"/>
    <w:rsid w:val="003F296C"/>
    <w:rsid w:val="003F3640"/>
    <w:rsid w:val="003F3D16"/>
    <w:rsid w:val="003F41AC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2743B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5A6"/>
    <w:rsid w:val="0057278D"/>
    <w:rsid w:val="00572811"/>
    <w:rsid w:val="00572A42"/>
    <w:rsid w:val="00573544"/>
    <w:rsid w:val="00576F21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469"/>
    <w:rsid w:val="005A6DFE"/>
    <w:rsid w:val="005A75B4"/>
    <w:rsid w:val="005A789C"/>
    <w:rsid w:val="005B346F"/>
    <w:rsid w:val="005B4433"/>
    <w:rsid w:val="005B728C"/>
    <w:rsid w:val="005B792E"/>
    <w:rsid w:val="005B7EE8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6973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43F5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D1A62"/>
    <w:rsid w:val="006D2A2A"/>
    <w:rsid w:val="006D3048"/>
    <w:rsid w:val="006D3C3D"/>
    <w:rsid w:val="006D426A"/>
    <w:rsid w:val="006D436A"/>
    <w:rsid w:val="006D5AF3"/>
    <w:rsid w:val="006D6201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AD6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7EE"/>
    <w:rsid w:val="00831AD1"/>
    <w:rsid w:val="0083354F"/>
    <w:rsid w:val="00833828"/>
    <w:rsid w:val="00834374"/>
    <w:rsid w:val="00834496"/>
    <w:rsid w:val="008344BA"/>
    <w:rsid w:val="00835427"/>
    <w:rsid w:val="0083559A"/>
    <w:rsid w:val="00835982"/>
    <w:rsid w:val="008373AE"/>
    <w:rsid w:val="00837A4F"/>
    <w:rsid w:val="0084205B"/>
    <w:rsid w:val="00842844"/>
    <w:rsid w:val="00844CC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6947"/>
    <w:rsid w:val="00886AF4"/>
    <w:rsid w:val="00887EE6"/>
    <w:rsid w:val="00890CDA"/>
    <w:rsid w:val="008938D2"/>
    <w:rsid w:val="00894AD3"/>
    <w:rsid w:val="0089605B"/>
    <w:rsid w:val="00896729"/>
    <w:rsid w:val="008970EF"/>
    <w:rsid w:val="008A1100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31A"/>
    <w:rsid w:val="008C440B"/>
    <w:rsid w:val="008C477B"/>
    <w:rsid w:val="008C652F"/>
    <w:rsid w:val="008D15D8"/>
    <w:rsid w:val="008D17B9"/>
    <w:rsid w:val="008D2184"/>
    <w:rsid w:val="008D276D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370"/>
    <w:rsid w:val="00914C72"/>
    <w:rsid w:val="0091509A"/>
    <w:rsid w:val="00915F80"/>
    <w:rsid w:val="00916631"/>
    <w:rsid w:val="0091754A"/>
    <w:rsid w:val="00921157"/>
    <w:rsid w:val="00921F15"/>
    <w:rsid w:val="00922453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6576E"/>
    <w:rsid w:val="00970969"/>
    <w:rsid w:val="009715A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6B15"/>
    <w:rsid w:val="009C703E"/>
    <w:rsid w:val="009D04F3"/>
    <w:rsid w:val="009D0BC3"/>
    <w:rsid w:val="009D1861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58C9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3E82"/>
    <w:rsid w:val="00AE46F3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EAD"/>
    <w:rsid w:val="00C16891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1DFC"/>
    <w:rsid w:val="00C473CE"/>
    <w:rsid w:val="00C50785"/>
    <w:rsid w:val="00C50B80"/>
    <w:rsid w:val="00C54B76"/>
    <w:rsid w:val="00C5659F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B75CA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5A9E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C59"/>
    <w:rsid w:val="00D80DD5"/>
    <w:rsid w:val="00D80EAB"/>
    <w:rsid w:val="00D82D9D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4990"/>
    <w:rsid w:val="00E452C7"/>
    <w:rsid w:val="00E4580C"/>
    <w:rsid w:val="00E458C7"/>
    <w:rsid w:val="00E46C5B"/>
    <w:rsid w:val="00E47A8D"/>
    <w:rsid w:val="00E507A7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76408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22A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4F4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9C6B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6B15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6B15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C6B1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C6B15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9C6B15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9C6B15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6B15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C6B15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B15"/>
    <w:pPr>
      <w:ind w:firstLine="720"/>
    </w:pPr>
    <w:rPr>
      <w:sz w:val="28"/>
    </w:rPr>
  </w:style>
  <w:style w:type="paragraph" w:styleId="a4">
    <w:name w:val="Body Text"/>
    <w:basedOn w:val="a"/>
    <w:link w:val="a5"/>
    <w:rsid w:val="009C6B15"/>
    <w:pPr>
      <w:jc w:val="both"/>
    </w:pPr>
    <w:rPr>
      <w:sz w:val="28"/>
    </w:rPr>
  </w:style>
  <w:style w:type="paragraph" w:styleId="21">
    <w:name w:val="Body Text 2"/>
    <w:basedOn w:val="a"/>
    <w:rsid w:val="009C6B15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9C6B15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9C6B15"/>
    <w:rPr>
      <w:color w:val="CC0000"/>
      <w:u w:val="single"/>
    </w:rPr>
  </w:style>
  <w:style w:type="paragraph" w:styleId="a7">
    <w:name w:val="Normal (Web)"/>
    <w:basedOn w:val="a"/>
    <w:rsid w:val="009C6B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9C6B15"/>
    <w:rPr>
      <w:rFonts w:ascii="NewtonCTT" w:hAnsi="NewtonCTT"/>
      <w:sz w:val="28"/>
    </w:rPr>
  </w:style>
  <w:style w:type="paragraph" w:styleId="31">
    <w:name w:val="Body Text 3"/>
    <w:basedOn w:val="a"/>
    <w:link w:val="32"/>
    <w:rsid w:val="009C6B15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9C6B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C6B15"/>
  </w:style>
  <w:style w:type="paragraph" w:styleId="ac">
    <w:name w:val="footer"/>
    <w:basedOn w:val="a"/>
    <w:rsid w:val="009C6B15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9C6B15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1">
    <w:name w:val="List Paragraph"/>
    <w:basedOn w:val="a"/>
    <w:uiPriority w:val="34"/>
    <w:qFormat/>
    <w:rsid w:val="00E5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1">
    <w:name w:val="List Paragraph"/>
    <w:basedOn w:val="a"/>
    <w:uiPriority w:val="34"/>
    <w:qFormat/>
    <w:rsid w:val="00E5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5B52-7FB9-4578-AF7C-5D4A9C0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2021-02-24T07:56:00Z</cp:lastPrinted>
  <dcterms:created xsi:type="dcterms:W3CDTF">2021-02-25T09:33:00Z</dcterms:created>
  <dcterms:modified xsi:type="dcterms:W3CDTF">2021-02-25T09:36:00Z</dcterms:modified>
</cp:coreProperties>
</file>