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33" w:rsidRDefault="00D06433" w:rsidP="00D06433">
      <w:pPr>
        <w:ind w:firstLine="720"/>
        <w:jc w:val="both"/>
        <w:rPr>
          <w:b/>
          <w:sz w:val="28"/>
          <w:szCs w:val="28"/>
        </w:rPr>
      </w:pPr>
      <w:r w:rsidRPr="00AE48F6">
        <w:rPr>
          <w:b/>
          <w:sz w:val="28"/>
          <w:szCs w:val="28"/>
        </w:rPr>
        <w:t>Об индексации государственных пособий гражданам, имеющим детей.</w:t>
      </w:r>
    </w:p>
    <w:p w:rsidR="00D06433" w:rsidRDefault="00D06433" w:rsidP="00D06433">
      <w:pPr>
        <w:ind w:firstLine="720"/>
        <w:jc w:val="both"/>
        <w:rPr>
          <w:b/>
          <w:sz w:val="28"/>
          <w:szCs w:val="28"/>
        </w:rPr>
      </w:pPr>
    </w:p>
    <w:p w:rsidR="00D06433" w:rsidRPr="00AE48F6" w:rsidRDefault="00D06433" w:rsidP="00D06433">
      <w:pPr>
        <w:ind w:firstLine="720"/>
        <w:jc w:val="both"/>
        <w:rPr>
          <w:b/>
          <w:sz w:val="28"/>
          <w:szCs w:val="28"/>
        </w:rPr>
      </w:pPr>
    </w:p>
    <w:p w:rsidR="00D06433" w:rsidRPr="00D128C0" w:rsidRDefault="00D06433" w:rsidP="00D0643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принятием </w:t>
      </w:r>
      <w:r w:rsidRPr="00D128C0">
        <w:rPr>
          <w:sz w:val="28"/>
          <w:szCs w:val="28"/>
        </w:rPr>
        <w:t>Федерального закона № 384</w:t>
      </w:r>
      <w:r>
        <w:rPr>
          <w:sz w:val="28"/>
          <w:szCs w:val="28"/>
        </w:rPr>
        <w:t>-</w:t>
      </w:r>
      <w:r w:rsidRPr="00D128C0">
        <w:rPr>
          <w:sz w:val="28"/>
          <w:szCs w:val="28"/>
        </w:rPr>
        <w:t xml:space="preserve">ФЗ от </w:t>
      </w:r>
      <w:r>
        <w:rPr>
          <w:sz w:val="28"/>
          <w:szCs w:val="28"/>
        </w:rPr>
        <w:t>01.12.</w:t>
      </w:r>
      <w:r w:rsidRPr="00D128C0">
        <w:rPr>
          <w:sz w:val="28"/>
          <w:szCs w:val="28"/>
        </w:rPr>
        <w:t>2014 «О федеральном бюджете на 2015 год и на плановый перио</w:t>
      </w:r>
      <w:r>
        <w:rPr>
          <w:sz w:val="28"/>
          <w:szCs w:val="28"/>
        </w:rPr>
        <w:t xml:space="preserve">д 2016 и 2017 годов» сообщается, что с </w:t>
      </w:r>
      <w:r w:rsidRPr="00D128C0">
        <w:rPr>
          <w:sz w:val="28"/>
          <w:szCs w:val="28"/>
        </w:rPr>
        <w:t>1 января 2015 года произведена индексация в 1,055 раза государственных пособий гражданам, имеющим детей, предусмотренных статьей 4.2 Федерального закона от 19 мая 1995 года № 81-ФЗ «О государственных пособиях гражданам, имеющим детей».</w:t>
      </w:r>
      <w:proofErr w:type="gramEnd"/>
    </w:p>
    <w:p w:rsidR="00D06433" w:rsidRDefault="00D06433" w:rsidP="00D06433">
      <w:pPr>
        <w:ind w:firstLine="720"/>
        <w:jc w:val="both"/>
        <w:rPr>
          <w:sz w:val="28"/>
          <w:szCs w:val="28"/>
        </w:rPr>
      </w:pPr>
      <w:r w:rsidRPr="00D128C0">
        <w:rPr>
          <w:sz w:val="28"/>
          <w:szCs w:val="28"/>
        </w:rPr>
        <w:t>С    учетом    индексации    размеры   государственных    пособий    на</w:t>
      </w:r>
      <w:r>
        <w:rPr>
          <w:sz w:val="28"/>
          <w:szCs w:val="28"/>
        </w:rPr>
        <w:t xml:space="preserve"> </w:t>
      </w:r>
      <w:r w:rsidRPr="00D128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128C0">
        <w:rPr>
          <w:sz w:val="28"/>
          <w:szCs w:val="28"/>
        </w:rPr>
        <w:t>января 2015 года составляют:</w:t>
      </w:r>
    </w:p>
    <w:p w:rsidR="00D06433" w:rsidRPr="00D128C0" w:rsidRDefault="00D06433" w:rsidP="00D064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8C0">
        <w:rPr>
          <w:sz w:val="28"/>
          <w:szCs w:val="28"/>
        </w:rPr>
        <w:t>единовременное пособие женщинам, вставшим на учет в медицинских учреждениях в ранние сроки беременности - 543 руб. 67 коп;</w:t>
      </w:r>
    </w:p>
    <w:p w:rsidR="00D06433" w:rsidRDefault="00D06433" w:rsidP="00D064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8C0">
        <w:rPr>
          <w:sz w:val="28"/>
          <w:szCs w:val="28"/>
        </w:rPr>
        <w:t>единовременное пособие при рождении</w:t>
      </w:r>
      <w:r>
        <w:rPr>
          <w:sz w:val="28"/>
          <w:szCs w:val="28"/>
        </w:rPr>
        <w:t xml:space="preserve"> ребенка - 14 497 руб. 80 коп</w:t>
      </w:r>
      <w:proofErr w:type="gramStart"/>
      <w:r>
        <w:rPr>
          <w:sz w:val="28"/>
          <w:szCs w:val="28"/>
        </w:rPr>
        <w:t>.;</w:t>
      </w:r>
      <w:proofErr w:type="gramEnd"/>
    </w:p>
    <w:p w:rsidR="00D06433" w:rsidRPr="00D128C0" w:rsidRDefault="00D06433" w:rsidP="00D064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8C0">
        <w:rPr>
          <w:sz w:val="28"/>
          <w:szCs w:val="28"/>
        </w:rPr>
        <w:t>минимальный   размер   пособия   по   ух</w:t>
      </w:r>
      <w:r>
        <w:rPr>
          <w:sz w:val="28"/>
          <w:szCs w:val="28"/>
        </w:rPr>
        <w:t xml:space="preserve">оду   за   первым   ребенком 2718 </w:t>
      </w:r>
      <w:r w:rsidRPr="00D128C0">
        <w:rPr>
          <w:sz w:val="28"/>
          <w:szCs w:val="28"/>
        </w:rPr>
        <w:t>руб. 34 коп</w:t>
      </w:r>
      <w:proofErr w:type="gramStart"/>
      <w:r w:rsidRPr="00D128C0">
        <w:rPr>
          <w:sz w:val="28"/>
          <w:szCs w:val="28"/>
        </w:rPr>
        <w:t>.;</w:t>
      </w:r>
      <w:proofErr w:type="gramEnd"/>
    </w:p>
    <w:p w:rsidR="00D06433" w:rsidRPr="00D128C0" w:rsidRDefault="00D06433" w:rsidP="00D064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8C0">
        <w:rPr>
          <w:sz w:val="28"/>
          <w:szCs w:val="28"/>
        </w:rPr>
        <w:t>минимальный размер пособия по уходу за вторым ребенком и последующими детьми - 5 436 руб. 67 коп.</w:t>
      </w:r>
    </w:p>
    <w:p w:rsidR="00D06433" w:rsidRPr="00D128C0" w:rsidRDefault="00D06433" w:rsidP="00D06433">
      <w:pPr>
        <w:ind w:firstLine="720"/>
        <w:jc w:val="both"/>
        <w:rPr>
          <w:sz w:val="28"/>
          <w:szCs w:val="28"/>
        </w:rPr>
      </w:pPr>
      <w:r w:rsidRPr="00D128C0">
        <w:rPr>
          <w:sz w:val="28"/>
          <w:szCs w:val="28"/>
        </w:rPr>
        <w:t>При расчете пособий по временной нетрудоспособности, по беременности и родам, а также ежемесячного пособия по уходу за ребенком</w:t>
      </w:r>
      <w:r>
        <w:rPr>
          <w:sz w:val="28"/>
          <w:szCs w:val="28"/>
        </w:rPr>
        <w:t xml:space="preserve"> </w:t>
      </w:r>
      <w:r w:rsidRPr="00D128C0">
        <w:rPr>
          <w:sz w:val="28"/>
          <w:szCs w:val="28"/>
        </w:rPr>
        <w:t>средний заработок учитывается за каждый календарный год в сумме, не превышающей предельную величину базы для начисления страховых взносов в Фонд социального страхования Российской Федерации на соответствующий календарный год.</w:t>
      </w:r>
    </w:p>
    <w:p w:rsidR="00D06433" w:rsidRDefault="00D06433" w:rsidP="00D06433">
      <w:pPr>
        <w:ind w:firstLine="720"/>
        <w:jc w:val="both"/>
        <w:rPr>
          <w:sz w:val="28"/>
          <w:szCs w:val="28"/>
        </w:rPr>
      </w:pPr>
      <w:proofErr w:type="gramStart"/>
      <w:r w:rsidRPr="00D128C0">
        <w:rPr>
          <w:sz w:val="28"/>
          <w:szCs w:val="28"/>
        </w:rPr>
        <w:t xml:space="preserve">Согласно постановлению Правительства Российской Федерации </w:t>
      </w:r>
      <w:r>
        <w:rPr>
          <w:sz w:val="28"/>
          <w:szCs w:val="28"/>
        </w:rPr>
        <w:t>от 04.12.</w:t>
      </w:r>
      <w:r w:rsidRPr="00D128C0">
        <w:rPr>
          <w:sz w:val="28"/>
          <w:szCs w:val="28"/>
        </w:rPr>
        <w:t>2014 № 1316 с 1 января 2015 года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материнством, уплачиваемых в Фонд социального страхования Российской Федерации, составит в отношении каждого физического лица сумму, не превышающую 670 000 руб.</w:t>
      </w:r>
      <w:proofErr w:type="gramEnd"/>
    </w:p>
    <w:p w:rsidR="00E65942" w:rsidRDefault="00E65942"/>
    <w:sectPr w:rsidR="00E65942" w:rsidSect="00E6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6433"/>
    <w:rsid w:val="00D06433"/>
    <w:rsid w:val="00E6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2015-02-02T13:57:00Z</dcterms:created>
  <dcterms:modified xsi:type="dcterms:W3CDTF">2015-02-02T13:58:00Z</dcterms:modified>
</cp:coreProperties>
</file>