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3B" w:rsidRDefault="00F25E3B" w:rsidP="00F25E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25E3B" w:rsidRDefault="00F25E3B" w:rsidP="00F25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F25E3B" w:rsidRDefault="00F25E3B" w:rsidP="00F25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МБУ СКО «Дом культуры и библиотека»  Сидориной Ирины Алексеевны</w:t>
      </w:r>
    </w:p>
    <w:p w:rsidR="00F25E3B" w:rsidRDefault="00F25E3B" w:rsidP="00F25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25E3B" w:rsidRPr="009E2B53" w:rsidRDefault="00F25E3B" w:rsidP="00F25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F25E3B" w:rsidTr="000D0A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F25E3B" w:rsidRDefault="00EC4EB8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F25E3B">
              <w:rPr>
                <w:rFonts w:ascii="Times New Roman" w:hAnsi="Times New Roman"/>
                <w:color w:val="0D0D0D"/>
              </w:rPr>
              <w:t>г</w:t>
            </w:r>
          </w:p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F25E3B" w:rsidTr="000D0A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B" w:rsidRDefault="00F25E3B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B" w:rsidRDefault="00F25E3B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B" w:rsidRDefault="00F25E3B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F25E3B" w:rsidTr="000D0A80">
        <w:trPr>
          <w:trHeight w:val="17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Pr="00F25E3B" w:rsidRDefault="00F25E3B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F25E3B">
              <w:rPr>
                <w:rFonts w:ascii="Times New Roman" w:hAnsi="Times New Roman" w:cs="Times New Roman"/>
              </w:rPr>
              <w:t>Сидорина Ирина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P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F25E3B">
              <w:rPr>
                <w:rFonts w:ascii="Times New Roman" w:hAnsi="Times New Roman"/>
                <w:color w:val="0D0D0D"/>
              </w:rPr>
              <w:t>директор МБУ СКО «Дом культуры и библиотека»  Воронецкого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Pr="00F25E3B" w:rsidRDefault="00EC4EB8" w:rsidP="00EC4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262802.68</w:t>
            </w:r>
            <w:r w:rsidR="00F25E3B" w:rsidRPr="00F25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Pr="00F25E3B" w:rsidRDefault="00F25E3B" w:rsidP="00F25E3B">
            <w:pPr>
              <w:jc w:val="center"/>
              <w:rPr>
                <w:rFonts w:ascii="Times New Roman" w:eastAsia="Times New Roman" w:hAnsi="Times New Roman"/>
                <w:color w:val="0D0D0D"/>
              </w:rPr>
            </w:pPr>
            <w:r w:rsidRPr="00F25E3B">
              <w:rPr>
                <w:rFonts w:ascii="Times New Roman" w:hAnsi="Times New Roman"/>
                <w:color w:val="0D0D0D"/>
              </w:rPr>
              <w:t>земельный участок</w:t>
            </w:r>
            <w:r w:rsidR="00EC4EB8">
              <w:rPr>
                <w:rFonts w:ascii="Times New Roman" w:hAnsi="Times New Roman"/>
                <w:color w:val="0D0D0D"/>
              </w:rPr>
              <w:t xml:space="preserve">                </w:t>
            </w:r>
            <w:r w:rsidRPr="00F25E3B">
              <w:rPr>
                <w:rFonts w:ascii="Times New Roman" w:hAnsi="Times New Roman"/>
                <w:color w:val="0D0D0D"/>
              </w:rPr>
              <w:t>(</w:t>
            </w:r>
            <w:r w:rsidR="00D965E2">
              <w:rPr>
                <w:rFonts w:ascii="Times New Roman" w:hAnsi="Times New Roman"/>
                <w:color w:val="0D0D0D"/>
              </w:rPr>
              <w:t>з</w:t>
            </w:r>
            <w:r w:rsidRPr="00F25E3B">
              <w:rPr>
                <w:rFonts w:ascii="Times New Roman" w:hAnsi="Times New Roman"/>
                <w:color w:val="0D0D0D"/>
              </w:rPr>
              <w:t>емельная доля)</w:t>
            </w:r>
          </w:p>
          <w:p w:rsidR="00F25E3B" w:rsidRP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B" w:rsidRPr="00F25E3B" w:rsidRDefault="00F25E3B" w:rsidP="000D0A80">
            <w:pPr>
              <w:jc w:val="center"/>
              <w:rPr>
                <w:rFonts w:ascii="Times New Roman" w:eastAsia="Times New Roman" w:hAnsi="Times New Roman"/>
                <w:color w:val="0D0D0D"/>
              </w:rPr>
            </w:pPr>
            <w:r w:rsidRPr="00F25E3B">
              <w:rPr>
                <w:rFonts w:ascii="Times New Roman" w:eastAsia="Times New Roman" w:hAnsi="Times New Roman"/>
                <w:color w:val="0D0D0D"/>
              </w:rPr>
              <w:t>44000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P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F25E3B">
              <w:rPr>
                <w:rFonts w:ascii="Times New Roman" w:eastAsia="Times New Roman" w:hAnsi="Times New Roman" w:cs="Times New Roman"/>
                <w:color w:val="0D0D0D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P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Pr="00F25E3B" w:rsidRDefault="00F25E3B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 w:rsidRPr="00F25E3B">
              <w:rPr>
                <w:rFonts w:ascii="Times New Roman" w:hAnsi="Times New Roman"/>
                <w:color w:val="0D0D0D"/>
              </w:rPr>
              <w:t>1.Квартира</w:t>
            </w:r>
          </w:p>
          <w:p w:rsidR="00F25E3B" w:rsidRPr="00F25E3B" w:rsidRDefault="00F25E3B" w:rsidP="00F25E3B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F25E3B">
              <w:rPr>
                <w:rFonts w:ascii="Times New Roman" w:hAnsi="Times New Roman" w:cs="Times New Roman"/>
              </w:rPr>
              <w:t xml:space="preserve">2.  </w:t>
            </w:r>
            <w:proofErr w:type="spellStart"/>
            <w:r w:rsidRPr="00F25E3B">
              <w:rPr>
                <w:rFonts w:ascii="Times New Roman" w:hAnsi="Times New Roman" w:cs="Times New Roman"/>
              </w:rPr>
              <w:t>зем</w:t>
            </w:r>
            <w:proofErr w:type="spellEnd"/>
            <w:r w:rsidRPr="00F25E3B">
              <w:rPr>
                <w:rFonts w:ascii="Times New Roman" w:hAnsi="Times New Roman" w:cs="Times New Roman"/>
              </w:rPr>
              <w:t>.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Pr="00F25E3B" w:rsidRDefault="00F25E3B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 w:rsidRPr="00F25E3B">
              <w:rPr>
                <w:rFonts w:ascii="Times New Roman" w:hAnsi="Times New Roman"/>
                <w:color w:val="0D0D0D"/>
              </w:rPr>
              <w:t xml:space="preserve"> 76,8</w:t>
            </w:r>
          </w:p>
          <w:p w:rsidR="00F25E3B" w:rsidRPr="00F25E3B" w:rsidRDefault="00F25E3B" w:rsidP="000D0A80">
            <w:pPr>
              <w:jc w:val="center"/>
              <w:rPr>
                <w:rFonts w:ascii="Times New Roman" w:eastAsia="Times New Roman" w:hAnsi="Times New Roman"/>
                <w:color w:val="0D0D0D"/>
              </w:rPr>
            </w:pPr>
            <w:r w:rsidRPr="00F25E3B">
              <w:rPr>
                <w:rFonts w:ascii="Times New Roman" w:hAnsi="Times New Roman"/>
                <w:color w:val="0D0D0D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Pr="00F25E3B" w:rsidRDefault="00F25E3B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 w:rsidRPr="00F25E3B">
              <w:rPr>
                <w:rFonts w:ascii="Times New Roman" w:hAnsi="Times New Roman"/>
                <w:color w:val="0D0D0D"/>
              </w:rPr>
              <w:t>Россия</w:t>
            </w:r>
          </w:p>
          <w:p w:rsidR="00F25E3B" w:rsidRP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F25E3B">
              <w:rPr>
                <w:rFonts w:ascii="Times New Roman" w:hAnsi="Times New Roman"/>
                <w:color w:val="0D0D0D"/>
              </w:rPr>
              <w:t>Россия</w:t>
            </w:r>
          </w:p>
        </w:tc>
      </w:tr>
    </w:tbl>
    <w:p w:rsidR="00F25E3B" w:rsidRDefault="00F25E3B" w:rsidP="00F25E3B">
      <w:pPr>
        <w:jc w:val="center"/>
        <w:rPr>
          <w:rFonts w:ascii="Times New Roman" w:hAnsi="Times New Roman"/>
        </w:rPr>
      </w:pPr>
    </w:p>
    <w:p w:rsidR="00F25E3B" w:rsidRDefault="00F25E3B" w:rsidP="00F25E3B">
      <w:pPr>
        <w:jc w:val="center"/>
        <w:rPr>
          <w:rFonts w:ascii="Times New Roman" w:hAnsi="Times New Roman"/>
        </w:rPr>
      </w:pPr>
    </w:p>
    <w:p w:rsidR="00F25E3B" w:rsidRDefault="00F25E3B" w:rsidP="00F25E3B">
      <w:pPr>
        <w:jc w:val="center"/>
        <w:rPr>
          <w:rFonts w:ascii="Times New Roman" w:hAnsi="Times New Roman"/>
        </w:rPr>
      </w:pPr>
    </w:p>
    <w:p w:rsidR="00F25E3B" w:rsidRDefault="00F25E3B" w:rsidP="00F25E3B">
      <w:pPr>
        <w:jc w:val="center"/>
        <w:rPr>
          <w:rFonts w:ascii="Times New Roman" w:hAnsi="Times New Roman"/>
        </w:rPr>
      </w:pPr>
    </w:p>
    <w:p w:rsidR="00F25E3B" w:rsidRDefault="00F25E3B" w:rsidP="00F25E3B">
      <w:pPr>
        <w:jc w:val="center"/>
        <w:rPr>
          <w:rFonts w:ascii="Times New Roman" w:hAnsi="Times New Roman"/>
        </w:rPr>
      </w:pPr>
    </w:p>
    <w:p w:rsidR="00F25E3B" w:rsidRDefault="00F25E3B" w:rsidP="00F25E3B">
      <w:pPr>
        <w:rPr>
          <w:rFonts w:ascii="Times New Roman" w:hAnsi="Times New Roman"/>
        </w:rPr>
      </w:pPr>
      <w:r w:rsidRPr="00BA3B40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>Сведения о расходах за 2016 отчетный финансовый год</w:t>
      </w:r>
    </w:p>
    <w:p w:rsidR="00F25E3B" w:rsidRDefault="00F25E3B" w:rsidP="00F25E3B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F25E3B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F25E3B" w:rsidRPr="00F25E3B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Pr="00F25E3B" w:rsidRDefault="00F25E3B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F25E3B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F25E3B">
              <w:rPr>
                <w:rFonts w:ascii="Times New Roman" w:hAnsi="Times New Roman" w:cs="Times New Roman"/>
              </w:rPr>
              <w:t>идорина</w:t>
            </w:r>
            <w:proofErr w:type="spellEnd"/>
            <w:r w:rsidRPr="00F25E3B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P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F25E3B">
              <w:rPr>
                <w:rFonts w:ascii="Times New Roman" w:hAnsi="Times New Roman"/>
                <w:color w:val="0D0D0D"/>
              </w:rPr>
              <w:t>директор МБУ СКО «Дом культуры и библиотека» Воронецкого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Pr="00F25E3B" w:rsidRDefault="000B638A" w:rsidP="000D0A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B" w:rsidRPr="00F25E3B" w:rsidRDefault="000B638A" w:rsidP="000D0A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25E3B" w:rsidRPr="00F25E3B" w:rsidRDefault="00F25E3B" w:rsidP="00F25E3B">
      <w:pPr>
        <w:rPr>
          <w:rFonts w:ascii="Times New Roman" w:eastAsia="Times New Roman" w:hAnsi="Times New Roman"/>
        </w:rPr>
      </w:pPr>
    </w:p>
    <w:p w:rsidR="00F25E3B" w:rsidRDefault="00F25E3B" w:rsidP="00F25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3B" w:rsidRDefault="00F25E3B" w:rsidP="00F25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3B" w:rsidRDefault="00F25E3B" w:rsidP="00F25E3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F25E3B" w:rsidRDefault="00F25E3B" w:rsidP="00F25E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3B" w:rsidRDefault="00F25E3B" w:rsidP="00F25E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3B" w:rsidRDefault="00F25E3B" w:rsidP="00F25E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3B" w:rsidRDefault="00F25E3B" w:rsidP="00F25E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3B" w:rsidRDefault="00F25E3B" w:rsidP="00F25E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3B" w:rsidRDefault="00F25E3B" w:rsidP="00F25E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3B" w:rsidRDefault="00F25E3B" w:rsidP="00F25E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25E3B" w:rsidRDefault="00F25E3B" w:rsidP="00F25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F25E3B" w:rsidRDefault="00F25E3B" w:rsidP="00F25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супруга    директора МБУ СКО « Дом культуры и библиотека»  Воронецкого сельского поселения  </w:t>
      </w:r>
      <w:r w:rsidR="00D763C6">
        <w:rPr>
          <w:rFonts w:ascii="Times New Roman" w:hAnsi="Times New Roman" w:cs="Times New Roman"/>
          <w:b/>
          <w:sz w:val="24"/>
          <w:szCs w:val="24"/>
        </w:rPr>
        <w:t>Сидорина Ивана Алексеевича</w:t>
      </w:r>
    </w:p>
    <w:p w:rsidR="00F25E3B" w:rsidRDefault="00F25E3B" w:rsidP="00F25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D763C6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DE2724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25E3B" w:rsidRPr="009E2B53" w:rsidRDefault="00F25E3B" w:rsidP="00F25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F25E3B" w:rsidTr="000D0A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F25E3B" w:rsidRDefault="00D763C6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F25E3B">
              <w:rPr>
                <w:rFonts w:ascii="Times New Roman" w:hAnsi="Times New Roman"/>
                <w:color w:val="0D0D0D"/>
              </w:rPr>
              <w:t>г</w:t>
            </w:r>
          </w:p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F25E3B" w:rsidTr="000D0A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B" w:rsidRDefault="00F25E3B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B" w:rsidRDefault="00F25E3B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3B" w:rsidRDefault="00F25E3B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F25E3B" w:rsidTr="000D0A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Pr="00565B00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565B00">
              <w:rPr>
                <w:rFonts w:ascii="Times New Roman" w:hAnsi="Times New Roman" w:cs="Times New Roman"/>
              </w:rPr>
              <w:t xml:space="preserve">Сидорин Иван Алексеевич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Водитель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онтролер  ООО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Балашиха-эксппресс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Pr="00736525" w:rsidRDefault="00F25E3B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3C6">
              <w:rPr>
                <w:rFonts w:ascii="Times New Roman" w:hAnsi="Times New Roman" w:cs="Times New Roman"/>
                <w:sz w:val="24"/>
                <w:szCs w:val="24"/>
              </w:rPr>
              <w:t xml:space="preserve"> 221556,76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D763C6" w:rsidP="00D763C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  <w:r w:rsidR="00F25E3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земли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  (</w:t>
            </w:r>
            <w:r w:rsidR="00F25E3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земельная доля)</w:t>
            </w:r>
          </w:p>
          <w:p w:rsidR="00D763C6" w:rsidRDefault="00D763C6" w:rsidP="00D76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D763C6" w:rsidRDefault="00D763C6" w:rsidP="00D763C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458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800">
              <w:rPr>
                <w:rFonts w:ascii="Times New Roman" w:hAnsi="Times New Roman" w:cs="Times New Roman"/>
              </w:rPr>
              <w:t>зем</w:t>
            </w:r>
            <w:proofErr w:type="spellEnd"/>
            <w:r w:rsidRPr="00945800">
              <w:rPr>
                <w:rFonts w:ascii="Times New Roman" w:hAnsi="Times New Roman" w:cs="Times New Roman"/>
              </w:rPr>
              <w:t>. участок для ведения ЛПХ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44000</w:t>
            </w:r>
          </w:p>
          <w:p w:rsidR="00D763C6" w:rsidRDefault="00D763C6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  <w:p w:rsidR="00D763C6" w:rsidRDefault="00D763C6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  <w:p w:rsidR="00D763C6" w:rsidRDefault="00D763C6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76.8</w:t>
            </w:r>
          </w:p>
          <w:p w:rsidR="00D763C6" w:rsidRPr="00383512" w:rsidRDefault="00D763C6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D763C6" w:rsidRDefault="00D763C6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D763C6" w:rsidRDefault="00D763C6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D763C6" w:rsidRDefault="00D763C6" w:rsidP="00D763C6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D763C6" w:rsidRDefault="00D763C6" w:rsidP="00D763C6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Pr="006A5019" w:rsidRDefault="00F25E3B" w:rsidP="000D0A80">
            <w:r>
              <w:t xml:space="preserve"> ВАЗ 21101</w:t>
            </w:r>
          </w:p>
          <w:p w:rsidR="00F25E3B" w:rsidRPr="000B638A" w:rsidRDefault="000B638A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  <w:t>Ssanqyonq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  <w:t>Actyon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Pr="0012229C" w:rsidRDefault="00F25E3B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3B" w:rsidRDefault="00F25E3B" w:rsidP="000D0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E3B" w:rsidRDefault="00F25E3B" w:rsidP="000D0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5E3B" w:rsidRDefault="00F25E3B" w:rsidP="00F25E3B">
      <w:pPr>
        <w:rPr>
          <w:rFonts w:ascii="Times New Roman" w:eastAsia="Times New Roman" w:hAnsi="Times New Roman"/>
        </w:rPr>
      </w:pPr>
    </w:p>
    <w:p w:rsidR="00F25E3B" w:rsidRDefault="00F25E3B" w:rsidP="00F25E3B">
      <w:pPr>
        <w:jc w:val="center"/>
        <w:rPr>
          <w:rFonts w:ascii="Times New Roman" w:hAnsi="Times New Roman"/>
        </w:rPr>
      </w:pPr>
    </w:p>
    <w:p w:rsidR="00D763C6" w:rsidRDefault="00D763C6" w:rsidP="00F25E3B">
      <w:pPr>
        <w:jc w:val="center"/>
        <w:rPr>
          <w:rFonts w:ascii="Times New Roman" w:hAnsi="Times New Roman"/>
        </w:rPr>
      </w:pPr>
    </w:p>
    <w:p w:rsidR="00F25E3B" w:rsidRDefault="00F25E3B" w:rsidP="00F25E3B">
      <w:pPr>
        <w:jc w:val="center"/>
        <w:rPr>
          <w:rFonts w:ascii="Times New Roman" w:hAnsi="Times New Roman"/>
        </w:rPr>
      </w:pPr>
    </w:p>
    <w:p w:rsidR="00F25E3B" w:rsidRDefault="00565B00" w:rsidP="00F25E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2016</w:t>
      </w:r>
      <w:r w:rsidR="00F25E3B">
        <w:rPr>
          <w:rFonts w:ascii="Times New Roman" w:hAnsi="Times New Roman"/>
        </w:rPr>
        <w:t xml:space="preserve"> отчетный финансовый год</w:t>
      </w:r>
    </w:p>
    <w:p w:rsidR="00F25E3B" w:rsidRDefault="00F25E3B" w:rsidP="00F25E3B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F25E3B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F25E3B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 Иван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F25E3B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 Водитель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онтролер  ООО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Балашиха-экспресс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3B" w:rsidRDefault="000B638A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  <w:t>Ssanqyonq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  <w:t>Actyon</w:t>
            </w:r>
            <w:proofErr w:type="spellEnd"/>
            <w:r w:rsidR="00F25E3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B" w:rsidRPr="000B638A" w:rsidRDefault="000B638A" w:rsidP="000D0A8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638A">
              <w:rPr>
                <w:rFonts w:ascii="Times New Roman" w:eastAsia="Times New Roman" w:hAnsi="Times New Roman" w:cs="Times New Roman"/>
              </w:rPr>
              <w:t>Автокредит</w:t>
            </w:r>
            <w:proofErr w:type="spellEnd"/>
            <w:r w:rsidR="00F25E3B" w:rsidRPr="000B63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25E3B" w:rsidRDefault="00F25E3B" w:rsidP="00F25E3B">
      <w:pPr>
        <w:rPr>
          <w:rFonts w:ascii="Times New Roman" w:eastAsia="Times New Roman" w:hAnsi="Times New Roman"/>
        </w:rPr>
      </w:pPr>
    </w:p>
    <w:p w:rsidR="00F25E3B" w:rsidRPr="00C50CC2" w:rsidRDefault="00F25E3B" w:rsidP="00F25E3B">
      <w:pPr>
        <w:pStyle w:val="ConsPlusNonformat"/>
        <w:widowControl/>
      </w:pPr>
      <w:r>
        <w:t xml:space="preserve">     </w:t>
      </w:r>
    </w:p>
    <w:p w:rsidR="00F25E3B" w:rsidRDefault="00F25E3B" w:rsidP="00F25E3B">
      <w:pPr>
        <w:pStyle w:val="ConsPlusNonformat"/>
        <w:widowControl/>
      </w:pPr>
    </w:p>
    <w:p w:rsidR="00F25E3B" w:rsidRDefault="00F25E3B" w:rsidP="00F25E3B">
      <w:pPr>
        <w:pStyle w:val="ConsPlusNonformat"/>
        <w:widowControl/>
      </w:pPr>
    </w:p>
    <w:p w:rsidR="00F25E3B" w:rsidRPr="00C50CC2" w:rsidRDefault="00F25E3B" w:rsidP="00F25E3B">
      <w:pPr>
        <w:pStyle w:val="ConsPlusNonformat"/>
        <w:widowControl/>
      </w:pPr>
      <w:r>
        <w:t xml:space="preserve">     </w:t>
      </w:r>
    </w:p>
    <w:p w:rsidR="00746CA6" w:rsidRDefault="00746CA6"/>
    <w:sectPr w:rsidR="00746CA6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F25E3B"/>
    <w:rsid w:val="000B638A"/>
    <w:rsid w:val="00565B00"/>
    <w:rsid w:val="00746CA6"/>
    <w:rsid w:val="00D763C6"/>
    <w:rsid w:val="00D965E2"/>
    <w:rsid w:val="00EC4EB8"/>
    <w:rsid w:val="00F2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E3B"/>
    <w:pPr>
      <w:spacing w:after="0" w:line="240" w:lineRule="auto"/>
    </w:pPr>
  </w:style>
  <w:style w:type="paragraph" w:customStyle="1" w:styleId="ConsPlusNonformat">
    <w:name w:val="ConsPlusNonformat"/>
    <w:rsid w:val="00F25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2017-04-28T06:36:00Z</dcterms:created>
  <dcterms:modified xsi:type="dcterms:W3CDTF">2017-04-28T08:51:00Z</dcterms:modified>
</cp:coreProperties>
</file>