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58" w:rsidRPr="00085258" w:rsidRDefault="00951F34" w:rsidP="00085258">
      <w:pPr>
        <w:pStyle w:val="a3"/>
        <w:jc w:val="center"/>
        <w:rPr>
          <w:b/>
        </w:rPr>
      </w:pPr>
      <w:r>
        <w:rPr>
          <w:b/>
        </w:rPr>
        <w:t>Сбережем урожай от огня!</w:t>
      </w:r>
    </w:p>
    <w:p w:rsidR="00085258" w:rsidRDefault="00085258" w:rsidP="00085258">
      <w:pPr>
        <w:pStyle w:val="a3"/>
      </w:pPr>
    </w:p>
    <w:p w:rsidR="00B93B2E" w:rsidRPr="00B93B2E" w:rsidRDefault="00B93B2E" w:rsidP="00B93B2E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3B2E">
        <w:rPr>
          <w:b/>
          <w:color w:val="000000"/>
          <w:sz w:val="28"/>
          <w:szCs w:val="28"/>
        </w:rPr>
        <w:t xml:space="preserve">          Вот и наступает пора уборочной компании.</w:t>
      </w:r>
      <w:r w:rsidRPr="00B93B2E">
        <w:rPr>
          <w:b/>
          <w:sz w:val="28"/>
          <w:szCs w:val="28"/>
        </w:rPr>
        <w:t xml:space="preserve"> Знание и строгое выполнение правил и инструкций по технике пожарной безопасности являются важнейшим условием предупреждения происшествий и несчастных случаев в этот период.</w:t>
      </w:r>
    </w:p>
    <w:p w:rsidR="00B93B2E" w:rsidRPr="00B93B2E" w:rsidRDefault="00B93B2E" w:rsidP="00B93B2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93B2E">
        <w:rPr>
          <w:color w:val="000000"/>
          <w:sz w:val="28"/>
          <w:szCs w:val="28"/>
        </w:rPr>
        <w:t>В течение всей уборочной кампании сотрудник</w:t>
      </w:r>
      <w:r>
        <w:rPr>
          <w:color w:val="000000"/>
          <w:sz w:val="28"/>
          <w:szCs w:val="28"/>
        </w:rPr>
        <w:t>ами</w:t>
      </w:r>
      <w:r w:rsidRPr="00B93B2E">
        <w:rPr>
          <w:color w:val="000000"/>
          <w:sz w:val="28"/>
          <w:szCs w:val="28"/>
        </w:rPr>
        <w:t xml:space="preserve"> отделения надзорной деятельности и профилактической работы по Троснянскому району </w:t>
      </w:r>
      <w:r>
        <w:rPr>
          <w:color w:val="000000"/>
          <w:sz w:val="28"/>
          <w:szCs w:val="28"/>
        </w:rPr>
        <w:t xml:space="preserve">будут </w:t>
      </w:r>
      <w:r w:rsidRPr="00B93B2E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оди</w:t>
      </w:r>
      <w:r w:rsidR="00866E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B93B2E">
        <w:rPr>
          <w:color w:val="000000"/>
          <w:sz w:val="28"/>
          <w:szCs w:val="28"/>
        </w:rPr>
        <w:t xml:space="preserve"> рейды по проверке противопожарной защиты хлебных полей, хлебоприемных и хлебоперерабатывающих пунктов, комбайнов, и т.д.</w:t>
      </w:r>
    </w:p>
    <w:p w:rsidR="00B93B2E" w:rsidRPr="00B93B2E" w:rsidRDefault="00B93B2E" w:rsidP="00B93B2E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93B2E">
        <w:rPr>
          <w:sz w:val="28"/>
          <w:szCs w:val="28"/>
        </w:rPr>
        <w:t>Период сбора урожая характеризуется повышенной пожарной опасностью, при которой возникает высокая вероятность возникновения пожаров. Угрожающую обстановку создают жаркая погода, сухие хлеба, энергонасыщенность хлебоуборочной и зерноперерабатывающих агрегатов, которые могут находиться в неисправном состоянии. Именно в это время малейшая неосторожность с огнем в хлебных массивах – брошенный окурок, искры от сельхозмашин, или неосторожность с использованием открытого огня, могут привести к пожару.</w:t>
      </w:r>
    </w:p>
    <w:p w:rsidR="00085258" w:rsidRPr="00085258" w:rsidRDefault="00085258" w:rsidP="00085258">
      <w:pPr>
        <w:pStyle w:val="a3"/>
      </w:pPr>
      <w:r w:rsidRPr="00085258">
        <w:t xml:space="preserve">Каждый </w:t>
      </w:r>
      <w:r>
        <w:t>работник</w:t>
      </w:r>
      <w:r w:rsidRPr="00085258">
        <w:t xml:space="preserve"> должен помнить, что малейшее нарушение правил техники безопасности или правильных приемов выполнения работы</w:t>
      </w:r>
      <w:r w:rsidR="00B93B2E">
        <w:t>,</w:t>
      </w:r>
      <w:r w:rsidRPr="00085258">
        <w:t xml:space="preserve"> может привести к несчастному случаю. Именно поэтому нужно знать </w:t>
      </w:r>
      <w:r w:rsidR="00B93B2E">
        <w:t>требования</w:t>
      </w:r>
      <w:r w:rsidRPr="00085258">
        <w:t xml:space="preserve"> пожарной безопасности, способы тушения пожар</w:t>
      </w:r>
      <w:r w:rsidR="00B93B2E">
        <w:t>ов</w:t>
      </w:r>
      <w:r w:rsidRPr="00085258">
        <w:t xml:space="preserve"> и соблюдать меры, предотвращающие</w:t>
      </w:r>
      <w:r w:rsidR="00B93B2E">
        <w:t xml:space="preserve"> их</w:t>
      </w:r>
      <w:r w:rsidRPr="00085258">
        <w:t xml:space="preserve"> возникновение.</w:t>
      </w:r>
    </w:p>
    <w:p w:rsidR="00085258" w:rsidRDefault="00085258" w:rsidP="00085258">
      <w:pPr>
        <w:pStyle w:val="a3"/>
      </w:pPr>
      <w:r>
        <w:t>Руководителям, должностным лицам сельскохозяйственных предприятий и крестьянско-фермерских хозяйств</w:t>
      </w:r>
      <w:r w:rsidR="00B93B2E">
        <w:t>,</w:t>
      </w:r>
      <w:r>
        <w:t xml:space="preserve"> при производстве сельскохозяйственных работ по уборке урожая необходимо соблюдать требования Правил противопожарного режима в Российской Федерации.</w:t>
      </w:r>
    </w:p>
    <w:p w:rsidR="00085258" w:rsidRDefault="00575C13" w:rsidP="00085258">
      <w:pPr>
        <w:pStyle w:val="a3"/>
      </w:pPr>
      <w:r>
        <w:t>В</w:t>
      </w:r>
      <w:r w:rsidR="00085258">
        <w:t xml:space="preserve">се задействованные в </w:t>
      </w:r>
      <w:r>
        <w:t>уборке урожая</w:t>
      </w:r>
      <w:r w:rsidR="00085258">
        <w:t xml:space="preserve"> лица должны пройти противопожарный инструктаж, а уборочные агрегаты и автомобили необходимо оснастить первичными средствами пожаротушения (комбайны всех типов и тракторы </w:t>
      </w:r>
      <w:r>
        <w:t>–</w:t>
      </w:r>
      <w:r w:rsidR="00085258">
        <w:t xml:space="preserve"> двумя огнетушителями, штыковыми лопатами и метлами), оборудовать исправными искрогасителями и иметь отрегулированные системы питания, зажигания и смазки</w:t>
      </w:r>
      <w:r>
        <w:t>.</w:t>
      </w:r>
      <w:r w:rsidR="00B93B2E">
        <w:t xml:space="preserve"> Своевременно производить продувку и очистку узлов и агрегатов, используемой техники, от горючих материалов.</w:t>
      </w:r>
    </w:p>
    <w:p w:rsidR="00085258" w:rsidRDefault="00575C13" w:rsidP="00085258">
      <w:pPr>
        <w:pStyle w:val="a3"/>
      </w:pPr>
      <w:r>
        <w:t>Х</w:t>
      </w:r>
      <w:r w:rsidR="00085258">
        <w:t xml:space="preserve">лебные поля в местах их прилегания к </w:t>
      </w:r>
      <w:r w:rsidR="00A329B7">
        <w:t>землям сельскохозяйственного назначения</w:t>
      </w:r>
      <w:r w:rsidR="00085258">
        <w:t>, автомобильным дорогам и лесопосадкам</w:t>
      </w:r>
      <w:r w:rsidR="00A329B7">
        <w:t>,</w:t>
      </w:r>
      <w:r w:rsidR="00085258">
        <w:t xml:space="preserve"> должны быть окошены и опаханы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="00085258">
          <w:t>4 м</w:t>
        </w:r>
      </w:smartTag>
      <w:r>
        <w:t>.</w:t>
      </w:r>
    </w:p>
    <w:p w:rsidR="00085258" w:rsidRDefault="00575C13" w:rsidP="00085258">
      <w:pPr>
        <w:pStyle w:val="a3"/>
      </w:pPr>
      <w:r>
        <w:t>У</w:t>
      </w:r>
      <w:r w:rsidR="00085258">
        <w:t xml:space="preserve">борка зерновых должна проходить с разбивкой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="00085258">
          <w:t>50 га</w:t>
        </w:r>
      </w:smartTag>
      <w:r w:rsidR="00085258">
        <w:t xml:space="preserve">, между которыми необходимо сделать прокосы шириной не менее </w:t>
      </w:r>
      <w:smartTag w:uri="urn:schemas-microsoft-com:office:smarttags" w:element="metricconverter">
        <w:smartTagPr>
          <w:attr w:name="ProductID" w:val="8 м"/>
        </w:smartTagPr>
        <w:r w:rsidR="00085258">
          <w:t>8 м</w:t>
        </w:r>
      </w:smartTag>
      <w:r w:rsidR="00085258">
        <w:t xml:space="preserve">, посреди которых делается пропашка шириной не менее </w:t>
      </w:r>
      <w:smartTag w:uri="urn:schemas-microsoft-com:office:smarttags" w:element="metricconverter">
        <w:smartTagPr>
          <w:attr w:name="ProductID" w:val="4 м"/>
        </w:smartTagPr>
        <w:r w:rsidR="00085258">
          <w:t>4 м</w:t>
        </w:r>
      </w:smartTag>
      <w:r>
        <w:t>.</w:t>
      </w:r>
    </w:p>
    <w:p w:rsidR="00085258" w:rsidRDefault="00575C13" w:rsidP="00085258">
      <w:pPr>
        <w:pStyle w:val="a3"/>
      </w:pPr>
      <w:r>
        <w:lastRenderedPageBreak/>
        <w:t>В</w:t>
      </w:r>
      <w:r w:rsidR="00085258">
        <w:t xml:space="preserve">ременные полевые станы следует располагать не ближе </w:t>
      </w:r>
      <w:smartTag w:uri="urn:schemas-microsoft-com:office:smarttags" w:element="metricconverter">
        <w:smartTagPr>
          <w:attr w:name="ProductID" w:val="100 м"/>
        </w:smartTagPr>
        <w:r w:rsidR="00085258">
          <w:t>100 м</w:t>
        </w:r>
      </w:smartTag>
      <w:r w:rsidR="00085258">
        <w:t xml:space="preserve"> от хлебных массивов, токов и т. п. Площадки станов, зернотоков должны опахиваться защитной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="00085258">
          <w:t>4 м</w:t>
        </w:r>
      </w:smartTag>
      <w:r>
        <w:t>.</w:t>
      </w:r>
    </w:p>
    <w:p w:rsidR="00085258" w:rsidRDefault="00575C13" w:rsidP="00085258">
      <w:pPr>
        <w:pStyle w:val="a3"/>
      </w:pPr>
      <w:r>
        <w:t>В</w:t>
      </w:r>
      <w:r w:rsidR="00085258">
        <w:t xml:space="preserve"> непосредственной близости от убираемых полей площадью более </w:t>
      </w:r>
      <w:smartTag w:uri="urn:schemas-microsoft-com:office:smarttags" w:element="metricconverter">
        <w:smartTagPr>
          <w:attr w:name="ProductID" w:val="25 га"/>
        </w:smartTagPr>
        <w:r w:rsidR="00085258">
          <w:t>25 га</w:t>
        </w:r>
      </w:smartTag>
      <w:r w:rsidR="00085258">
        <w:t xml:space="preserve"> необходимо иметь трактор с плугом для опаш</w:t>
      </w:r>
      <w:r w:rsidR="00A329B7">
        <w:t>ки в случае пожара зоны горения.</w:t>
      </w:r>
    </w:p>
    <w:p w:rsidR="00085258" w:rsidRDefault="00575C13" w:rsidP="00085258">
      <w:pPr>
        <w:pStyle w:val="a3"/>
      </w:pPr>
      <w:r>
        <w:t>З</w:t>
      </w:r>
      <w:r w:rsidR="00085258">
        <w:t>апрещено сжигать стерню, пожнивные остатки и разводить костры на полях</w:t>
      </w:r>
      <w:r>
        <w:t>.</w:t>
      </w:r>
    </w:p>
    <w:p w:rsidR="00085258" w:rsidRDefault="00575C13" w:rsidP="00085258">
      <w:pPr>
        <w:pStyle w:val="a3"/>
      </w:pPr>
      <w:r>
        <w:t>З</w:t>
      </w:r>
      <w:r w:rsidR="00085258">
        <w:t xml:space="preserve">апрещается работа тракторов, самоходных шасси и автомобилей без капотов </w:t>
      </w:r>
      <w:r>
        <w:t>или с открытыми капотами.</w:t>
      </w:r>
    </w:p>
    <w:p w:rsidR="00085258" w:rsidRDefault="00575C13" w:rsidP="00085258">
      <w:pPr>
        <w:pStyle w:val="a3"/>
      </w:pPr>
      <w:r>
        <w:t>С</w:t>
      </w:r>
      <w:r w:rsidR="00085258">
        <w:t xml:space="preserve">кирды (стога), навесы и штабели грубых кормов должны располагаться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="00085258">
          <w:t>15 м</w:t>
        </w:r>
      </w:smartTag>
      <w:r w:rsidR="00085258">
        <w:t xml:space="preserve"> до линий электропередач, </w:t>
      </w:r>
      <w:smartTag w:uri="urn:schemas-microsoft-com:office:smarttags" w:element="metricconverter">
        <w:smartTagPr>
          <w:attr w:name="ProductID" w:val="20 м"/>
        </w:smartTagPr>
        <w:r w:rsidR="00085258">
          <w:t>20 м</w:t>
        </w:r>
      </w:smartTag>
      <w:r w:rsidR="00085258">
        <w:t xml:space="preserve"> </w:t>
      </w:r>
      <w:r>
        <w:t>–</w:t>
      </w:r>
      <w:r w:rsidR="00085258">
        <w:t xml:space="preserve"> до дорог и не менее </w:t>
      </w:r>
      <w:smartTag w:uri="urn:schemas-microsoft-com:office:smarttags" w:element="metricconverter">
        <w:smartTagPr>
          <w:attr w:name="ProductID" w:val="50 м"/>
        </w:smartTagPr>
        <w:r w:rsidR="00085258">
          <w:t>50 м</w:t>
        </w:r>
      </w:smartTag>
      <w:r w:rsidR="00085258">
        <w:t xml:space="preserve"> </w:t>
      </w:r>
      <w:r>
        <w:t>–</w:t>
      </w:r>
      <w:r w:rsidR="00085258">
        <w:t xml:space="preserve"> до зданий, сооружений и лесного массива</w:t>
      </w:r>
      <w:r>
        <w:t>.</w:t>
      </w:r>
    </w:p>
    <w:p w:rsidR="00085258" w:rsidRDefault="00575C13" w:rsidP="00085258">
      <w:pPr>
        <w:pStyle w:val="a3"/>
      </w:pPr>
      <w:r>
        <w:t>П</w:t>
      </w:r>
      <w:r w:rsidR="00085258">
        <w:t xml:space="preserve">лощадки для размещения скирд (стогов) необходимо опахивать по периметру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="00085258">
          <w:t>4 м</w:t>
        </w:r>
      </w:smartTag>
      <w:r>
        <w:t>.</w:t>
      </w:r>
    </w:p>
    <w:p w:rsidR="00085258" w:rsidRDefault="00575C13" w:rsidP="00085258">
      <w:pPr>
        <w:pStyle w:val="a3"/>
      </w:pPr>
      <w:r>
        <w:t>П</w:t>
      </w:r>
      <w:r w:rsidR="00085258">
        <w:t xml:space="preserve">ротивопожарные расстояния между отдельными штабелями, навесами и скирдами (стогами) должны быть не менее </w:t>
      </w:r>
      <w:smartTag w:uri="urn:schemas-microsoft-com:office:smarttags" w:element="metricconverter">
        <w:smartTagPr>
          <w:attr w:name="ProductID" w:val="20 м"/>
        </w:smartTagPr>
        <w:r w:rsidR="00085258">
          <w:t>20 м</w:t>
        </w:r>
      </w:smartTag>
      <w:r>
        <w:t>.</w:t>
      </w:r>
    </w:p>
    <w:p w:rsidR="00085258" w:rsidRDefault="00575C13" w:rsidP="00085258">
      <w:pPr>
        <w:pStyle w:val="a3"/>
      </w:pPr>
      <w:r>
        <w:t>З</w:t>
      </w:r>
      <w:r w:rsidR="00085258">
        <w:t>ерносклады следует размещать в отдельно стоящих зданиях. Ворота в них должны открываться наружу и не загромождаться</w:t>
      </w:r>
      <w:r>
        <w:t>.</w:t>
      </w:r>
    </w:p>
    <w:p w:rsidR="00085258" w:rsidRDefault="00575C13" w:rsidP="00085258">
      <w:pPr>
        <w:pStyle w:val="a3"/>
      </w:pPr>
      <w:r>
        <w:t>П</w:t>
      </w:r>
      <w:r w:rsidR="00085258">
        <w:t xml:space="preserve">ри хранении зерна насыпью расстояние от верха насыпи до горючих конструкций покрытия, а также до светильников и электропроводов должно быть не менее </w:t>
      </w:r>
      <w:smartTag w:uri="urn:schemas-microsoft-com:office:smarttags" w:element="metricconverter">
        <w:smartTagPr>
          <w:attr w:name="ProductID" w:val="0,5 м"/>
        </w:smartTagPr>
        <w:r w:rsidR="00085258">
          <w:t>0,5 м</w:t>
        </w:r>
      </w:smartTag>
      <w:r w:rsidR="00085258">
        <w:t xml:space="preserve">. </w:t>
      </w:r>
    </w:p>
    <w:p w:rsidR="00575C13" w:rsidRPr="004B3F30" w:rsidRDefault="00575C13" w:rsidP="00575C13">
      <w:pPr>
        <w:pStyle w:val="a3"/>
      </w:pPr>
      <w:r w:rsidRPr="004B3F30">
        <w:t>В случае загорания двигателя необходимо прекратить подачу топлива, а очаг огня затушить огнетушителем или накрыть его мокрым брезентом, одеждой, засыпать землей, песком, сбить огонь.</w:t>
      </w:r>
    </w:p>
    <w:p w:rsidR="00575C13" w:rsidRPr="004B3F30" w:rsidRDefault="00575C13" w:rsidP="00575C13">
      <w:pPr>
        <w:pStyle w:val="a3"/>
      </w:pPr>
      <w:r w:rsidRPr="004B3F30">
        <w:t>При тушении воспламенившегося горючего следует пользоваться песком, землей или покрывалом. Применять воду в этом случае нельзя, так как нефтепродукты легче воды и, всплывая, увеличивают поверхность горения.</w:t>
      </w:r>
    </w:p>
    <w:p w:rsidR="00575C13" w:rsidRPr="004B3F30" w:rsidRDefault="00575C13" w:rsidP="00575C13">
      <w:pPr>
        <w:pStyle w:val="a3"/>
      </w:pPr>
      <w:r w:rsidRPr="004B3F30">
        <w:t>Для тушения пожара используют пенные и углекислотные огнетушители, воду, различные покрывала, песок и т. д.</w:t>
      </w:r>
    </w:p>
    <w:p w:rsidR="00CE793A" w:rsidRPr="00A329B7" w:rsidRDefault="00085258" w:rsidP="00085258">
      <w:pPr>
        <w:pStyle w:val="a3"/>
        <w:rPr>
          <w:szCs w:val="28"/>
        </w:rPr>
      </w:pPr>
      <w:r>
        <w:t xml:space="preserve">Комплексные меры по предотвращению возгораний и неукоснительное </w:t>
      </w:r>
      <w:r w:rsidRPr="00A329B7">
        <w:rPr>
          <w:szCs w:val="28"/>
        </w:rPr>
        <w:t>соблюдение правил пожарной безопасности поможет сохранить весь урожай зерновых культур от огня.</w:t>
      </w:r>
    </w:p>
    <w:p w:rsidR="00A329B7" w:rsidRPr="00A329B7" w:rsidRDefault="00A329B7" w:rsidP="00A329B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9B7">
        <w:rPr>
          <w:color w:val="000000"/>
          <w:sz w:val="28"/>
          <w:szCs w:val="28"/>
        </w:rPr>
        <w:t xml:space="preserve">         Если же пожар возник и вы стали этому свидетелем – немедленно сообщите об этом в МЧС по телефону 101 или 112, и приступите к его тушению подручными средствами. Следует всегда помнить, что только совместными усилиями мы сможем сберечь зерновые от пожара в этот пожароопасный период.</w:t>
      </w:r>
    </w:p>
    <w:p w:rsidR="00A329B7" w:rsidRDefault="00A329B7" w:rsidP="00085258">
      <w:pPr>
        <w:pStyle w:val="a3"/>
      </w:pPr>
    </w:p>
    <w:p w:rsidR="00A329B7" w:rsidRDefault="00A329B7" w:rsidP="00A329B7">
      <w:pPr>
        <w:pStyle w:val="a3"/>
        <w:ind w:firstLine="0"/>
      </w:pPr>
    </w:p>
    <w:p w:rsidR="00A329B7" w:rsidRPr="00E8320E" w:rsidRDefault="00A329B7" w:rsidP="00A329B7">
      <w:pPr>
        <w:ind w:left="5103"/>
        <w:rPr>
          <w:sz w:val="28"/>
          <w:szCs w:val="28"/>
        </w:rPr>
      </w:pPr>
      <w:r w:rsidRPr="00E8320E">
        <w:rPr>
          <w:sz w:val="28"/>
          <w:szCs w:val="28"/>
        </w:rPr>
        <w:t>Д. Ишмулов, начальник ОНД и ПР</w:t>
      </w:r>
    </w:p>
    <w:p w:rsidR="00A329B7" w:rsidRPr="00E8320E" w:rsidRDefault="00A329B7" w:rsidP="00A329B7">
      <w:pPr>
        <w:ind w:left="5103"/>
        <w:rPr>
          <w:sz w:val="28"/>
          <w:szCs w:val="28"/>
        </w:rPr>
      </w:pPr>
      <w:r w:rsidRPr="00E8320E">
        <w:rPr>
          <w:sz w:val="28"/>
          <w:szCs w:val="28"/>
        </w:rPr>
        <w:t>по Троснянскому району</w:t>
      </w:r>
    </w:p>
    <w:p w:rsidR="00A329B7" w:rsidRDefault="00A329B7" w:rsidP="00A329B7">
      <w:pPr>
        <w:pStyle w:val="a3"/>
        <w:ind w:firstLine="0"/>
      </w:pPr>
    </w:p>
    <w:sectPr w:rsidR="00A329B7" w:rsidSect="00A329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6ED"/>
    <w:rsid w:val="00085258"/>
    <w:rsid w:val="00132704"/>
    <w:rsid w:val="00575C13"/>
    <w:rsid w:val="00866EF9"/>
    <w:rsid w:val="00951F34"/>
    <w:rsid w:val="00A329B7"/>
    <w:rsid w:val="00B93B2E"/>
    <w:rsid w:val="00CE793A"/>
    <w:rsid w:val="00ED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CE793A"/>
    <w:pPr>
      <w:ind w:firstLine="709"/>
      <w:jc w:val="both"/>
    </w:pPr>
    <w:rPr>
      <w:sz w:val="28"/>
    </w:rPr>
  </w:style>
  <w:style w:type="paragraph" w:styleId="a4">
    <w:name w:val="Normal (Web)"/>
    <w:basedOn w:val="a"/>
    <w:uiPriority w:val="99"/>
    <w:rsid w:val="00B93B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2019-07-02T11:06:00Z</dcterms:created>
  <dcterms:modified xsi:type="dcterms:W3CDTF">2019-07-02T11:06:00Z</dcterms:modified>
</cp:coreProperties>
</file>