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sz w:val="24"/>
          <w:szCs w:val="24"/>
        </w:rPr>
        <w:t>ЛОМОВЕЦКОГО</w:t>
      </w:r>
      <w:r w:rsidRPr="0037764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т </w:t>
      </w:r>
      <w:r w:rsidR="0053674E">
        <w:rPr>
          <w:rFonts w:ascii="Arial" w:hAnsi="Arial" w:cs="Arial"/>
          <w:bCs/>
          <w:sz w:val="24"/>
          <w:szCs w:val="24"/>
        </w:rPr>
        <w:t xml:space="preserve">28 сентября </w:t>
      </w:r>
      <w:r w:rsidR="005955D6" w:rsidRPr="00377642">
        <w:rPr>
          <w:rFonts w:ascii="Arial" w:hAnsi="Arial" w:cs="Arial"/>
          <w:bCs/>
          <w:sz w:val="24"/>
          <w:szCs w:val="24"/>
        </w:rPr>
        <w:t>202</w:t>
      </w:r>
      <w:r w:rsidR="008E4A75">
        <w:rPr>
          <w:rFonts w:ascii="Arial" w:hAnsi="Arial" w:cs="Arial"/>
          <w:bCs/>
          <w:sz w:val="24"/>
          <w:szCs w:val="24"/>
        </w:rPr>
        <w:t>3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№</w:t>
      </w:r>
      <w:r w:rsidR="0053674E">
        <w:rPr>
          <w:rFonts w:ascii="Arial" w:hAnsi="Arial" w:cs="Arial"/>
          <w:bCs/>
          <w:sz w:val="24"/>
          <w:szCs w:val="24"/>
        </w:rPr>
        <w:t xml:space="preserve"> 19</w:t>
      </w:r>
    </w:p>
    <w:p w:rsidR="00377642" w:rsidRPr="00377642" w:rsidRDefault="00377642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E4A75" w:rsidRDefault="00B525DF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О признании утратившим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B6402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Ломовецкого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8E4A75" w:rsidRDefault="002B6402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15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.201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8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19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66E43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677517">
        <w:rPr>
          <w:rFonts w:ascii="Arial" w:hAnsi="Arial" w:cs="Arial"/>
          <w:b w:val="0"/>
          <w:bCs/>
          <w:sz w:val="24"/>
          <w:szCs w:val="24"/>
        </w:rPr>
        <w:t>О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б утверждении </w:t>
      </w:r>
    </w:p>
    <w:p w:rsidR="008E4A75" w:rsidRDefault="007A253C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программы комплексного развития систем</w:t>
      </w:r>
    </w:p>
    <w:p w:rsidR="008E4A75" w:rsidRDefault="004068DE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коммунальной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r w:rsidR="002B6402">
        <w:rPr>
          <w:rFonts w:ascii="Arial" w:hAnsi="Arial" w:cs="Arial"/>
          <w:b w:val="0"/>
          <w:bCs/>
          <w:sz w:val="24"/>
          <w:szCs w:val="24"/>
        </w:rPr>
        <w:t>Ломовецкого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сельского поселения Троснянского района</w:t>
      </w:r>
    </w:p>
    <w:p w:rsidR="00CC5530" w:rsidRPr="008D5621" w:rsidRDefault="004068DE" w:rsidP="00677517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на 2018</w:t>
      </w:r>
      <w:r w:rsidR="008E4A75">
        <w:rPr>
          <w:rFonts w:ascii="Arial" w:hAnsi="Arial" w:cs="Arial"/>
          <w:b w:val="0"/>
          <w:bCs/>
          <w:sz w:val="24"/>
          <w:szCs w:val="24"/>
        </w:rPr>
        <w:t>-2030 годы</w:t>
      </w:r>
      <w:r w:rsidR="0016051F">
        <w:rPr>
          <w:rFonts w:ascii="Arial" w:hAnsi="Arial" w:cs="Arial"/>
          <w:b w:val="0"/>
          <w:color w:val="000000" w:themeColor="text1"/>
          <w:sz w:val="24"/>
          <w:szCs w:val="24"/>
        </w:rPr>
        <w:t>».</w:t>
      </w: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2B6402">
        <w:rPr>
          <w:rFonts w:ascii="Arial" w:hAnsi="Arial" w:cs="Arial"/>
          <w:color w:val="000000" w:themeColor="text1"/>
          <w:sz w:val="24"/>
          <w:szCs w:val="24"/>
        </w:rPr>
        <w:t>Ломовецкого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068DE" w:rsidRDefault="002B3DF0" w:rsidP="004068DE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Постановление администрации Ломовецкого сельского поселения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 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15.10.2018 №19 «Об утверждении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п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рограммы комплексного развития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коммунал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ьной инфраструктуры Ломовецкого 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сельског</w:t>
      </w:r>
      <w:r w:rsidR="004068DE">
        <w:rPr>
          <w:rFonts w:ascii="Arial" w:hAnsi="Arial" w:cs="Arial"/>
          <w:b w:val="0"/>
          <w:color w:val="000000" w:themeColor="text1"/>
          <w:sz w:val="24"/>
          <w:szCs w:val="24"/>
        </w:rPr>
        <w:t>о поселения Троснянского района на 2018</w:t>
      </w:r>
      <w:r w:rsidR="004068DE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-2030 годы».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CC5530" w:rsidRPr="004068DE" w:rsidRDefault="004068DE" w:rsidP="004068DE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2. Обнародовать</w:t>
      </w:r>
      <w:r w:rsidR="00CC5530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настоящее постан</w:t>
      </w:r>
      <w:r w:rsidR="005955D6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овление в установленном порядке</w:t>
      </w:r>
      <w:r w:rsidR="00CC5530" w:rsidRPr="004068DE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2B6402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А.В. Канаев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0C4"/>
    <w:rsid w:val="0016051F"/>
    <w:rsid w:val="001A60C4"/>
    <w:rsid w:val="00220823"/>
    <w:rsid w:val="00266E43"/>
    <w:rsid w:val="002B3DF0"/>
    <w:rsid w:val="002B6402"/>
    <w:rsid w:val="002C0F51"/>
    <w:rsid w:val="002C2A0E"/>
    <w:rsid w:val="003105F7"/>
    <w:rsid w:val="00314A85"/>
    <w:rsid w:val="0033688F"/>
    <w:rsid w:val="00377642"/>
    <w:rsid w:val="003D5FE6"/>
    <w:rsid w:val="003E5462"/>
    <w:rsid w:val="003F123C"/>
    <w:rsid w:val="004068DE"/>
    <w:rsid w:val="00437429"/>
    <w:rsid w:val="004E3F56"/>
    <w:rsid w:val="005363B4"/>
    <w:rsid w:val="0053674E"/>
    <w:rsid w:val="00586DF1"/>
    <w:rsid w:val="005955D6"/>
    <w:rsid w:val="005B1D30"/>
    <w:rsid w:val="006702E8"/>
    <w:rsid w:val="00677517"/>
    <w:rsid w:val="006B2B8F"/>
    <w:rsid w:val="006F5627"/>
    <w:rsid w:val="007A253C"/>
    <w:rsid w:val="007C6662"/>
    <w:rsid w:val="008C3654"/>
    <w:rsid w:val="008D5621"/>
    <w:rsid w:val="008E4A75"/>
    <w:rsid w:val="0090453B"/>
    <w:rsid w:val="009C74BE"/>
    <w:rsid w:val="009F6A2F"/>
    <w:rsid w:val="00A47EDA"/>
    <w:rsid w:val="00B23355"/>
    <w:rsid w:val="00B525DF"/>
    <w:rsid w:val="00BB35C3"/>
    <w:rsid w:val="00C5577C"/>
    <w:rsid w:val="00CC5530"/>
    <w:rsid w:val="00E042C0"/>
    <w:rsid w:val="00F01401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4EC3"/>
  <w15:docId w15:val="{BF15E75B-65BB-47D5-B5BD-488A027A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Л</cp:lastModifiedBy>
  <cp:revision>20</cp:revision>
  <cp:lastPrinted>2023-07-17T07:50:00Z</cp:lastPrinted>
  <dcterms:created xsi:type="dcterms:W3CDTF">2022-12-05T08:07:00Z</dcterms:created>
  <dcterms:modified xsi:type="dcterms:W3CDTF">2023-09-29T12:49:00Z</dcterms:modified>
</cp:coreProperties>
</file>