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E9428C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166B2F" w:rsidP="00B3765A">
      <w:r>
        <w:t>о</w:t>
      </w:r>
      <w:r w:rsidR="00BD5261">
        <w:t>т</w:t>
      </w:r>
      <w:r>
        <w:t xml:space="preserve"> 30 мая </w:t>
      </w:r>
      <w:r w:rsidR="00937797">
        <w:t>2019                                                                                                        №</w:t>
      </w:r>
      <w:r>
        <w:t>108-р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B3765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6F458D">
        <w:rPr>
          <w:rFonts w:ascii="Times New Roman" w:hAnsi="Times New Roman" w:cs="Times New Roman"/>
          <w:sz w:val="28"/>
          <w:szCs w:val="28"/>
        </w:rPr>
        <w:t>2</w:t>
      </w:r>
      <w:r w:rsidR="009464B5">
        <w:rPr>
          <w:rFonts w:ascii="Times New Roman" w:hAnsi="Times New Roman" w:cs="Times New Roman"/>
          <w:sz w:val="28"/>
          <w:szCs w:val="28"/>
        </w:rPr>
        <w:t>3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F55F2B">
        <w:rPr>
          <w:rFonts w:ascii="Times New Roman" w:hAnsi="Times New Roman" w:cs="Times New Roman"/>
          <w:sz w:val="28"/>
          <w:szCs w:val="28"/>
        </w:rPr>
        <w:t>1</w:t>
      </w:r>
      <w:r w:rsidR="00A34D95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9464B5">
        <w:rPr>
          <w:rFonts w:ascii="Times New Roman" w:hAnsi="Times New Roman" w:cs="Times New Roman"/>
          <w:sz w:val="28"/>
          <w:szCs w:val="28"/>
        </w:rPr>
        <w:t>8</w:t>
      </w:r>
      <w:r w:rsidR="006F458D">
        <w:rPr>
          <w:rFonts w:ascii="Times New Roman" w:hAnsi="Times New Roman" w:cs="Times New Roman"/>
          <w:sz w:val="28"/>
          <w:szCs w:val="28"/>
        </w:rPr>
        <w:t>г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№ </w:t>
      </w:r>
      <w:r w:rsidR="006F458D">
        <w:rPr>
          <w:rFonts w:ascii="Times New Roman" w:hAnsi="Times New Roman" w:cs="Times New Roman"/>
          <w:sz w:val="28"/>
          <w:szCs w:val="28"/>
        </w:rPr>
        <w:t>2</w:t>
      </w:r>
      <w:r w:rsidR="009464B5">
        <w:rPr>
          <w:rFonts w:ascii="Times New Roman" w:hAnsi="Times New Roman" w:cs="Times New Roman"/>
          <w:sz w:val="28"/>
          <w:szCs w:val="28"/>
        </w:rPr>
        <w:t>10</w:t>
      </w:r>
      <w:r w:rsidR="00F55F2B">
        <w:rPr>
          <w:rFonts w:ascii="Times New Roman" w:hAnsi="Times New Roman" w:cs="Times New Roman"/>
          <w:sz w:val="28"/>
          <w:szCs w:val="28"/>
        </w:rPr>
        <w:t>-р</w:t>
      </w:r>
      <w:r w:rsidR="00B3765A">
        <w:rPr>
          <w:rFonts w:ascii="Times New Roman" w:hAnsi="Times New Roman" w:cs="Times New Roman"/>
          <w:sz w:val="28"/>
          <w:szCs w:val="28"/>
        </w:rPr>
        <w:t xml:space="preserve">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1. Организовать проведение тематической ярмарки «</w:t>
      </w:r>
      <w:r w:rsidR="00937797">
        <w:rPr>
          <w:sz w:val="28"/>
          <w:szCs w:val="28"/>
        </w:rPr>
        <w:t>Троицкие хороводы»</w:t>
      </w:r>
      <w:r w:rsidRPr="00B3765A">
        <w:rPr>
          <w:sz w:val="28"/>
          <w:szCs w:val="28"/>
        </w:rPr>
        <w:t xml:space="preserve"> </w:t>
      </w:r>
      <w:r w:rsidR="00CF66BD">
        <w:rPr>
          <w:sz w:val="28"/>
          <w:szCs w:val="28"/>
        </w:rPr>
        <w:t xml:space="preserve"> в с. Тросна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 xml:space="preserve">Троснянского района </w:t>
      </w:r>
      <w:r w:rsidRPr="00B3765A">
        <w:rPr>
          <w:sz w:val="28"/>
          <w:szCs w:val="28"/>
        </w:rPr>
        <w:t xml:space="preserve"> </w:t>
      </w:r>
      <w:r w:rsidR="00937797">
        <w:rPr>
          <w:sz w:val="28"/>
          <w:szCs w:val="28"/>
        </w:rPr>
        <w:t>16 июня</w:t>
      </w:r>
      <w:r w:rsidRPr="00B3765A">
        <w:rPr>
          <w:sz w:val="28"/>
          <w:szCs w:val="28"/>
        </w:rPr>
        <w:t xml:space="preserve"> 201</w:t>
      </w:r>
      <w:r w:rsidR="009464B5">
        <w:rPr>
          <w:sz w:val="28"/>
          <w:szCs w:val="28"/>
        </w:rPr>
        <w:t>9</w:t>
      </w:r>
      <w:r w:rsidRPr="00B3765A">
        <w:rPr>
          <w:sz w:val="28"/>
          <w:szCs w:val="28"/>
        </w:rPr>
        <w:t xml:space="preserve"> г.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937797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 xml:space="preserve">»   </w:t>
      </w:r>
      <w:r w:rsidR="00CF66BD">
        <w:rPr>
          <w:sz w:val="28"/>
          <w:szCs w:val="28"/>
        </w:rPr>
        <w:t xml:space="preserve"> администраци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8F4582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8F45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937797">
        <w:rPr>
          <w:rFonts w:cs="Times New Roman"/>
          <w:sz w:val="28"/>
          <w:szCs w:val="28"/>
        </w:rPr>
        <w:t>Троицкие хороводы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937797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2).</w:t>
      </w:r>
    </w:p>
    <w:p w:rsidR="00976E42" w:rsidRPr="00B3765A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937797">
        <w:rPr>
          <w:sz w:val="28"/>
          <w:szCs w:val="28"/>
        </w:rPr>
        <w:t>Троицкие хороводы</w:t>
      </w:r>
      <w:r w:rsidRPr="00B3765A">
        <w:rPr>
          <w:sz w:val="28"/>
          <w:szCs w:val="28"/>
        </w:rPr>
        <w:t>» (приложение 3).</w:t>
      </w:r>
    </w:p>
    <w:p w:rsidR="00976E42" w:rsidRPr="00B3765A" w:rsidRDefault="00976E42" w:rsidP="008F458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</w:t>
      </w:r>
      <w:r w:rsidR="006F458D">
        <w:rPr>
          <w:sz w:val="28"/>
          <w:szCs w:val="28"/>
        </w:rPr>
        <w:t xml:space="preserve"> 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</w:t>
      </w:r>
      <w:r w:rsidR="009464B5">
        <w:rPr>
          <w:sz w:val="28"/>
          <w:szCs w:val="28"/>
        </w:rPr>
        <w:t>у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9464B5">
        <w:rPr>
          <w:sz w:val="28"/>
          <w:szCs w:val="28"/>
        </w:rPr>
        <w:t>Баженову С.И</w:t>
      </w:r>
      <w:r w:rsidR="006F458D">
        <w:rPr>
          <w:sz w:val="28"/>
          <w:szCs w:val="28"/>
        </w:rPr>
        <w:t>.</w:t>
      </w:r>
      <w:r w:rsidRPr="00B3765A">
        <w:rPr>
          <w:sz w:val="28"/>
          <w:szCs w:val="28"/>
        </w:rPr>
        <w:t>) в пределах своих полномочий осуществлять  контроль за охраной общественного порядка в местах проведения тематической ярмарки «</w:t>
      </w:r>
      <w:r w:rsidR="00937797">
        <w:rPr>
          <w:sz w:val="28"/>
          <w:szCs w:val="28"/>
        </w:rPr>
        <w:t>Троицкие хороводы»</w:t>
      </w:r>
      <w:r w:rsidRPr="00B3765A">
        <w:rPr>
          <w:sz w:val="28"/>
          <w:szCs w:val="28"/>
        </w:rPr>
        <w:t>;</w:t>
      </w:r>
    </w:p>
    <w:p w:rsidR="00976E42" w:rsidRDefault="00976E42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A34D95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A34D95">
        <w:rPr>
          <w:b/>
          <w:sz w:val="28"/>
          <w:szCs w:val="28"/>
        </w:rPr>
        <w:t xml:space="preserve">       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96584"/>
    <w:rsid w:val="00162204"/>
    <w:rsid w:val="00166B2F"/>
    <w:rsid w:val="0018243A"/>
    <w:rsid w:val="001E660E"/>
    <w:rsid w:val="00253434"/>
    <w:rsid w:val="003B4DB6"/>
    <w:rsid w:val="003C2D10"/>
    <w:rsid w:val="00400ACE"/>
    <w:rsid w:val="00432E20"/>
    <w:rsid w:val="004C15E7"/>
    <w:rsid w:val="005A393F"/>
    <w:rsid w:val="006F458D"/>
    <w:rsid w:val="007406D8"/>
    <w:rsid w:val="008F4582"/>
    <w:rsid w:val="00937797"/>
    <w:rsid w:val="009464B5"/>
    <w:rsid w:val="00976E42"/>
    <w:rsid w:val="00A34D95"/>
    <w:rsid w:val="00B3765A"/>
    <w:rsid w:val="00BD5261"/>
    <w:rsid w:val="00C7147D"/>
    <w:rsid w:val="00CF66BD"/>
    <w:rsid w:val="00E9428C"/>
    <w:rsid w:val="00F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F45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6F45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1049;fld=134" TargetMode="External"/><Relationship Id="rId5" Type="http://schemas.openxmlformats.org/officeDocument/2006/relationships/hyperlink" Target="consultantplus://offline/main?base=LAW;n=10836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2019-04-22T07:11:00Z</cp:lastPrinted>
  <dcterms:created xsi:type="dcterms:W3CDTF">2019-06-03T06:43:00Z</dcterms:created>
  <dcterms:modified xsi:type="dcterms:W3CDTF">2019-06-03T06:43:00Z</dcterms:modified>
</cp:coreProperties>
</file>