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12B8" w14:textId="77777777" w:rsidR="003F7532" w:rsidRPr="003F7532" w:rsidRDefault="003F7532" w:rsidP="003F7532">
      <w:pPr>
        <w:jc w:val="center"/>
        <w:rPr>
          <w:rFonts w:ascii="Arial" w:hAnsi="Arial" w:cs="Arial"/>
          <w:b/>
          <w:sz w:val="24"/>
          <w:szCs w:val="24"/>
        </w:rPr>
      </w:pPr>
      <w:proofErr w:type="gramStart"/>
      <w:r w:rsidRPr="003F7532">
        <w:rPr>
          <w:rFonts w:ascii="Arial" w:hAnsi="Arial" w:cs="Arial"/>
          <w:b/>
          <w:sz w:val="24"/>
          <w:szCs w:val="24"/>
        </w:rPr>
        <w:t>РОССИЙСКАЯ  ФЕДЕРАЦИЯ</w:t>
      </w:r>
      <w:proofErr w:type="gramEnd"/>
    </w:p>
    <w:p w14:paraId="3503D138" w14:textId="77777777" w:rsidR="003F7532" w:rsidRPr="003F7532" w:rsidRDefault="003F7532" w:rsidP="003F7532">
      <w:pPr>
        <w:jc w:val="center"/>
        <w:rPr>
          <w:rFonts w:ascii="Arial" w:hAnsi="Arial" w:cs="Arial"/>
          <w:b/>
          <w:sz w:val="24"/>
          <w:szCs w:val="24"/>
        </w:rPr>
      </w:pPr>
    </w:p>
    <w:p w14:paraId="6E7E29E8" w14:textId="77777777" w:rsidR="003F7532" w:rsidRPr="003F7532" w:rsidRDefault="003F7532" w:rsidP="003F7532">
      <w:pPr>
        <w:jc w:val="center"/>
        <w:rPr>
          <w:rFonts w:ascii="Arial" w:hAnsi="Arial" w:cs="Arial"/>
          <w:b/>
          <w:sz w:val="24"/>
          <w:szCs w:val="24"/>
        </w:rPr>
      </w:pPr>
      <w:r w:rsidRPr="003F7532">
        <w:rPr>
          <w:rFonts w:ascii="Arial" w:hAnsi="Arial" w:cs="Arial"/>
          <w:b/>
          <w:sz w:val="24"/>
          <w:szCs w:val="24"/>
        </w:rPr>
        <w:t>ОРЛОВСКАЯ ОБЛАСТЬ</w:t>
      </w:r>
    </w:p>
    <w:p w14:paraId="791A9DF1" w14:textId="77777777" w:rsidR="003F7532" w:rsidRPr="003F7532" w:rsidRDefault="003F7532" w:rsidP="003F7532">
      <w:pPr>
        <w:jc w:val="center"/>
        <w:rPr>
          <w:rFonts w:ascii="Arial" w:hAnsi="Arial" w:cs="Arial"/>
          <w:b/>
          <w:sz w:val="24"/>
          <w:szCs w:val="24"/>
        </w:rPr>
      </w:pPr>
      <w:r w:rsidRPr="003F7532">
        <w:rPr>
          <w:rFonts w:ascii="Arial" w:hAnsi="Arial" w:cs="Arial"/>
          <w:b/>
          <w:sz w:val="24"/>
          <w:szCs w:val="24"/>
        </w:rPr>
        <w:t>ТРОСНЯНСКИЙ РАЙОН</w:t>
      </w:r>
    </w:p>
    <w:p w14:paraId="0D2A1FB7" w14:textId="03C4976D" w:rsidR="003F7532" w:rsidRPr="00222FE8" w:rsidRDefault="003F7532" w:rsidP="003F7532">
      <w:pPr>
        <w:jc w:val="center"/>
        <w:rPr>
          <w:rFonts w:ascii="Arial" w:hAnsi="Arial" w:cs="Arial"/>
          <w:b/>
          <w:sz w:val="24"/>
          <w:szCs w:val="24"/>
          <w:u w:val="single"/>
        </w:rPr>
      </w:pPr>
      <w:r w:rsidRPr="00222FE8">
        <w:rPr>
          <w:rFonts w:ascii="Arial" w:hAnsi="Arial" w:cs="Arial"/>
          <w:b/>
          <w:sz w:val="24"/>
          <w:szCs w:val="24"/>
          <w:u w:val="single"/>
        </w:rPr>
        <w:t xml:space="preserve">АДМИНИСТРАЦИЯ </w:t>
      </w:r>
      <w:r w:rsidR="00222FE8" w:rsidRPr="00222FE8">
        <w:rPr>
          <w:rFonts w:ascii="Arial" w:hAnsi="Arial" w:cs="Arial"/>
          <w:b/>
          <w:sz w:val="24"/>
          <w:szCs w:val="24"/>
          <w:u w:val="single"/>
        </w:rPr>
        <w:t>ЛОМОВЕ</w:t>
      </w:r>
      <w:r w:rsidRPr="00222FE8">
        <w:rPr>
          <w:rFonts w:ascii="Arial" w:hAnsi="Arial" w:cs="Arial"/>
          <w:b/>
          <w:sz w:val="24"/>
          <w:szCs w:val="24"/>
          <w:u w:val="single"/>
        </w:rPr>
        <w:t xml:space="preserve">ЦКОГО СЕЛЬСКОГО ПОСЕЛЕНИЯ </w:t>
      </w:r>
    </w:p>
    <w:p w14:paraId="03C99979" w14:textId="68115CA5" w:rsidR="00452FF2" w:rsidRDefault="00452FF2" w:rsidP="000C5E8D">
      <w:pPr>
        <w:ind w:right="4855"/>
        <w:rPr>
          <w:sz w:val="28"/>
          <w:szCs w:val="28"/>
        </w:rPr>
      </w:pPr>
    </w:p>
    <w:p w14:paraId="4EC3D92B" w14:textId="71A722E8" w:rsidR="003F7532" w:rsidRDefault="00222FE8" w:rsidP="003F7532">
      <w:pPr>
        <w:ind w:right="1417"/>
        <w:rPr>
          <w:sz w:val="28"/>
          <w:szCs w:val="28"/>
        </w:rPr>
      </w:pPr>
      <w:r>
        <w:rPr>
          <w:sz w:val="28"/>
          <w:szCs w:val="28"/>
        </w:rPr>
        <w:t>19</w:t>
      </w:r>
      <w:r w:rsidR="003F7532">
        <w:rPr>
          <w:sz w:val="28"/>
          <w:szCs w:val="28"/>
        </w:rPr>
        <w:t xml:space="preserve"> января 2022                                      </w:t>
      </w:r>
      <w:r>
        <w:rPr>
          <w:sz w:val="28"/>
          <w:szCs w:val="28"/>
        </w:rPr>
        <w:t xml:space="preserve">                              №3</w:t>
      </w:r>
    </w:p>
    <w:p w14:paraId="24A172BC" w14:textId="77777777" w:rsidR="003F7532" w:rsidRDefault="003F7532" w:rsidP="000C5E8D">
      <w:pPr>
        <w:ind w:right="4855"/>
        <w:rPr>
          <w:sz w:val="28"/>
          <w:szCs w:val="28"/>
        </w:rPr>
      </w:pPr>
    </w:p>
    <w:p w14:paraId="60BB61D3" w14:textId="77777777" w:rsidR="003F7532" w:rsidRDefault="003F7532" w:rsidP="000C5E8D">
      <w:pPr>
        <w:ind w:right="4855"/>
        <w:rPr>
          <w:sz w:val="28"/>
          <w:szCs w:val="28"/>
        </w:rPr>
      </w:pPr>
    </w:p>
    <w:p w14:paraId="0FA4B917" w14:textId="77777777" w:rsidR="003F7532" w:rsidRDefault="003F7532" w:rsidP="000C5E8D">
      <w:pPr>
        <w:ind w:right="4855"/>
        <w:rPr>
          <w:sz w:val="28"/>
          <w:szCs w:val="28"/>
        </w:rPr>
      </w:pPr>
    </w:p>
    <w:p w14:paraId="3D5D6E3D" w14:textId="655DE6E3" w:rsidR="003F7532" w:rsidRDefault="003F7532" w:rsidP="003F7532">
      <w:pPr>
        <w:ind w:right="-1"/>
        <w:rPr>
          <w:sz w:val="28"/>
          <w:szCs w:val="28"/>
        </w:rPr>
      </w:pPr>
      <w:r>
        <w:rPr>
          <w:sz w:val="28"/>
          <w:szCs w:val="28"/>
        </w:rPr>
        <w:tab/>
        <w:t xml:space="preserve">                              ПОСТАНОВЛЕНИЕ</w:t>
      </w:r>
    </w:p>
    <w:p w14:paraId="445AED8E" w14:textId="77777777" w:rsidR="003F7532" w:rsidRDefault="003F7532" w:rsidP="000C5E8D">
      <w:pPr>
        <w:ind w:right="4855"/>
        <w:rPr>
          <w:sz w:val="28"/>
          <w:szCs w:val="28"/>
        </w:rPr>
      </w:pPr>
    </w:p>
    <w:p w14:paraId="7D1C1C29" w14:textId="5009D79D" w:rsidR="00452FF2" w:rsidRPr="00452FF2" w:rsidRDefault="003F7532" w:rsidP="000C5E8D">
      <w:pPr>
        <w:ind w:right="4855"/>
        <w:rPr>
          <w:sz w:val="28"/>
          <w:szCs w:val="28"/>
        </w:rPr>
      </w:pPr>
      <w:r>
        <w:rPr>
          <w:sz w:val="28"/>
          <w:szCs w:val="28"/>
        </w:rPr>
        <w:t xml:space="preserve">                                                                                                                                                                                          </w:t>
      </w:r>
    </w:p>
    <w:p w14:paraId="243030CE" w14:textId="21BC557D" w:rsidR="002F42F5" w:rsidRDefault="002F42F5" w:rsidP="002F42F5">
      <w:pPr>
        <w:pStyle w:val="ConsPlusTitle"/>
        <w:widowControl/>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sidR="00663609">
        <w:rPr>
          <w:rFonts w:ascii="Times New Roman" w:hAnsi="Times New Roman" w:cs="Times New Roman"/>
          <w:b w:val="0"/>
          <w:sz w:val="28"/>
          <w:szCs w:val="28"/>
        </w:rPr>
        <w:t>сельского поселения</w:t>
      </w:r>
    </w:p>
    <w:p w14:paraId="67CD27C6" w14:textId="77777777" w:rsidR="002F42F5" w:rsidRDefault="002F42F5" w:rsidP="002F42F5">
      <w:pPr>
        <w:pStyle w:val="ConsPlusNormal"/>
        <w:widowControl/>
        <w:ind w:firstLine="540"/>
        <w:jc w:val="both"/>
        <w:rPr>
          <w:rFonts w:ascii="Times New Roman" w:hAnsi="Times New Roman" w:cs="Times New Roman"/>
          <w:sz w:val="28"/>
          <w:szCs w:val="28"/>
        </w:rPr>
      </w:pPr>
    </w:p>
    <w:p w14:paraId="447BC812" w14:textId="63693B61" w:rsidR="002F42F5" w:rsidRPr="002F42F5" w:rsidRDefault="002F42F5" w:rsidP="002F42F5">
      <w:pPr>
        <w:pStyle w:val="ConsPlusNormal"/>
        <w:widowControl/>
        <w:ind w:firstLine="540"/>
        <w:jc w:val="both"/>
        <w:rPr>
          <w:rFonts w:ascii="Times New Roman" w:hAnsi="Times New Roman" w:cs="Times New Roman"/>
          <w:sz w:val="28"/>
          <w:szCs w:val="28"/>
        </w:rPr>
      </w:pPr>
      <w:r w:rsidRPr="002F42F5">
        <w:rPr>
          <w:rFonts w:ascii="Times New Roman" w:hAnsi="Times New Roman" w:cs="Times New Roman"/>
          <w:sz w:val="28"/>
          <w:szCs w:val="28"/>
        </w:rPr>
        <w:t xml:space="preserve">В соответствии с </w:t>
      </w:r>
      <w:hyperlink r:id="rId4" w:history="1">
        <w:r w:rsidRPr="002F42F5">
          <w:rPr>
            <w:rStyle w:val="a8"/>
            <w:rFonts w:ascii="Times New Roman" w:hAnsi="Times New Roman" w:cs="Times New Roman"/>
            <w:color w:val="auto"/>
            <w:sz w:val="28"/>
            <w:szCs w:val="28"/>
            <w:u w:val="none"/>
          </w:rPr>
          <w:t>пунктами 1</w:t>
        </w:r>
      </w:hyperlink>
      <w:r w:rsidRPr="002F42F5">
        <w:rPr>
          <w:rFonts w:ascii="Times New Roman" w:hAnsi="Times New Roman" w:cs="Times New Roman"/>
          <w:sz w:val="28"/>
          <w:szCs w:val="28"/>
        </w:rPr>
        <w:t xml:space="preserve">, </w:t>
      </w:r>
      <w:hyperlink r:id="rId5" w:history="1">
        <w:r w:rsidRPr="002F42F5">
          <w:rPr>
            <w:rStyle w:val="a8"/>
            <w:rFonts w:ascii="Times New Roman" w:hAnsi="Times New Roman" w:cs="Times New Roman"/>
            <w:color w:val="auto"/>
            <w:sz w:val="28"/>
            <w:szCs w:val="28"/>
            <w:u w:val="none"/>
          </w:rPr>
          <w:t>2</w:t>
        </w:r>
      </w:hyperlink>
      <w:r w:rsidRPr="002F42F5">
        <w:rPr>
          <w:rFonts w:ascii="Times New Roman" w:hAnsi="Times New Roman" w:cs="Times New Roman"/>
          <w:sz w:val="28"/>
          <w:szCs w:val="28"/>
        </w:rPr>
        <w:t xml:space="preserve">, </w:t>
      </w:r>
      <w:hyperlink r:id="rId6" w:history="1">
        <w:r w:rsidRPr="002F42F5">
          <w:rPr>
            <w:rStyle w:val="a8"/>
            <w:rFonts w:ascii="Times New Roman" w:hAnsi="Times New Roman" w:cs="Times New Roman"/>
            <w:color w:val="auto"/>
            <w:sz w:val="28"/>
            <w:szCs w:val="28"/>
            <w:u w:val="none"/>
          </w:rPr>
          <w:t>абзацем третьим пункта 5 статьи 219</w:t>
        </w:r>
      </w:hyperlink>
      <w:r w:rsidRPr="002F42F5">
        <w:rPr>
          <w:rFonts w:ascii="Times New Roman" w:hAnsi="Times New Roman" w:cs="Times New Roman"/>
          <w:sz w:val="28"/>
          <w:szCs w:val="28"/>
        </w:rPr>
        <w:t xml:space="preserve"> Бюджетного кодекса Российской Федерации, </w:t>
      </w:r>
      <w:r w:rsidR="00663609">
        <w:rPr>
          <w:rFonts w:ascii="Times New Roman" w:hAnsi="Times New Roman" w:cs="Times New Roman"/>
          <w:sz w:val="28"/>
          <w:szCs w:val="28"/>
        </w:rPr>
        <w:t>постановляю</w:t>
      </w:r>
      <w:r w:rsidRPr="002F42F5">
        <w:rPr>
          <w:rFonts w:ascii="Times New Roman" w:hAnsi="Times New Roman" w:cs="Times New Roman"/>
          <w:sz w:val="28"/>
          <w:szCs w:val="28"/>
        </w:rPr>
        <w:t xml:space="preserve">: </w:t>
      </w:r>
    </w:p>
    <w:p w14:paraId="5BB73F04" w14:textId="5089B28B" w:rsidR="002F42F5" w:rsidRDefault="002F42F5" w:rsidP="002F42F5">
      <w:pPr>
        <w:pStyle w:val="a6"/>
        <w:ind w:firstLine="540"/>
        <w:jc w:val="both"/>
      </w:pPr>
      <w:r>
        <w:rPr>
          <w:szCs w:val="28"/>
        </w:rPr>
        <w:t>1. Утвердить Порядок учета бюджетных и денежных обязательств получателей средств бюджета</w:t>
      </w:r>
      <w:r w:rsidR="00663609">
        <w:rPr>
          <w:szCs w:val="28"/>
        </w:rPr>
        <w:t xml:space="preserve"> сельского поселения</w:t>
      </w:r>
      <w:r>
        <w:rPr>
          <w:szCs w:val="28"/>
        </w:rPr>
        <w:t xml:space="preserve"> (далее - Порядок)</w:t>
      </w:r>
      <w:r w:rsidR="00674DDA">
        <w:t xml:space="preserve"> согласно </w:t>
      </w:r>
      <w:proofErr w:type="gramStart"/>
      <w:r>
        <w:t>приложению</w:t>
      </w:r>
      <w:proofErr w:type="gramEnd"/>
      <w:r>
        <w:t xml:space="preserve"> к настоящему </w:t>
      </w:r>
      <w:r w:rsidR="00D54F3D">
        <w:t>постановлению</w:t>
      </w:r>
      <w:r>
        <w:t>.</w:t>
      </w:r>
    </w:p>
    <w:p w14:paraId="1FF96C8C" w14:textId="2F2F3688" w:rsidR="002F42F5" w:rsidRDefault="002F42F5" w:rsidP="002F42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63609">
        <w:rPr>
          <w:rFonts w:ascii="Times New Roman" w:hAnsi="Times New Roman" w:cs="Times New Roman"/>
          <w:sz w:val="28"/>
          <w:szCs w:val="28"/>
        </w:rPr>
        <w:t>Главному бухгалтеру</w:t>
      </w:r>
      <w:r w:rsidR="003F7532">
        <w:rPr>
          <w:rFonts w:ascii="Times New Roman" w:hAnsi="Times New Roman" w:cs="Times New Roman"/>
          <w:sz w:val="28"/>
          <w:szCs w:val="28"/>
        </w:rPr>
        <w:t xml:space="preserve"> обеспечить доведение </w:t>
      </w:r>
      <w:r w:rsidR="00DE2B0A">
        <w:rPr>
          <w:rFonts w:ascii="Times New Roman" w:hAnsi="Times New Roman" w:cs="Times New Roman"/>
          <w:sz w:val="28"/>
          <w:szCs w:val="28"/>
        </w:rPr>
        <w:t>постановления</w:t>
      </w:r>
      <w:r>
        <w:rPr>
          <w:rFonts w:ascii="Times New Roman" w:hAnsi="Times New Roman" w:cs="Times New Roman"/>
          <w:sz w:val="28"/>
          <w:szCs w:val="28"/>
        </w:rPr>
        <w:t xml:space="preserve"> до сведения, главных распорядителей и получателей средств бюджета</w:t>
      </w:r>
      <w:r w:rsidR="00663609">
        <w:rPr>
          <w:rFonts w:ascii="Times New Roman" w:hAnsi="Times New Roman" w:cs="Times New Roman"/>
          <w:sz w:val="28"/>
          <w:szCs w:val="28"/>
        </w:rPr>
        <w:t xml:space="preserve"> сельского поселения</w:t>
      </w:r>
      <w:r w:rsidR="00DE2B0A">
        <w:rPr>
          <w:rFonts w:ascii="Times New Roman" w:hAnsi="Times New Roman" w:cs="Times New Roman"/>
          <w:sz w:val="28"/>
          <w:szCs w:val="28"/>
        </w:rPr>
        <w:t>,</w:t>
      </w:r>
      <w:r w:rsidR="00222FE8">
        <w:rPr>
          <w:rFonts w:ascii="Times New Roman" w:hAnsi="Times New Roman" w:cs="Times New Roman"/>
          <w:sz w:val="28"/>
          <w:szCs w:val="28"/>
        </w:rPr>
        <w:t xml:space="preserve"> </w:t>
      </w:r>
      <w:r>
        <w:rPr>
          <w:rFonts w:ascii="Times New Roman" w:hAnsi="Times New Roman" w:cs="Times New Roman"/>
          <w:sz w:val="28"/>
          <w:szCs w:val="28"/>
        </w:rPr>
        <w:t>Управления Федерального казначейства по Орловской области в трехдневный срок с даты издания настоящего</w:t>
      </w:r>
      <w:r w:rsidR="00D54F3D">
        <w:rPr>
          <w:rFonts w:ascii="Times New Roman" w:hAnsi="Times New Roman" w:cs="Times New Roman"/>
          <w:sz w:val="28"/>
          <w:szCs w:val="28"/>
        </w:rPr>
        <w:t xml:space="preserve"> постановления</w:t>
      </w:r>
      <w:r>
        <w:rPr>
          <w:rFonts w:ascii="Times New Roman" w:hAnsi="Times New Roman" w:cs="Times New Roman"/>
          <w:sz w:val="28"/>
          <w:szCs w:val="28"/>
        </w:rPr>
        <w:t>.</w:t>
      </w:r>
    </w:p>
    <w:p w14:paraId="3EC60682" w14:textId="683FCC42" w:rsidR="002F42F5" w:rsidRDefault="002F42F5" w:rsidP="002F42F5">
      <w:pPr>
        <w:ind w:firstLine="540"/>
        <w:jc w:val="both"/>
        <w:rPr>
          <w:sz w:val="28"/>
        </w:rPr>
      </w:pPr>
      <w:r>
        <w:rPr>
          <w:sz w:val="28"/>
        </w:rPr>
        <w:t xml:space="preserve">3. </w:t>
      </w:r>
      <w:r w:rsidR="00D54F3D">
        <w:rPr>
          <w:sz w:val="28"/>
        </w:rPr>
        <w:t>Главному бухгалтеру</w:t>
      </w:r>
      <w:r>
        <w:rPr>
          <w:sz w:val="28"/>
        </w:rPr>
        <w:t xml:space="preserve"> обеспечить размещение настоящего </w:t>
      </w:r>
      <w:r w:rsidR="00D54F3D">
        <w:rPr>
          <w:sz w:val="28"/>
        </w:rPr>
        <w:t>постановления</w:t>
      </w:r>
      <w:r>
        <w:rPr>
          <w:sz w:val="28"/>
        </w:rPr>
        <w:t xml:space="preserve"> в</w:t>
      </w:r>
      <w:r w:rsidR="00D54F3D">
        <w:rPr>
          <w:sz w:val="28"/>
        </w:rPr>
        <w:t xml:space="preserve"> сети «интернет» на сайте администрации</w:t>
      </w:r>
      <w:r w:rsidR="00222FE8">
        <w:rPr>
          <w:sz w:val="28"/>
        </w:rPr>
        <w:t xml:space="preserve"> Троснянского района в разделе Ломо</w:t>
      </w:r>
      <w:r w:rsidR="00D54F3D">
        <w:rPr>
          <w:sz w:val="28"/>
        </w:rPr>
        <w:t>вецкое сельское поселение</w:t>
      </w:r>
      <w:r>
        <w:rPr>
          <w:sz w:val="28"/>
        </w:rPr>
        <w:t xml:space="preserve">  </w:t>
      </w:r>
    </w:p>
    <w:p w14:paraId="4DF48649" w14:textId="77777777" w:rsidR="002F42F5" w:rsidRDefault="002F42F5" w:rsidP="002F42F5">
      <w:pPr>
        <w:pStyle w:val="a6"/>
        <w:ind w:firstLine="540"/>
        <w:jc w:val="both"/>
      </w:pPr>
      <w:r>
        <w:t>4. Признать утратившим силу:</w:t>
      </w:r>
    </w:p>
    <w:p w14:paraId="38D08F4A" w14:textId="242863F4" w:rsidR="002F42F5" w:rsidRDefault="002F42F5" w:rsidP="002F42F5">
      <w:pPr>
        <w:pStyle w:val="a6"/>
        <w:ind w:firstLine="540"/>
        <w:jc w:val="both"/>
      </w:pPr>
      <w:r>
        <w:t xml:space="preserve"> </w:t>
      </w:r>
      <w:r w:rsidR="00222FE8">
        <w:t>Постановление</w:t>
      </w:r>
      <w:r w:rsidR="00BA763E">
        <w:t xml:space="preserve"> администрации</w:t>
      </w:r>
      <w:r w:rsidR="003F7532">
        <w:t xml:space="preserve"> </w:t>
      </w:r>
      <w:r w:rsidR="00222FE8">
        <w:t>Ломо</w:t>
      </w:r>
      <w:r w:rsidR="004A563E">
        <w:t>вецкого</w:t>
      </w:r>
      <w:r w:rsidR="00BA763E">
        <w:t xml:space="preserve"> сельского поселения</w:t>
      </w:r>
      <w:r>
        <w:t xml:space="preserve"> от </w:t>
      </w:r>
      <w:r w:rsidR="004A563E">
        <w:t>23 декабря</w:t>
      </w:r>
      <w:r>
        <w:t xml:space="preserve"> 2016 года № </w:t>
      </w:r>
      <w:r w:rsidR="00222FE8">
        <w:t>36</w:t>
      </w:r>
      <w:r w:rsidR="003F7532">
        <w:t>,</w:t>
      </w:r>
      <w:r>
        <w:t xml:space="preserve"> </w:t>
      </w:r>
      <w:r w:rsidR="00222FE8">
        <w:t>постановление от 31.01.2019 №4</w:t>
      </w:r>
      <w:r w:rsidR="003F7532">
        <w:t xml:space="preserve"> </w:t>
      </w:r>
      <w:r>
        <w:t>«О порядке учета бюджетных обязательств получателей средст</w:t>
      </w:r>
      <w:r w:rsidR="004A563E">
        <w:t>в</w:t>
      </w:r>
      <w:r>
        <w:t xml:space="preserve"> бюджета</w:t>
      </w:r>
      <w:r w:rsidR="004A563E">
        <w:t xml:space="preserve"> сельского поселения</w:t>
      </w:r>
      <w:r>
        <w:t>»;</w:t>
      </w:r>
      <w:r w:rsidR="003F7532">
        <w:t xml:space="preserve"> </w:t>
      </w:r>
    </w:p>
    <w:p w14:paraId="1093387F" w14:textId="528B7D4E" w:rsidR="002F42F5" w:rsidRDefault="004A563E" w:rsidP="002F42F5">
      <w:pPr>
        <w:pStyle w:val="ConsPlusTitle"/>
        <w:widowControl/>
        <w:ind w:right="-1" w:firstLine="567"/>
        <w:jc w:val="both"/>
        <w:rPr>
          <w:rFonts w:ascii="Times New Roman" w:hAnsi="Times New Roman" w:cs="Times New Roman"/>
          <w:b w:val="0"/>
          <w:sz w:val="28"/>
          <w:szCs w:val="28"/>
        </w:rPr>
      </w:pPr>
      <w:r>
        <w:rPr>
          <w:rFonts w:ascii="Times New Roman" w:hAnsi="Times New Roman" w:cs="Times New Roman"/>
          <w:b w:val="0"/>
          <w:sz w:val="28"/>
          <w:szCs w:val="28"/>
        </w:rPr>
        <w:t>постановление</w:t>
      </w:r>
      <w:r w:rsidR="002F42F5">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222FE8">
        <w:rPr>
          <w:rFonts w:ascii="Times New Roman" w:hAnsi="Times New Roman" w:cs="Times New Roman"/>
          <w:b w:val="0"/>
          <w:sz w:val="28"/>
          <w:szCs w:val="28"/>
        </w:rPr>
        <w:t>Ломо</w:t>
      </w:r>
      <w:r>
        <w:rPr>
          <w:rFonts w:ascii="Times New Roman" w:hAnsi="Times New Roman" w:cs="Times New Roman"/>
          <w:b w:val="0"/>
          <w:sz w:val="28"/>
          <w:szCs w:val="28"/>
        </w:rPr>
        <w:t>вецкого сельского поселения</w:t>
      </w:r>
      <w:r w:rsidR="002F42F5">
        <w:rPr>
          <w:rFonts w:ascii="Times New Roman" w:hAnsi="Times New Roman" w:cs="Times New Roman"/>
          <w:b w:val="0"/>
          <w:sz w:val="28"/>
          <w:szCs w:val="28"/>
        </w:rPr>
        <w:t xml:space="preserve"> от </w:t>
      </w:r>
      <w:r>
        <w:rPr>
          <w:rFonts w:ascii="Times New Roman" w:hAnsi="Times New Roman" w:cs="Times New Roman"/>
          <w:b w:val="0"/>
          <w:sz w:val="28"/>
          <w:szCs w:val="28"/>
        </w:rPr>
        <w:t>1</w:t>
      </w:r>
      <w:r w:rsidR="00222FE8">
        <w:rPr>
          <w:rFonts w:ascii="Times New Roman" w:hAnsi="Times New Roman" w:cs="Times New Roman"/>
          <w:b w:val="0"/>
          <w:sz w:val="28"/>
          <w:szCs w:val="28"/>
        </w:rPr>
        <w:t>6</w:t>
      </w:r>
      <w:r>
        <w:rPr>
          <w:rFonts w:ascii="Times New Roman" w:hAnsi="Times New Roman" w:cs="Times New Roman"/>
          <w:b w:val="0"/>
          <w:sz w:val="28"/>
          <w:szCs w:val="28"/>
        </w:rPr>
        <w:t xml:space="preserve"> ноября</w:t>
      </w:r>
      <w:r w:rsidR="002F42F5">
        <w:rPr>
          <w:rFonts w:ascii="Times New Roman" w:hAnsi="Times New Roman" w:cs="Times New Roman"/>
          <w:b w:val="0"/>
          <w:sz w:val="28"/>
          <w:szCs w:val="28"/>
        </w:rPr>
        <w:t xml:space="preserve"> 201</w:t>
      </w:r>
      <w:r>
        <w:rPr>
          <w:rFonts w:ascii="Times New Roman" w:hAnsi="Times New Roman" w:cs="Times New Roman"/>
          <w:b w:val="0"/>
          <w:sz w:val="28"/>
          <w:szCs w:val="28"/>
        </w:rPr>
        <w:t>7</w:t>
      </w:r>
      <w:r w:rsidR="002F42F5">
        <w:rPr>
          <w:rFonts w:ascii="Times New Roman" w:hAnsi="Times New Roman" w:cs="Times New Roman"/>
          <w:b w:val="0"/>
          <w:sz w:val="28"/>
          <w:szCs w:val="28"/>
        </w:rPr>
        <w:t xml:space="preserve">     № </w:t>
      </w:r>
      <w:r w:rsidR="00222FE8">
        <w:rPr>
          <w:rFonts w:ascii="Times New Roman" w:hAnsi="Times New Roman" w:cs="Times New Roman"/>
          <w:b w:val="0"/>
          <w:sz w:val="28"/>
          <w:szCs w:val="28"/>
        </w:rPr>
        <w:t>43</w:t>
      </w:r>
      <w:r w:rsidR="003F7532">
        <w:rPr>
          <w:rFonts w:ascii="Times New Roman" w:hAnsi="Times New Roman" w:cs="Times New Roman"/>
          <w:b w:val="0"/>
          <w:sz w:val="28"/>
          <w:szCs w:val="28"/>
        </w:rPr>
        <w:t>, п</w:t>
      </w:r>
      <w:r w:rsidR="00222FE8">
        <w:rPr>
          <w:rFonts w:ascii="Times New Roman" w:hAnsi="Times New Roman" w:cs="Times New Roman"/>
          <w:b w:val="0"/>
          <w:sz w:val="28"/>
          <w:szCs w:val="28"/>
        </w:rPr>
        <w:t>остановление №13</w:t>
      </w:r>
      <w:r w:rsidR="003F7532">
        <w:rPr>
          <w:rFonts w:ascii="Times New Roman" w:hAnsi="Times New Roman" w:cs="Times New Roman"/>
          <w:b w:val="0"/>
          <w:sz w:val="28"/>
          <w:szCs w:val="28"/>
        </w:rPr>
        <w:t xml:space="preserve">-а от 15.05.2018 </w:t>
      </w:r>
      <w:r w:rsidR="002F42F5">
        <w:rPr>
          <w:rFonts w:ascii="Times New Roman" w:hAnsi="Times New Roman" w:cs="Times New Roman"/>
          <w:b w:val="0"/>
          <w:sz w:val="28"/>
          <w:szCs w:val="28"/>
        </w:rPr>
        <w:t>«О Порядке учета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r w:rsidR="002F42F5">
        <w:rPr>
          <w:rFonts w:ascii="Times New Roman" w:hAnsi="Times New Roman" w:cs="Times New Roman"/>
          <w:b w:val="0"/>
          <w:sz w:val="28"/>
          <w:szCs w:val="28"/>
        </w:rPr>
        <w:t>».</w:t>
      </w:r>
    </w:p>
    <w:p w14:paraId="09084C0C" w14:textId="2DDCFEE8" w:rsidR="00DE2B0A" w:rsidRDefault="002F42F5" w:rsidP="004A563E">
      <w:pPr>
        <w:pStyle w:val="a6"/>
        <w:ind w:firstLine="539"/>
        <w:jc w:val="both"/>
        <w:rPr>
          <w:szCs w:val="28"/>
        </w:rPr>
      </w:pPr>
      <w:r>
        <w:rPr>
          <w:szCs w:val="28"/>
        </w:rPr>
        <w:t xml:space="preserve">5. </w:t>
      </w:r>
      <w:r w:rsidR="00B40BE6">
        <w:rPr>
          <w:szCs w:val="28"/>
        </w:rPr>
        <w:t xml:space="preserve">Действие настоящего </w:t>
      </w:r>
      <w:r w:rsidR="00DE2B0A">
        <w:rPr>
          <w:szCs w:val="28"/>
        </w:rPr>
        <w:t>постановления</w:t>
      </w:r>
      <w:r w:rsidR="00B40BE6">
        <w:rPr>
          <w:szCs w:val="28"/>
        </w:rPr>
        <w:t xml:space="preserve"> распространяется на правоотношения, возникшие с 1 января 2022</w:t>
      </w:r>
      <w:r w:rsidR="00DE2B0A">
        <w:rPr>
          <w:szCs w:val="28"/>
        </w:rPr>
        <w:t>.</w:t>
      </w:r>
    </w:p>
    <w:p w14:paraId="7AEB236B" w14:textId="34F01812" w:rsidR="002F42F5" w:rsidRDefault="00DE2B0A" w:rsidP="004A563E">
      <w:pPr>
        <w:pStyle w:val="a6"/>
        <w:ind w:firstLine="539"/>
        <w:jc w:val="both"/>
      </w:pPr>
      <w:r>
        <w:rPr>
          <w:szCs w:val="28"/>
        </w:rPr>
        <w:t>6.Контроль за исполнением настоящего</w:t>
      </w:r>
      <w:r w:rsidR="00B40BE6">
        <w:rPr>
          <w:szCs w:val="28"/>
        </w:rPr>
        <w:t xml:space="preserve"> </w:t>
      </w:r>
      <w:r w:rsidR="004A563E">
        <w:rPr>
          <w:szCs w:val="28"/>
        </w:rPr>
        <w:t>постановления</w:t>
      </w:r>
      <w:r w:rsidR="002F42F5">
        <w:t xml:space="preserve"> </w:t>
      </w:r>
      <w:r w:rsidR="00663609">
        <w:t>оставляю за собой</w:t>
      </w:r>
      <w:r w:rsidR="002F42F5">
        <w:t xml:space="preserve">.  </w:t>
      </w:r>
    </w:p>
    <w:p w14:paraId="29BAC46C" w14:textId="77777777" w:rsidR="002F42F5" w:rsidRDefault="002F42F5" w:rsidP="002F42F5">
      <w:pPr>
        <w:ind w:firstLine="540"/>
        <w:rPr>
          <w:sz w:val="28"/>
        </w:rPr>
      </w:pPr>
    </w:p>
    <w:p w14:paraId="7D0E2325" w14:textId="77777777" w:rsidR="002F42F5" w:rsidRDefault="002F42F5" w:rsidP="002F42F5">
      <w:pPr>
        <w:ind w:firstLine="540"/>
        <w:rPr>
          <w:sz w:val="28"/>
        </w:rPr>
      </w:pPr>
    </w:p>
    <w:tbl>
      <w:tblPr>
        <w:tblW w:w="9923" w:type="dxa"/>
        <w:tblInd w:w="-176" w:type="dxa"/>
        <w:tblLook w:val="04A0" w:firstRow="1" w:lastRow="0" w:firstColumn="1" w:lastColumn="0" w:noHBand="0" w:noVBand="1"/>
      </w:tblPr>
      <w:tblGrid>
        <w:gridCol w:w="5387"/>
        <w:gridCol w:w="4536"/>
      </w:tblGrid>
      <w:tr w:rsidR="002F42F5" w14:paraId="141DC5B6" w14:textId="77777777" w:rsidTr="002F42F5">
        <w:trPr>
          <w:trHeight w:val="1164"/>
        </w:trPr>
        <w:tc>
          <w:tcPr>
            <w:tcW w:w="5387" w:type="dxa"/>
            <w:hideMark/>
          </w:tcPr>
          <w:p w14:paraId="22674053" w14:textId="40DCFA16" w:rsidR="002F42F5" w:rsidRDefault="00DE2B0A" w:rsidP="00222FE8">
            <w:pPr>
              <w:pStyle w:val="a7"/>
              <w:rPr>
                <w:rFonts w:ascii="Times New Roman" w:hAnsi="Times New Roman"/>
                <w:sz w:val="28"/>
                <w:szCs w:val="28"/>
              </w:rPr>
            </w:pPr>
            <w:r>
              <w:rPr>
                <w:rFonts w:ascii="Times New Roman" w:hAnsi="Times New Roman"/>
                <w:sz w:val="28"/>
                <w:szCs w:val="28"/>
              </w:rPr>
              <w:t xml:space="preserve"> </w:t>
            </w:r>
            <w:r w:rsidR="00222FE8">
              <w:rPr>
                <w:rFonts w:ascii="Times New Roman" w:hAnsi="Times New Roman"/>
                <w:sz w:val="28"/>
                <w:szCs w:val="28"/>
              </w:rPr>
              <w:t>Г</w:t>
            </w:r>
            <w:r>
              <w:rPr>
                <w:rFonts w:ascii="Times New Roman" w:hAnsi="Times New Roman"/>
                <w:sz w:val="28"/>
                <w:szCs w:val="28"/>
              </w:rPr>
              <w:t>лав</w:t>
            </w:r>
            <w:r w:rsidR="00222FE8">
              <w:rPr>
                <w:rFonts w:ascii="Times New Roman" w:hAnsi="Times New Roman"/>
                <w:sz w:val="28"/>
                <w:szCs w:val="28"/>
              </w:rPr>
              <w:t>а сельского поселения</w:t>
            </w:r>
            <w:r>
              <w:rPr>
                <w:rFonts w:ascii="Times New Roman" w:hAnsi="Times New Roman"/>
                <w:sz w:val="28"/>
                <w:szCs w:val="28"/>
              </w:rPr>
              <w:t xml:space="preserve">                                  </w:t>
            </w:r>
          </w:p>
        </w:tc>
        <w:tc>
          <w:tcPr>
            <w:tcW w:w="4536" w:type="dxa"/>
          </w:tcPr>
          <w:p w14:paraId="7203BAAF" w14:textId="4D934CDF" w:rsidR="002F42F5" w:rsidRDefault="00222FE8" w:rsidP="00222FE8">
            <w:pPr>
              <w:pStyle w:val="a7"/>
              <w:jc w:val="center"/>
              <w:rPr>
                <w:rFonts w:ascii="Times New Roman" w:hAnsi="Times New Roman"/>
                <w:sz w:val="28"/>
                <w:szCs w:val="28"/>
              </w:rPr>
            </w:pPr>
            <w:r>
              <w:rPr>
                <w:rFonts w:ascii="Times New Roman" w:hAnsi="Times New Roman"/>
                <w:sz w:val="28"/>
                <w:szCs w:val="28"/>
              </w:rPr>
              <w:t>А</w:t>
            </w:r>
            <w:r w:rsidR="00DE2B0A">
              <w:rPr>
                <w:rFonts w:ascii="Times New Roman" w:hAnsi="Times New Roman"/>
                <w:sz w:val="28"/>
                <w:szCs w:val="28"/>
              </w:rPr>
              <w:t>.В.</w:t>
            </w:r>
            <w:r w:rsidR="00674DDA">
              <w:rPr>
                <w:rFonts w:ascii="Times New Roman" w:hAnsi="Times New Roman"/>
                <w:sz w:val="28"/>
                <w:szCs w:val="28"/>
              </w:rPr>
              <w:t xml:space="preserve"> </w:t>
            </w:r>
            <w:r>
              <w:rPr>
                <w:rFonts w:ascii="Times New Roman" w:hAnsi="Times New Roman"/>
                <w:sz w:val="28"/>
                <w:szCs w:val="28"/>
              </w:rPr>
              <w:t>Канаев</w:t>
            </w:r>
          </w:p>
        </w:tc>
      </w:tr>
    </w:tbl>
    <w:p w14:paraId="55368D97" w14:textId="77777777" w:rsidR="002F42F5" w:rsidRDefault="002F42F5" w:rsidP="002F42F5">
      <w:pPr>
        <w:rPr>
          <w:sz w:val="28"/>
        </w:rPr>
      </w:pPr>
    </w:p>
    <w:p w14:paraId="28E2B5B8" w14:textId="77777777" w:rsidR="002F42F5" w:rsidRDefault="002F42F5" w:rsidP="002F42F5"/>
    <w:p w14:paraId="1C6221D9" w14:textId="77777777" w:rsidR="002F42F5" w:rsidRDefault="002F42F5" w:rsidP="002F42F5"/>
    <w:p w14:paraId="7BB938AD" w14:textId="77777777" w:rsidR="002F42F5" w:rsidRDefault="002F42F5" w:rsidP="002F42F5"/>
    <w:p w14:paraId="0BC0438E" w14:textId="77777777" w:rsidR="002F42F5" w:rsidRDefault="002F42F5" w:rsidP="002F42F5"/>
    <w:p w14:paraId="414E3A2B" w14:textId="77777777" w:rsidR="00CA7E5A" w:rsidRPr="00CA7E5A" w:rsidRDefault="00CA7E5A" w:rsidP="00CA7E5A">
      <w:pPr>
        <w:jc w:val="right"/>
        <w:rPr>
          <w:sz w:val="28"/>
        </w:rPr>
      </w:pPr>
      <w:r w:rsidRPr="00CA7E5A">
        <w:rPr>
          <w:sz w:val="28"/>
        </w:rPr>
        <w:t>Приложение</w:t>
      </w:r>
    </w:p>
    <w:p w14:paraId="711A6793" w14:textId="77777777" w:rsidR="00CA7E5A" w:rsidRPr="00CA7E5A" w:rsidRDefault="00CA7E5A" w:rsidP="00CA7E5A">
      <w:pPr>
        <w:jc w:val="right"/>
        <w:rPr>
          <w:sz w:val="28"/>
        </w:rPr>
      </w:pPr>
      <w:r w:rsidRPr="00CA7E5A">
        <w:rPr>
          <w:sz w:val="28"/>
        </w:rPr>
        <w:t>к постановлению Администрации Ломовецкого сельского поселения Троснянского района Орловской области</w:t>
      </w:r>
    </w:p>
    <w:p w14:paraId="1D045815" w14:textId="77777777" w:rsidR="00CA7E5A" w:rsidRPr="00CA7E5A" w:rsidRDefault="00CA7E5A" w:rsidP="00CA7E5A">
      <w:pPr>
        <w:jc w:val="right"/>
        <w:rPr>
          <w:sz w:val="28"/>
        </w:rPr>
      </w:pPr>
      <w:r w:rsidRPr="00CA7E5A">
        <w:rPr>
          <w:sz w:val="28"/>
        </w:rPr>
        <w:t>от «19» января 2022 г. № 3</w:t>
      </w:r>
    </w:p>
    <w:p w14:paraId="4AB3E3D6" w14:textId="77777777" w:rsidR="00CA7E5A" w:rsidRPr="00CA7E5A" w:rsidRDefault="00CA7E5A" w:rsidP="00CA7E5A">
      <w:pPr>
        <w:rPr>
          <w:sz w:val="28"/>
        </w:rPr>
      </w:pPr>
    </w:p>
    <w:p w14:paraId="72386A25" w14:textId="77777777" w:rsidR="00CA7E5A" w:rsidRPr="00CA7E5A" w:rsidRDefault="00CA7E5A" w:rsidP="00CA7E5A">
      <w:pPr>
        <w:rPr>
          <w:sz w:val="28"/>
        </w:rPr>
      </w:pPr>
    </w:p>
    <w:p w14:paraId="794D12BC" w14:textId="77777777" w:rsidR="00CA7E5A" w:rsidRPr="00CA7E5A" w:rsidRDefault="00CA7E5A" w:rsidP="00CA7E5A">
      <w:pPr>
        <w:jc w:val="center"/>
        <w:rPr>
          <w:sz w:val="28"/>
        </w:rPr>
      </w:pPr>
      <w:r w:rsidRPr="00CA7E5A">
        <w:rPr>
          <w:sz w:val="28"/>
        </w:rPr>
        <w:t>ПОРЯДОК</w:t>
      </w:r>
    </w:p>
    <w:p w14:paraId="1CD4BBE6" w14:textId="77777777" w:rsidR="00CA7E5A" w:rsidRPr="00CA7E5A" w:rsidRDefault="00CA7E5A" w:rsidP="00CA7E5A">
      <w:pPr>
        <w:jc w:val="center"/>
        <w:rPr>
          <w:sz w:val="28"/>
        </w:rPr>
      </w:pPr>
      <w:r w:rsidRPr="00CA7E5A">
        <w:rPr>
          <w:sz w:val="28"/>
        </w:rPr>
        <w:t>учета бюджетных и денежных обязательств получателей средств бюджета</w:t>
      </w:r>
    </w:p>
    <w:p w14:paraId="283914F0" w14:textId="77777777" w:rsidR="00CA7E5A" w:rsidRPr="00CA7E5A" w:rsidRDefault="00CA7E5A" w:rsidP="00CA7E5A">
      <w:pPr>
        <w:jc w:val="center"/>
        <w:rPr>
          <w:sz w:val="28"/>
        </w:rPr>
      </w:pPr>
      <w:r w:rsidRPr="00CA7E5A">
        <w:rPr>
          <w:sz w:val="28"/>
        </w:rPr>
        <w:t>Ломовецкого сельского поселения Троснянского района Орловской области</w:t>
      </w:r>
    </w:p>
    <w:p w14:paraId="30E4FF60" w14:textId="77777777" w:rsidR="00CA7E5A" w:rsidRPr="00CA7E5A" w:rsidRDefault="00CA7E5A" w:rsidP="00CA7E5A">
      <w:pPr>
        <w:jc w:val="center"/>
        <w:rPr>
          <w:sz w:val="28"/>
        </w:rPr>
      </w:pPr>
    </w:p>
    <w:p w14:paraId="5C25C497" w14:textId="77777777" w:rsidR="00CA7E5A" w:rsidRPr="00CA7E5A" w:rsidRDefault="00CA7E5A" w:rsidP="00CA7E5A">
      <w:pPr>
        <w:rPr>
          <w:sz w:val="28"/>
        </w:rPr>
      </w:pPr>
    </w:p>
    <w:p w14:paraId="2FF3AFF8" w14:textId="77777777" w:rsidR="00CA7E5A" w:rsidRPr="00CA7E5A" w:rsidRDefault="00CA7E5A" w:rsidP="00CA7E5A">
      <w:pPr>
        <w:rPr>
          <w:sz w:val="28"/>
        </w:rPr>
      </w:pPr>
      <w:r w:rsidRPr="00CA7E5A">
        <w:rPr>
          <w:sz w:val="28"/>
        </w:rPr>
        <w:t>1. Настоящий Порядок учета бюджетных и денежных обязательств получателей средств бюджета Ломовецкого сельского поселения Троснянского района Орловской области (далее – Порядок) устанавливает порядок исполнения бюджета сельского поселения по расходам в части постановки на учет бюджетных и денежных обязательств получателей средств бюджета сельского поселения и внесения в них изменений органом, осуществляющим открытие и ведение лицевых счетов участников бюджетного процесса бюджета сельского поселения (далее соответственно – 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сельского поселения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
    <w:p w14:paraId="32B29223" w14:textId="77777777" w:rsidR="00CA7E5A" w:rsidRPr="00CA7E5A" w:rsidRDefault="00CA7E5A" w:rsidP="00CA7E5A">
      <w:pPr>
        <w:rPr>
          <w:sz w:val="28"/>
        </w:rPr>
      </w:pPr>
      <w:r w:rsidRPr="00CA7E5A">
        <w:rPr>
          <w:sz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внесение в них изменений осуществляется в соответствии с настоящим Порядком </w:t>
      </w:r>
      <w:proofErr w:type="gramStart"/>
      <w:r w:rsidRPr="00CA7E5A">
        <w:rPr>
          <w:sz w:val="28"/>
        </w:rPr>
        <w:t>в пределах</w:t>
      </w:r>
      <w:proofErr w:type="gramEnd"/>
      <w:r w:rsidRPr="00CA7E5A">
        <w:rPr>
          <w:sz w:val="28"/>
        </w:rPr>
        <w:t xml:space="preserve"> отраженных на соответствующих лицевых счетах бюджетных ассигнований.</w:t>
      </w:r>
    </w:p>
    <w:p w14:paraId="079D28C7" w14:textId="77777777" w:rsidR="00CA7E5A" w:rsidRPr="00CA7E5A" w:rsidRDefault="00CA7E5A" w:rsidP="00CA7E5A">
      <w:pPr>
        <w:rPr>
          <w:sz w:val="28"/>
        </w:rPr>
      </w:pPr>
      <w:r w:rsidRPr="00CA7E5A">
        <w:rPr>
          <w:sz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14:paraId="33320886" w14:textId="77777777" w:rsidR="00CA7E5A" w:rsidRPr="00CA7E5A" w:rsidRDefault="00CA7E5A" w:rsidP="00CA7E5A">
      <w:pPr>
        <w:rPr>
          <w:sz w:val="28"/>
        </w:rPr>
      </w:pPr>
      <w:r w:rsidRPr="00CA7E5A">
        <w:rPr>
          <w:sz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Администрации Ломовецкого сельского поселения и Уполномоченного </w:t>
      </w:r>
      <w:r w:rsidRPr="00CA7E5A">
        <w:rPr>
          <w:sz w:val="28"/>
        </w:rPr>
        <w:lastRenderedPageBreak/>
        <w:t>органа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сельского поселения или Уполномоченного органа в соответствующей информационной системе.</w:t>
      </w:r>
    </w:p>
    <w:p w14:paraId="217DD94B" w14:textId="77777777" w:rsidR="00CA7E5A" w:rsidRPr="00CA7E5A" w:rsidRDefault="00CA7E5A" w:rsidP="00CA7E5A">
      <w:pPr>
        <w:rPr>
          <w:sz w:val="28"/>
        </w:rPr>
      </w:pPr>
      <w:r w:rsidRPr="00CA7E5A">
        <w:rPr>
          <w:sz w:val="28"/>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 сельского поселения.</w:t>
      </w:r>
    </w:p>
    <w:p w14:paraId="7405D933" w14:textId="77777777" w:rsidR="00CA7E5A" w:rsidRPr="00CA7E5A" w:rsidRDefault="00CA7E5A" w:rsidP="00CA7E5A">
      <w:pPr>
        <w:rPr>
          <w:sz w:val="28"/>
        </w:rPr>
      </w:pPr>
      <w:r w:rsidRPr="00CA7E5A">
        <w:rPr>
          <w:sz w:val="28"/>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сельского поселения или Уполномоченным органом c учетом положений пунктов 8 и 22 настоящего Порядка.</w:t>
      </w:r>
    </w:p>
    <w:p w14:paraId="1F6A7A42" w14:textId="77777777" w:rsidR="00CA7E5A" w:rsidRPr="00CA7E5A" w:rsidRDefault="00CA7E5A" w:rsidP="00CA7E5A">
      <w:pPr>
        <w:rPr>
          <w:sz w:val="28"/>
        </w:rPr>
      </w:pPr>
      <w:r w:rsidRPr="00CA7E5A">
        <w:rPr>
          <w:sz w:val="28"/>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сельского поселения и направляются в Уполномоченный орган в соответствии с пунктом 3 настоящего Порядка с соблюдением требований законодательства Российской Федерации о защите государственной тайны. </w:t>
      </w:r>
    </w:p>
    <w:p w14:paraId="52E0EBD9" w14:textId="77777777" w:rsidR="00CA7E5A" w:rsidRPr="00CA7E5A" w:rsidRDefault="00CA7E5A" w:rsidP="00CA7E5A">
      <w:pPr>
        <w:rPr>
          <w:sz w:val="28"/>
        </w:rPr>
      </w:pPr>
      <w:r w:rsidRPr="00CA7E5A">
        <w:rPr>
          <w:sz w:val="28"/>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14:paraId="19C4D4AD" w14:textId="77777777" w:rsidR="00CA7E5A" w:rsidRPr="00CA7E5A" w:rsidRDefault="00CA7E5A" w:rsidP="00CA7E5A">
      <w:pPr>
        <w:rPr>
          <w:sz w:val="28"/>
        </w:rPr>
      </w:pPr>
      <w:r w:rsidRPr="00CA7E5A">
        <w:rPr>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F1FB974" w14:textId="77777777" w:rsidR="00CA7E5A" w:rsidRPr="00CA7E5A" w:rsidRDefault="00CA7E5A" w:rsidP="00CA7E5A">
      <w:pPr>
        <w:rPr>
          <w:sz w:val="28"/>
        </w:rPr>
      </w:pPr>
      <w:r w:rsidRPr="00CA7E5A">
        <w:rPr>
          <w:sz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сельского поселения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CA7E5A">
        <w:rPr>
          <w:sz w:val="28"/>
        </w:rPr>
        <w:lastRenderedPageBreak/>
        <w:t>подтвержденной электронной подписью лица, имеющего право действовать от имени получателя средств бюджета сельского поселения.</w:t>
      </w:r>
    </w:p>
    <w:p w14:paraId="6F1A715A" w14:textId="77777777" w:rsidR="00CA7E5A" w:rsidRPr="00CA7E5A" w:rsidRDefault="00CA7E5A" w:rsidP="00CA7E5A">
      <w:pPr>
        <w:rPr>
          <w:sz w:val="28"/>
        </w:rPr>
      </w:pPr>
      <w:r w:rsidRPr="00CA7E5A">
        <w:rPr>
          <w:sz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647B7E35" w14:textId="77777777" w:rsidR="00CA7E5A" w:rsidRPr="00CA7E5A" w:rsidRDefault="00CA7E5A" w:rsidP="00CA7E5A">
      <w:pPr>
        <w:rPr>
          <w:sz w:val="28"/>
        </w:rPr>
      </w:pPr>
      <w:r w:rsidRPr="00CA7E5A">
        <w:rPr>
          <w:sz w:val="28"/>
        </w:rPr>
        <w:t>8. Сведения о бюджетных обязательствах, возникших на основании документов-оснований, предусмотренных пунктами 1 - 2 графы 2 Перечня (далее - принимаемые бюджетные обязательства), а также документов-оснований, предусмотренных пунктами 3 - 13 графы 2 Перечня (далее - принятые бюджетные обязательства), формируются в соответствии с настоящим Порядком:</w:t>
      </w:r>
    </w:p>
    <w:p w14:paraId="70A5A279" w14:textId="77777777" w:rsidR="00CA7E5A" w:rsidRPr="00CA7E5A" w:rsidRDefault="00CA7E5A" w:rsidP="00CA7E5A">
      <w:pPr>
        <w:rPr>
          <w:sz w:val="28"/>
        </w:rPr>
      </w:pPr>
      <w:r w:rsidRPr="00CA7E5A">
        <w:rPr>
          <w:sz w:val="28"/>
        </w:rPr>
        <w:t>а) Уполномоченным органом:</w:t>
      </w:r>
    </w:p>
    <w:p w14:paraId="1D56F964" w14:textId="77777777" w:rsidR="00CA7E5A" w:rsidRPr="00CA7E5A" w:rsidRDefault="00CA7E5A" w:rsidP="00CA7E5A">
      <w:pPr>
        <w:rPr>
          <w:sz w:val="28"/>
        </w:rPr>
      </w:pPr>
      <w:r w:rsidRPr="00CA7E5A">
        <w:rPr>
          <w:sz w:val="28"/>
        </w:rPr>
        <w:t>в части принятых бюджетных обязательств, возникших на основании документов-оснований, предусмотренных:</w:t>
      </w:r>
    </w:p>
    <w:p w14:paraId="2CAA2781" w14:textId="77777777" w:rsidR="00CA7E5A" w:rsidRPr="00CA7E5A" w:rsidRDefault="00CA7E5A" w:rsidP="00CA7E5A">
      <w:pPr>
        <w:rPr>
          <w:sz w:val="28"/>
        </w:rPr>
      </w:pPr>
      <w:r w:rsidRPr="00CA7E5A">
        <w:rPr>
          <w:sz w:val="28"/>
        </w:rPr>
        <w:t>пунктом 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14:paraId="16BA3FDB" w14:textId="77777777" w:rsidR="00CA7E5A" w:rsidRPr="00CA7E5A" w:rsidRDefault="00CA7E5A" w:rsidP="00CA7E5A">
      <w:pPr>
        <w:rPr>
          <w:sz w:val="28"/>
        </w:rPr>
      </w:pPr>
      <w:r w:rsidRPr="00CA7E5A">
        <w:rPr>
          <w:sz w:val="28"/>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в соответствии с порядком казначейского обслуживания, установленным Федеральным казначейством, типа бюджетного обязательства.</w:t>
      </w:r>
    </w:p>
    <w:p w14:paraId="02306CAF" w14:textId="77777777" w:rsidR="00CA7E5A" w:rsidRPr="00CA7E5A" w:rsidRDefault="00CA7E5A" w:rsidP="00CA7E5A">
      <w:pPr>
        <w:rPr>
          <w:sz w:val="28"/>
        </w:rPr>
      </w:pPr>
      <w:r w:rsidRPr="00CA7E5A">
        <w:rPr>
          <w:sz w:val="28"/>
        </w:rPr>
        <w:t>б) получателем средств бюджета сельского поселения:</w:t>
      </w:r>
    </w:p>
    <w:p w14:paraId="16C62AED" w14:textId="77777777" w:rsidR="00CA7E5A" w:rsidRPr="00CA7E5A" w:rsidRDefault="00CA7E5A" w:rsidP="00CA7E5A">
      <w:pPr>
        <w:rPr>
          <w:sz w:val="28"/>
        </w:rPr>
      </w:pPr>
      <w:r w:rsidRPr="00CA7E5A">
        <w:rPr>
          <w:sz w:val="28"/>
        </w:rPr>
        <w:t>в части принимаемых бюджетных обязательств, возникших на основании документов-оснований, предусмотренных:</w:t>
      </w:r>
    </w:p>
    <w:p w14:paraId="4B69862A" w14:textId="77777777" w:rsidR="00CA7E5A" w:rsidRPr="00CA7E5A" w:rsidRDefault="00CA7E5A" w:rsidP="00CA7E5A">
      <w:pPr>
        <w:rPr>
          <w:sz w:val="28"/>
        </w:rPr>
      </w:pPr>
      <w:r w:rsidRPr="00CA7E5A">
        <w:rPr>
          <w:sz w:val="28"/>
        </w:rPr>
        <w:t>пунктом 1 графы 2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2A4CCF5A" w14:textId="77777777" w:rsidR="00CA7E5A" w:rsidRPr="00CA7E5A" w:rsidRDefault="00CA7E5A" w:rsidP="00CA7E5A">
      <w:pPr>
        <w:rPr>
          <w:sz w:val="28"/>
        </w:rPr>
      </w:pPr>
      <w:r w:rsidRPr="00CA7E5A">
        <w:rPr>
          <w:sz w:val="28"/>
        </w:rPr>
        <w:t>пунктом 2 графы 2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w:t>
      </w:r>
    </w:p>
    <w:p w14:paraId="5FBB7E38" w14:textId="77777777" w:rsidR="00CA7E5A" w:rsidRPr="00CA7E5A" w:rsidRDefault="00CA7E5A" w:rsidP="00CA7E5A">
      <w:pPr>
        <w:rPr>
          <w:sz w:val="28"/>
        </w:rPr>
      </w:pPr>
      <w:r w:rsidRPr="00CA7E5A">
        <w:rPr>
          <w:sz w:val="28"/>
        </w:rPr>
        <w:t>в части принятых бюджетных обязательств, возникших на основании документов-оснований, предусмотренных:</w:t>
      </w:r>
    </w:p>
    <w:p w14:paraId="36E611F8" w14:textId="77777777" w:rsidR="00CA7E5A" w:rsidRPr="00CA7E5A" w:rsidRDefault="00CA7E5A" w:rsidP="00CA7E5A">
      <w:pPr>
        <w:rPr>
          <w:sz w:val="28"/>
        </w:rPr>
      </w:pPr>
      <w:r w:rsidRPr="00CA7E5A">
        <w:rPr>
          <w:sz w:val="28"/>
        </w:rPr>
        <w:lastRenderedPageBreak/>
        <w:t>пунктом 3 графы 2 Перечня, не содержащих сведения, составляющие государственную тайну, - не позднее пяти рабочих дней, следующих за днем заключения государственного контракта, договора, указанных в данном пункте графы 2 Перечня;</w:t>
      </w:r>
    </w:p>
    <w:p w14:paraId="334C38F4" w14:textId="77777777" w:rsidR="00CA7E5A" w:rsidRPr="00CA7E5A" w:rsidRDefault="00CA7E5A" w:rsidP="00CA7E5A">
      <w:pPr>
        <w:rPr>
          <w:sz w:val="28"/>
        </w:rPr>
      </w:pPr>
      <w:r w:rsidRPr="00CA7E5A">
        <w:rPr>
          <w:sz w:val="28"/>
        </w:rPr>
        <w:t>пунктом 4 графы 2 Перечня - не позднее пяти рабочих дней, следующих за днем заключения государственного контракта, договора, указанных в названных пунктах графы 2 Перечня;</w:t>
      </w:r>
    </w:p>
    <w:p w14:paraId="0E31A4A9" w14:textId="77777777" w:rsidR="00CA7E5A" w:rsidRPr="00CA7E5A" w:rsidRDefault="00CA7E5A" w:rsidP="00CA7E5A">
      <w:pPr>
        <w:rPr>
          <w:sz w:val="28"/>
        </w:rPr>
      </w:pPr>
      <w:r w:rsidRPr="00CA7E5A">
        <w:rPr>
          <w:sz w:val="28"/>
        </w:rPr>
        <w:t>пунктами 3 - 9 графы 2 Перечня, содержащих сведения, составляющие государственную тайну - не позднее шести рабочих дней со дня их заключения;</w:t>
      </w:r>
    </w:p>
    <w:p w14:paraId="2186ADD4" w14:textId="77777777" w:rsidR="00CA7E5A" w:rsidRPr="00CA7E5A" w:rsidRDefault="00CA7E5A" w:rsidP="00CA7E5A">
      <w:pPr>
        <w:rPr>
          <w:sz w:val="28"/>
        </w:rPr>
      </w:pPr>
      <w:r w:rsidRPr="00CA7E5A">
        <w:rPr>
          <w:sz w:val="28"/>
        </w:rPr>
        <w:t>пунктами 5 - 9 графы 2 Перечня- не позднее пяти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графы 2 Перечня;</w:t>
      </w:r>
    </w:p>
    <w:p w14:paraId="46C76DF7" w14:textId="77777777" w:rsidR="00CA7E5A" w:rsidRPr="00CA7E5A" w:rsidRDefault="00CA7E5A" w:rsidP="00CA7E5A">
      <w:pPr>
        <w:rPr>
          <w:sz w:val="28"/>
        </w:rPr>
      </w:pPr>
      <w:r w:rsidRPr="00CA7E5A">
        <w:rPr>
          <w:sz w:val="28"/>
        </w:rPr>
        <w:t>пунктом 10 графы 2 Перечня, - не позднее первых трех рабочих дней финансового года, в случае изменения лимитов бюджетных обязательств не позднее двух рабочих дней, следующих за днем доведения лимитов бюджетных обязательств на принятие и исполнение получателем средств бюджета сельского поселения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6BD26F4D" w14:textId="77777777" w:rsidR="00CA7E5A" w:rsidRPr="00CA7E5A" w:rsidRDefault="00CA7E5A" w:rsidP="00CA7E5A">
      <w:pPr>
        <w:rPr>
          <w:sz w:val="28"/>
        </w:rPr>
      </w:pPr>
      <w:r w:rsidRPr="00CA7E5A">
        <w:rPr>
          <w:sz w:val="28"/>
        </w:rPr>
        <w:t>пунктами 11 - 12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 должником информации об источнике образования задолженности и кодах бюджетной классификации областного бюджета, по которым должны быть произведены расходы бюджета сельского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0304BD42" w14:textId="77777777" w:rsidR="00CA7E5A" w:rsidRPr="00CA7E5A" w:rsidRDefault="00CA7E5A" w:rsidP="00CA7E5A">
      <w:pPr>
        <w:rPr>
          <w:sz w:val="28"/>
        </w:rPr>
      </w:pPr>
      <w:r w:rsidRPr="00CA7E5A">
        <w:rPr>
          <w:sz w:val="28"/>
        </w:rPr>
        <w:t>пунктом 13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бюджета сельского поселения для оплаты.</w:t>
      </w:r>
    </w:p>
    <w:p w14:paraId="67DD502F" w14:textId="77777777" w:rsidR="00CA7E5A" w:rsidRPr="00CA7E5A" w:rsidRDefault="00CA7E5A" w:rsidP="00CA7E5A">
      <w:pPr>
        <w:rPr>
          <w:sz w:val="28"/>
        </w:rPr>
      </w:pPr>
      <w:r w:rsidRPr="00CA7E5A">
        <w:rPr>
          <w:sz w:val="28"/>
        </w:rPr>
        <w:t>При направлении в Уполномоченный орган Сведений о бюджетном обязательстве, возникшем на основании документа-основания, предусмотренного пунктом 6, 9, 10 графы 2 Перечня, копия указанного документа-основания в Уполномоченный орган не представляется.</w:t>
      </w:r>
    </w:p>
    <w:p w14:paraId="305A18A8" w14:textId="77777777" w:rsidR="00CA7E5A" w:rsidRPr="00CA7E5A" w:rsidRDefault="00CA7E5A" w:rsidP="00CA7E5A">
      <w:pPr>
        <w:rPr>
          <w:sz w:val="28"/>
        </w:rPr>
      </w:pPr>
      <w:r w:rsidRPr="00CA7E5A">
        <w:rPr>
          <w:sz w:val="28"/>
        </w:rPr>
        <w:lastRenderedPageBreak/>
        <w:t>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14:paraId="0B70BFFF" w14:textId="77777777" w:rsidR="00CA7E5A" w:rsidRPr="00CA7E5A" w:rsidRDefault="00CA7E5A" w:rsidP="00CA7E5A">
      <w:pPr>
        <w:rPr>
          <w:sz w:val="28"/>
        </w:rPr>
      </w:pPr>
      <w:r w:rsidRPr="00CA7E5A">
        <w:rPr>
          <w:sz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14:paraId="7F8260BD" w14:textId="77777777" w:rsidR="00CA7E5A" w:rsidRPr="00CA7E5A" w:rsidRDefault="00CA7E5A" w:rsidP="00CA7E5A">
      <w:pPr>
        <w:rPr>
          <w:sz w:val="28"/>
        </w:rPr>
      </w:pPr>
      <w:r w:rsidRPr="00CA7E5A">
        <w:rPr>
          <w:sz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сельского поселения в Уполномоченный орган одновременно с формированием Сведений о бюджетном обязательстве.</w:t>
      </w:r>
    </w:p>
    <w:p w14:paraId="47C64153" w14:textId="77777777" w:rsidR="00CA7E5A" w:rsidRPr="00CA7E5A" w:rsidRDefault="00CA7E5A" w:rsidP="00CA7E5A">
      <w:pPr>
        <w:rPr>
          <w:sz w:val="28"/>
        </w:rPr>
      </w:pPr>
      <w:r w:rsidRPr="00CA7E5A">
        <w:rPr>
          <w:sz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Уполномоченный орган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1BC4E100" w14:textId="77777777" w:rsidR="00CA7E5A" w:rsidRPr="00CA7E5A" w:rsidRDefault="00CA7E5A" w:rsidP="00CA7E5A">
      <w:pPr>
        <w:rPr>
          <w:sz w:val="28"/>
        </w:rPr>
      </w:pPr>
      <w:r w:rsidRPr="00CA7E5A">
        <w:rPr>
          <w:sz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 Уполномоченный орган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14:paraId="6AF87A4A" w14:textId="77777777" w:rsidR="00CA7E5A" w:rsidRPr="00CA7E5A" w:rsidRDefault="00CA7E5A" w:rsidP="00CA7E5A">
      <w:pPr>
        <w:rPr>
          <w:sz w:val="28"/>
        </w:rPr>
      </w:pPr>
      <w:r w:rsidRPr="00CA7E5A">
        <w:rPr>
          <w:sz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14:paraId="5978590D" w14:textId="77777777" w:rsidR="00CA7E5A" w:rsidRPr="00CA7E5A" w:rsidRDefault="00CA7E5A" w:rsidP="00CA7E5A">
      <w:pPr>
        <w:rPr>
          <w:sz w:val="28"/>
        </w:rPr>
      </w:pPr>
      <w:r w:rsidRPr="00CA7E5A">
        <w:rPr>
          <w:sz w:val="28"/>
        </w:rPr>
        <w:t>не 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8FD1E69" w14:textId="77777777" w:rsidR="00CA7E5A" w:rsidRPr="00CA7E5A" w:rsidRDefault="00CA7E5A" w:rsidP="00CA7E5A">
      <w:pPr>
        <w:rPr>
          <w:sz w:val="28"/>
        </w:rPr>
      </w:pPr>
      <w:r w:rsidRPr="00CA7E5A">
        <w:rPr>
          <w:sz w:val="28"/>
        </w:rPr>
        <w:t>не превышение суммы бюджетного обязательства, пересчитанной Уполномоченным органом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2184A86B" w14:textId="77777777" w:rsidR="00CA7E5A" w:rsidRPr="00CA7E5A" w:rsidRDefault="00CA7E5A" w:rsidP="00CA7E5A">
      <w:pPr>
        <w:rPr>
          <w:sz w:val="28"/>
        </w:rPr>
      </w:pPr>
      <w:r w:rsidRPr="00CA7E5A">
        <w:rPr>
          <w:sz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w:t>
      </w:r>
      <w:r w:rsidRPr="00CA7E5A">
        <w:rPr>
          <w:sz w:val="28"/>
        </w:rPr>
        <w:lastRenderedPageBreak/>
        <w:t>расходов классификации расходов бюджета сельского поселения, указанному в Сведениях о бюджетном обязательстве, документе-основании.</w:t>
      </w:r>
    </w:p>
    <w:p w14:paraId="793DD786" w14:textId="77777777" w:rsidR="00CA7E5A" w:rsidRPr="00CA7E5A" w:rsidRDefault="00CA7E5A" w:rsidP="00CA7E5A">
      <w:pPr>
        <w:rPr>
          <w:sz w:val="28"/>
        </w:rPr>
      </w:pPr>
      <w:r w:rsidRPr="00CA7E5A">
        <w:rPr>
          <w:sz w:val="28"/>
        </w:rPr>
        <w:t>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14:paraId="54823AE5" w14:textId="77777777" w:rsidR="00CA7E5A" w:rsidRPr="00CA7E5A" w:rsidRDefault="00CA7E5A" w:rsidP="00CA7E5A">
      <w:pPr>
        <w:rPr>
          <w:sz w:val="28"/>
        </w:rPr>
      </w:pPr>
      <w:r w:rsidRPr="00CA7E5A">
        <w:rPr>
          <w:sz w:val="28"/>
        </w:rPr>
        <w:t>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пунктом 11 настоящего Порядка.</w:t>
      </w:r>
    </w:p>
    <w:p w14:paraId="231A4FEA" w14:textId="77777777" w:rsidR="00CA7E5A" w:rsidRPr="00CA7E5A" w:rsidRDefault="00CA7E5A" w:rsidP="00CA7E5A">
      <w:pPr>
        <w:rPr>
          <w:sz w:val="28"/>
        </w:rPr>
      </w:pPr>
      <w:r w:rsidRPr="00CA7E5A">
        <w:rPr>
          <w:sz w:val="28"/>
        </w:rPr>
        <w:t>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14:paraId="43788CFD" w14:textId="77777777" w:rsidR="00CA7E5A" w:rsidRPr="00CA7E5A" w:rsidRDefault="00CA7E5A" w:rsidP="00CA7E5A">
      <w:pPr>
        <w:rPr>
          <w:sz w:val="28"/>
        </w:rPr>
      </w:pPr>
      <w:r w:rsidRPr="00CA7E5A">
        <w:rPr>
          <w:sz w:val="28"/>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02C59C9B" w14:textId="77777777" w:rsidR="00CA7E5A" w:rsidRPr="00CA7E5A" w:rsidRDefault="00CA7E5A" w:rsidP="00CA7E5A">
      <w:pPr>
        <w:rPr>
          <w:sz w:val="28"/>
        </w:rPr>
      </w:pPr>
      <w:r w:rsidRPr="00CA7E5A">
        <w:rPr>
          <w:sz w:val="28"/>
        </w:rPr>
        <w:t>14. В случае положительного результата проверки, предусмотренной пунктами 11 - 13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бюджета сельского поселения извещение о постановке на учет (изменении) бюджетного обязательства с указанием реквизитов, аналогичных реквизитам, установленным в приложении №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 258н, Извещение о бюджетном обязательстве).</w:t>
      </w:r>
    </w:p>
    <w:p w14:paraId="72159FDA" w14:textId="77777777" w:rsidR="00CA7E5A" w:rsidRPr="00CA7E5A" w:rsidRDefault="00CA7E5A" w:rsidP="00CA7E5A">
      <w:pPr>
        <w:rPr>
          <w:sz w:val="28"/>
        </w:rPr>
      </w:pPr>
      <w:r w:rsidRPr="00CA7E5A">
        <w:rPr>
          <w:sz w:val="28"/>
        </w:rPr>
        <w:t>Извещение о бюджетном обязательстве направляется Уполномоченным органом получателю средств бюджета сельского поселения:</w:t>
      </w:r>
    </w:p>
    <w:p w14:paraId="42A25B38" w14:textId="77777777" w:rsidR="00CA7E5A" w:rsidRPr="00CA7E5A" w:rsidRDefault="00CA7E5A" w:rsidP="00CA7E5A">
      <w:pPr>
        <w:rPr>
          <w:sz w:val="28"/>
        </w:rPr>
      </w:pPr>
      <w:r w:rsidRPr="00CA7E5A">
        <w:rPr>
          <w:sz w:val="28"/>
        </w:rPr>
        <w:lastRenderedPageBreak/>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699248D6" w14:textId="77777777" w:rsidR="00CA7E5A" w:rsidRPr="00CA7E5A" w:rsidRDefault="00CA7E5A" w:rsidP="00CA7E5A">
      <w:pPr>
        <w:rPr>
          <w:sz w:val="28"/>
        </w:rPr>
      </w:pPr>
      <w:r w:rsidRPr="00CA7E5A">
        <w:rPr>
          <w:sz w:val="28"/>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2C011D40" w14:textId="77777777" w:rsidR="00CA7E5A" w:rsidRPr="00CA7E5A" w:rsidRDefault="00CA7E5A" w:rsidP="00CA7E5A">
      <w:pPr>
        <w:rPr>
          <w:sz w:val="28"/>
        </w:rPr>
      </w:pPr>
      <w:r w:rsidRPr="00CA7E5A">
        <w:rPr>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1CBDC1E" w14:textId="77777777" w:rsidR="00CA7E5A" w:rsidRPr="00CA7E5A" w:rsidRDefault="00CA7E5A" w:rsidP="00CA7E5A">
      <w:pPr>
        <w:rPr>
          <w:sz w:val="28"/>
        </w:rPr>
      </w:pPr>
      <w:r w:rsidRPr="00CA7E5A">
        <w:rPr>
          <w:sz w:val="28"/>
        </w:rPr>
        <w:t>Учетный номер бюджетного обязательства имеет следующую структуру, состоящую из девятнадцати разрядов:</w:t>
      </w:r>
    </w:p>
    <w:p w14:paraId="44C849C2" w14:textId="77777777" w:rsidR="00CA7E5A" w:rsidRPr="00CA7E5A" w:rsidRDefault="00CA7E5A" w:rsidP="00CA7E5A">
      <w:pPr>
        <w:rPr>
          <w:sz w:val="28"/>
        </w:rPr>
      </w:pPr>
      <w:r w:rsidRPr="00CA7E5A">
        <w:rPr>
          <w:sz w:val="28"/>
        </w:rPr>
        <w:t>с 1 по 8 разряд - код получателя средств бюджета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52C26FAB" w14:textId="77777777" w:rsidR="00CA7E5A" w:rsidRPr="00CA7E5A" w:rsidRDefault="00CA7E5A" w:rsidP="00CA7E5A">
      <w:pPr>
        <w:rPr>
          <w:sz w:val="28"/>
        </w:rPr>
      </w:pPr>
      <w:r w:rsidRPr="00CA7E5A">
        <w:rPr>
          <w:sz w:val="28"/>
        </w:rPr>
        <w:t>9 и 10 разряды - последние две цифры года, в котором бюджетное обязательство поставлено на учет;</w:t>
      </w:r>
    </w:p>
    <w:p w14:paraId="0842C4F2" w14:textId="77777777" w:rsidR="00CA7E5A" w:rsidRPr="00CA7E5A" w:rsidRDefault="00CA7E5A" w:rsidP="00CA7E5A">
      <w:pPr>
        <w:rPr>
          <w:sz w:val="28"/>
        </w:rPr>
      </w:pPr>
      <w:r w:rsidRPr="00CA7E5A">
        <w:rPr>
          <w:sz w:val="28"/>
        </w:rPr>
        <w:t>с 11 по 19 разряд - номер бюджетного обязательства, присваиваемый Уполномоченным органом в рамках одного календарного года.</w:t>
      </w:r>
    </w:p>
    <w:p w14:paraId="048A38E1" w14:textId="77777777" w:rsidR="00CA7E5A" w:rsidRPr="00CA7E5A" w:rsidRDefault="00CA7E5A" w:rsidP="00CA7E5A">
      <w:pPr>
        <w:rPr>
          <w:sz w:val="28"/>
        </w:rPr>
      </w:pPr>
      <w:r w:rsidRPr="00CA7E5A">
        <w:rPr>
          <w:sz w:val="28"/>
        </w:rPr>
        <w:t>15. Одно поставленное на учет бюджетное обязательство может содержать несколько кодов классификации расходов бюджета сельского поселения, кодов дополнительной классификации и аналитических кодов.</w:t>
      </w:r>
    </w:p>
    <w:p w14:paraId="45B4D5B9" w14:textId="77777777" w:rsidR="00CA7E5A" w:rsidRPr="00CA7E5A" w:rsidRDefault="00CA7E5A" w:rsidP="00CA7E5A">
      <w:pPr>
        <w:rPr>
          <w:sz w:val="28"/>
        </w:rPr>
      </w:pPr>
      <w:r w:rsidRPr="00CA7E5A">
        <w:rPr>
          <w:sz w:val="28"/>
        </w:rPr>
        <w:t>Бюджетное обязательство, принятое получателем средств бюджета сельского поселения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4577E6B5" w14:textId="77777777" w:rsidR="00CA7E5A" w:rsidRPr="00CA7E5A" w:rsidRDefault="00CA7E5A" w:rsidP="00CA7E5A">
      <w:pPr>
        <w:rPr>
          <w:sz w:val="28"/>
        </w:rPr>
      </w:pPr>
      <w:r w:rsidRPr="00CA7E5A">
        <w:rPr>
          <w:sz w:val="28"/>
        </w:rPr>
        <w:t>В случае внесения получателем средств бюджета сельского поселения изменений в бюджетные обязательства, указанные в абзаце втором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23DA990E" w14:textId="77777777" w:rsidR="00CA7E5A" w:rsidRPr="00CA7E5A" w:rsidRDefault="00CA7E5A" w:rsidP="00CA7E5A">
      <w:pPr>
        <w:rPr>
          <w:sz w:val="28"/>
        </w:rPr>
      </w:pPr>
      <w:r w:rsidRPr="00CA7E5A">
        <w:rPr>
          <w:sz w:val="28"/>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и пятым пункта 11, пунктами 12 и 13 настоящего Порядка, Уполномоченный орган в срок, установленный абзацем первым пункта 11 настоящего Порядка, направляет получателю средств бюджета сельского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w:t>
      </w:r>
      <w:r w:rsidRPr="00CA7E5A">
        <w:rPr>
          <w:sz w:val="28"/>
        </w:rPr>
        <w:lastRenderedPageBreak/>
        <w:t>организации и функционирования системы казначейских платежей, установленными Федеральным казначейством (далее - уведомление).</w:t>
      </w:r>
    </w:p>
    <w:p w14:paraId="142E65C3" w14:textId="77777777" w:rsidR="00CA7E5A" w:rsidRPr="00CA7E5A" w:rsidRDefault="00CA7E5A" w:rsidP="00CA7E5A">
      <w:pPr>
        <w:rPr>
          <w:sz w:val="28"/>
        </w:rPr>
      </w:pPr>
      <w:r w:rsidRPr="00CA7E5A">
        <w:rPr>
          <w:sz w:val="28"/>
        </w:rPr>
        <w:t>В отношении Сведений о бюджетных обязательствах, представленных на бумажном носителе, Уполномоченный орган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53029BBE" w14:textId="77777777" w:rsidR="00CA7E5A" w:rsidRPr="00CA7E5A" w:rsidRDefault="00CA7E5A" w:rsidP="00CA7E5A">
      <w:pPr>
        <w:rPr>
          <w:sz w:val="28"/>
        </w:rPr>
      </w:pPr>
      <w:r w:rsidRPr="00CA7E5A">
        <w:rPr>
          <w:sz w:val="28"/>
        </w:rPr>
        <w:t>17. В случае превышения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Уполномоченным органом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Уполномоченный орган в срок, установленный абзацем первым пункта 11 настоящего Порядка:</w:t>
      </w:r>
    </w:p>
    <w:p w14:paraId="261DA0D1" w14:textId="77777777" w:rsidR="00CA7E5A" w:rsidRPr="00CA7E5A" w:rsidRDefault="00CA7E5A" w:rsidP="00CA7E5A">
      <w:pPr>
        <w:rPr>
          <w:sz w:val="28"/>
        </w:rPr>
      </w:pPr>
      <w:r w:rsidRPr="00CA7E5A">
        <w:rPr>
          <w:sz w:val="28"/>
        </w:rPr>
        <w:t>в отношении Сведений о бюджетных обязательствах, возникших на основании документов-оснований, предусмотренных пунктами 1 - 2 и 13 графы 2 Перечня:</w:t>
      </w:r>
    </w:p>
    <w:p w14:paraId="59AF2EC4" w14:textId="77777777" w:rsidR="00CA7E5A" w:rsidRPr="00CA7E5A" w:rsidRDefault="00CA7E5A" w:rsidP="00CA7E5A">
      <w:pPr>
        <w:rPr>
          <w:sz w:val="28"/>
        </w:rPr>
      </w:pPr>
      <w:r w:rsidRPr="00CA7E5A">
        <w:rPr>
          <w:sz w:val="28"/>
        </w:rPr>
        <w:t>представленных в электронной форме, - направляет получателю средств бюджета сельского поселения уведомление в электронной форме;</w:t>
      </w:r>
    </w:p>
    <w:p w14:paraId="30A201ED" w14:textId="77777777" w:rsidR="00CA7E5A" w:rsidRPr="00CA7E5A" w:rsidRDefault="00CA7E5A" w:rsidP="00CA7E5A">
      <w:pPr>
        <w:rPr>
          <w:sz w:val="28"/>
        </w:rPr>
      </w:pPr>
      <w:r w:rsidRPr="00CA7E5A">
        <w:rPr>
          <w:sz w:val="28"/>
        </w:rPr>
        <w:t>представленных на бумажном носителе, -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5230AA14" w14:textId="77777777" w:rsidR="00CA7E5A" w:rsidRPr="00CA7E5A" w:rsidRDefault="00CA7E5A" w:rsidP="00CA7E5A">
      <w:pPr>
        <w:rPr>
          <w:sz w:val="28"/>
        </w:rPr>
      </w:pPr>
      <w:r w:rsidRPr="00CA7E5A">
        <w:rPr>
          <w:sz w:val="28"/>
        </w:rPr>
        <w:t>в отношении Сведений о бюджетных обязательствах, возникших на основании документов-оснований, предусмотренных пунктами 3 - 12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2FF997F5" w14:textId="77777777" w:rsidR="00CA7E5A" w:rsidRPr="00CA7E5A" w:rsidRDefault="00CA7E5A" w:rsidP="00CA7E5A">
      <w:pPr>
        <w:rPr>
          <w:sz w:val="28"/>
        </w:rPr>
      </w:pPr>
      <w:r w:rsidRPr="00CA7E5A">
        <w:rPr>
          <w:sz w:val="28"/>
        </w:rPr>
        <w:t>получателю средств бюджета сельского поселения Извещение о бюджетном обязательстве;</w:t>
      </w:r>
    </w:p>
    <w:p w14:paraId="154771EA" w14:textId="77777777" w:rsidR="00CA7E5A" w:rsidRPr="00CA7E5A" w:rsidRDefault="00CA7E5A" w:rsidP="00CA7E5A">
      <w:pPr>
        <w:rPr>
          <w:sz w:val="28"/>
        </w:rPr>
      </w:pPr>
      <w:r w:rsidRPr="00CA7E5A">
        <w:rPr>
          <w:sz w:val="28"/>
        </w:rPr>
        <w:t>получателю средств бюджета сельского поселения и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 в приложении № 4 к Порядку № 258н, формируемой в информационной системе (далее - Уведомление о превышении).</w:t>
      </w:r>
    </w:p>
    <w:p w14:paraId="70E9E4AA" w14:textId="77777777" w:rsidR="00CA7E5A" w:rsidRPr="00CA7E5A" w:rsidRDefault="00CA7E5A" w:rsidP="00CA7E5A">
      <w:pPr>
        <w:rPr>
          <w:sz w:val="28"/>
        </w:rPr>
      </w:pPr>
      <w:r w:rsidRPr="00CA7E5A">
        <w:rPr>
          <w:sz w:val="28"/>
        </w:rPr>
        <w:t xml:space="preserve">18. В бюджетные обязательства, поставленные на учет до начала текущего финансового года, исполнение которых осуществляется в текущем </w:t>
      </w:r>
      <w:r w:rsidRPr="00CA7E5A">
        <w:rPr>
          <w:sz w:val="28"/>
        </w:rPr>
        <w:lastRenderedPageBreak/>
        <w:t>финансовом году, вносятся изменения Уполномоченным органом в соответствии с пунктом 9 настоящего Порядка в первый рабочий день текущего финансового года:</w:t>
      </w:r>
    </w:p>
    <w:p w14:paraId="57F6329C" w14:textId="77777777" w:rsidR="00CA7E5A" w:rsidRPr="00CA7E5A" w:rsidRDefault="00CA7E5A" w:rsidP="00CA7E5A">
      <w:pPr>
        <w:rPr>
          <w:sz w:val="28"/>
        </w:rPr>
      </w:pPr>
      <w:r w:rsidRPr="00CA7E5A">
        <w:rPr>
          <w:sz w:val="28"/>
        </w:rPr>
        <w:t>в отношении бюджетных обязательств, возникших на основании документов-оснований, предусмотренных пунктами 1 - 4, 8, 9, 11 и 12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B007765" w14:textId="77777777" w:rsidR="00CA7E5A" w:rsidRPr="00CA7E5A" w:rsidRDefault="00CA7E5A" w:rsidP="00CA7E5A">
      <w:pPr>
        <w:rPr>
          <w:sz w:val="28"/>
        </w:rPr>
      </w:pPr>
      <w:r w:rsidRPr="00CA7E5A">
        <w:rPr>
          <w:sz w:val="28"/>
        </w:rPr>
        <w:t>в отношении бюджетных обязательств, возникших на основании документов-оснований, предусмотренных пунктами 5 - 7 графы 2 Перечня, - на сумму, предусмотренную на плановый период (при наличии).</w:t>
      </w:r>
    </w:p>
    <w:p w14:paraId="7BF126AB" w14:textId="77777777" w:rsidR="00CA7E5A" w:rsidRPr="00CA7E5A" w:rsidRDefault="00CA7E5A" w:rsidP="00CA7E5A">
      <w:pPr>
        <w:rPr>
          <w:sz w:val="28"/>
        </w:rPr>
      </w:pPr>
      <w:r w:rsidRPr="00CA7E5A">
        <w:rPr>
          <w:sz w:val="28"/>
        </w:rPr>
        <w:t>В бюджетные обязательства, в которые внесены изменения в соответствии с настоящим пунктом, получателем средств бюджета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сельского поселения в соответствии с пунктом 9 настоящего Порядка не позднее первого рабочего дня апреля текущего финансового года.</w:t>
      </w:r>
    </w:p>
    <w:p w14:paraId="6D656B2D" w14:textId="77777777" w:rsidR="00CA7E5A" w:rsidRPr="00CA7E5A" w:rsidRDefault="00CA7E5A" w:rsidP="00CA7E5A">
      <w:pPr>
        <w:rPr>
          <w:sz w:val="28"/>
        </w:rPr>
      </w:pPr>
      <w:r w:rsidRPr="00CA7E5A">
        <w:rPr>
          <w:sz w:val="28"/>
        </w:rPr>
        <w:t>Внесение в бюджетные обязательства изменений, предусмотренных абзацем четвертым настоящего пункта, в части государственных контрактов, связанных с осуществлением капитальных вложений, осуществляется получателем средств бюджета сельского поселения не позднее пятнадцатого февраля текущего финансового года.</w:t>
      </w:r>
    </w:p>
    <w:p w14:paraId="66CD7D54" w14:textId="77777777" w:rsidR="00CA7E5A" w:rsidRPr="00CA7E5A" w:rsidRDefault="00CA7E5A" w:rsidP="00CA7E5A">
      <w:pPr>
        <w:rPr>
          <w:sz w:val="28"/>
        </w:rPr>
      </w:pPr>
      <w:r w:rsidRPr="00CA7E5A">
        <w:rPr>
          <w:sz w:val="28"/>
        </w:rPr>
        <w:t>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11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не позднее следующего рабочего дня после дня совершения операций, предусмотренных настоящим пунктом.</w:t>
      </w:r>
    </w:p>
    <w:p w14:paraId="744DF394" w14:textId="77777777" w:rsidR="00CA7E5A" w:rsidRPr="00CA7E5A" w:rsidRDefault="00CA7E5A" w:rsidP="00CA7E5A">
      <w:pPr>
        <w:rPr>
          <w:sz w:val="28"/>
        </w:rPr>
      </w:pPr>
      <w:r w:rsidRPr="00CA7E5A">
        <w:rPr>
          <w:sz w:val="28"/>
        </w:rPr>
        <w:t>19. В случае ликвидации, реорганизации получателя средств бюджета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учтенные бюджетные обязательства получателя средств бюджета сельского поселения в части аннулирования соответствующих неисполненных бюджетных обязательств.</w:t>
      </w:r>
    </w:p>
    <w:p w14:paraId="6D865C77" w14:textId="77777777" w:rsidR="00CA7E5A" w:rsidRPr="00CA7E5A" w:rsidRDefault="00CA7E5A" w:rsidP="00CA7E5A">
      <w:pPr>
        <w:rPr>
          <w:sz w:val="28"/>
        </w:rPr>
      </w:pPr>
      <w:r w:rsidRPr="00CA7E5A">
        <w:rPr>
          <w:sz w:val="28"/>
        </w:rPr>
        <w:t xml:space="preserve">20. 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w:t>
      </w:r>
      <w:r w:rsidRPr="00CA7E5A">
        <w:rPr>
          <w:sz w:val="28"/>
        </w:rPr>
        <w:lastRenderedPageBreak/>
        <w:t>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6962A0E" w14:textId="77777777" w:rsidR="00CA7E5A" w:rsidRPr="00CA7E5A" w:rsidRDefault="00CA7E5A" w:rsidP="00CA7E5A">
      <w:pPr>
        <w:rPr>
          <w:sz w:val="28"/>
        </w:rPr>
      </w:pPr>
      <w:r w:rsidRPr="00CA7E5A">
        <w:rPr>
          <w:sz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сельского поселения.</w:t>
      </w:r>
    </w:p>
    <w:p w14:paraId="59D8396B" w14:textId="77777777" w:rsidR="00CA7E5A" w:rsidRPr="00CA7E5A" w:rsidRDefault="00CA7E5A" w:rsidP="00CA7E5A">
      <w:pPr>
        <w:rPr>
          <w:sz w:val="28"/>
        </w:rPr>
      </w:pPr>
      <w:r w:rsidRPr="00CA7E5A">
        <w:rPr>
          <w:sz w:val="28"/>
        </w:rPr>
        <w:t>22.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установленным Администрацией сельского поселения (далее - Порядок санкционирования), за исключением случаев, указанных в абзацах третьем - седьмом настоящего пункта.</w:t>
      </w:r>
    </w:p>
    <w:p w14:paraId="571FB202" w14:textId="77777777" w:rsidR="00CA7E5A" w:rsidRPr="00CA7E5A" w:rsidRDefault="00CA7E5A" w:rsidP="00CA7E5A">
      <w:pPr>
        <w:rPr>
          <w:sz w:val="28"/>
        </w:rPr>
      </w:pPr>
      <w:r w:rsidRPr="00CA7E5A">
        <w:rPr>
          <w:sz w:val="28"/>
        </w:rPr>
        <w:t>Сведения о денежных обязательствах формируются получателем средств бюджета сельского поселения в течение трех рабочих дней со дня, следующего за днем возникновения денежного обязательства в случае:</w:t>
      </w:r>
    </w:p>
    <w:p w14:paraId="75FCE565" w14:textId="77777777" w:rsidR="00CA7E5A" w:rsidRPr="00CA7E5A" w:rsidRDefault="00CA7E5A" w:rsidP="00CA7E5A">
      <w:pPr>
        <w:rPr>
          <w:sz w:val="28"/>
        </w:rPr>
      </w:pPr>
      <w:r w:rsidRPr="00CA7E5A">
        <w:rPr>
          <w:sz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01F93866" w14:textId="77777777" w:rsidR="00CA7E5A" w:rsidRPr="00CA7E5A" w:rsidRDefault="00CA7E5A" w:rsidP="00CA7E5A">
      <w:pPr>
        <w:rPr>
          <w:sz w:val="28"/>
        </w:rPr>
      </w:pPr>
      <w:r w:rsidRPr="00CA7E5A">
        <w:rPr>
          <w:sz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50F55953" w14:textId="77777777" w:rsidR="00CA7E5A" w:rsidRPr="00CA7E5A" w:rsidRDefault="00CA7E5A" w:rsidP="00CA7E5A">
      <w:pPr>
        <w:rPr>
          <w:sz w:val="28"/>
        </w:rPr>
      </w:pPr>
      <w:r w:rsidRPr="00CA7E5A">
        <w:rPr>
          <w:sz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6F70AECD" w14:textId="77777777" w:rsidR="00CA7E5A" w:rsidRPr="00CA7E5A" w:rsidRDefault="00CA7E5A" w:rsidP="00CA7E5A">
      <w:pPr>
        <w:rPr>
          <w:sz w:val="28"/>
        </w:rPr>
      </w:pPr>
      <w:r w:rsidRPr="00CA7E5A">
        <w:rPr>
          <w:sz w:val="28"/>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50EEE3A9" w14:textId="77777777" w:rsidR="00CA7E5A" w:rsidRPr="00CA7E5A" w:rsidRDefault="00CA7E5A" w:rsidP="00CA7E5A">
      <w:pPr>
        <w:rPr>
          <w:sz w:val="28"/>
        </w:rPr>
      </w:pPr>
      <w:r w:rsidRPr="00CA7E5A">
        <w:rPr>
          <w:sz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14:paraId="77A0A787" w14:textId="77777777" w:rsidR="00CA7E5A" w:rsidRPr="00CA7E5A" w:rsidRDefault="00CA7E5A" w:rsidP="00CA7E5A">
      <w:pPr>
        <w:rPr>
          <w:sz w:val="28"/>
        </w:rPr>
      </w:pPr>
      <w:r w:rsidRPr="00CA7E5A">
        <w:rPr>
          <w:sz w:val="28"/>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14:paraId="6947DDC7" w14:textId="77777777" w:rsidR="00CA7E5A" w:rsidRPr="00CA7E5A" w:rsidRDefault="00CA7E5A" w:rsidP="00CA7E5A">
      <w:pPr>
        <w:rPr>
          <w:sz w:val="28"/>
        </w:rPr>
      </w:pPr>
      <w:r w:rsidRPr="00CA7E5A">
        <w:rPr>
          <w:sz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513FF53" w14:textId="77777777" w:rsidR="00CA7E5A" w:rsidRPr="00CA7E5A" w:rsidRDefault="00CA7E5A" w:rsidP="00CA7E5A">
      <w:pPr>
        <w:rPr>
          <w:sz w:val="28"/>
        </w:rPr>
      </w:pPr>
      <w:r w:rsidRPr="00CA7E5A">
        <w:rPr>
          <w:sz w:val="28"/>
        </w:rPr>
        <w:t>24. Уполномоченный орган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14:paraId="6B36D96F" w14:textId="77777777" w:rsidR="00CA7E5A" w:rsidRPr="00CA7E5A" w:rsidRDefault="00CA7E5A" w:rsidP="00CA7E5A">
      <w:pPr>
        <w:rPr>
          <w:sz w:val="28"/>
        </w:rPr>
      </w:pPr>
      <w:r w:rsidRPr="00CA7E5A">
        <w:rPr>
          <w:sz w:val="28"/>
        </w:rPr>
        <w:t>информации по соответствующему бюджетному обязательству, учтенному на соответствующем лицевом счете получателя бюджетных средств;</w:t>
      </w:r>
    </w:p>
    <w:p w14:paraId="32405FB3" w14:textId="77777777" w:rsidR="00CA7E5A" w:rsidRPr="00CA7E5A" w:rsidRDefault="00CA7E5A" w:rsidP="00CA7E5A">
      <w:pPr>
        <w:rPr>
          <w:sz w:val="28"/>
        </w:rPr>
      </w:pPr>
      <w:r w:rsidRPr="00CA7E5A">
        <w:rPr>
          <w:sz w:val="28"/>
        </w:rPr>
        <w:t>информации, подлежащей включению в Сведения о денежном обязательстве в соответствии с приложением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6AA430EA" w14:textId="77777777" w:rsidR="00CA7E5A" w:rsidRPr="00CA7E5A" w:rsidRDefault="00CA7E5A" w:rsidP="00CA7E5A">
      <w:pPr>
        <w:rPr>
          <w:sz w:val="28"/>
        </w:rPr>
      </w:pPr>
      <w:r w:rsidRPr="00CA7E5A">
        <w:rPr>
          <w:sz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сельского поселения в Уполномоченный орган для постановки на учет денежных обязательств в соответствии с настоящим Порядком.</w:t>
      </w:r>
    </w:p>
    <w:p w14:paraId="37F56783" w14:textId="77777777" w:rsidR="00CA7E5A" w:rsidRPr="00CA7E5A" w:rsidRDefault="00CA7E5A" w:rsidP="00CA7E5A">
      <w:pPr>
        <w:rPr>
          <w:sz w:val="28"/>
        </w:rPr>
      </w:pPr>
      <w:r w:rsidRPr="00CA7E5A">
        <w:rPr>
          <w:sz w:val="28"/>
        </w:rPr>
        <w:t xml:space="preserve">25.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вторым пункта 22 настоящего Порядка, направляет получателю средств областного бюджета извещение о постановке на учет (изменении) денежного обязательства в Уполномоченном органе  с указанием реквизитов, </w:t>
      </w:r>
      <w:r w:rsidRPr="00CA7E5A">
        <w:rPr>
          <w:sz w:val="28"/>
        </w:rPr>
        <w:lastRenderedPageBreak/>
        <w:t>аналогичных реквизитам, установленным в приложении № 13 к Порядку №258н, сформированное в информационной системе (далее - Извещение о денежном обязательстве).</w:t>
      </w:r>
    </w:p>
    <w:p w14:paraId="5C90D2A5" w14:textId="77777777" w:rsidR="00CA7E5A" w:rsidRPr="00CA7E5A" w:rsidRDefault="00CA7E5A" w:rsidP="00CA7E5A">
      <w:pPr>
        <w:rPr>
          <w:sz w:val="28"/>
        </w:rPr>
      </w:pPr>
      <w:r w:rsidRPr="00CA7E5A">
        <w:rPr>
          <w:sz w:val="28"/>
        </w:rPr>
        <w:t>Извещение о денежном обязательстве направляется получателю средств бюджета сельского поселения:</w:t>
      </w:r>
    </w:p>
    <w:p w14:paraId="3AEDFDC7" w14:textId="77777777" w:rsidR="00CA7E5A" w:rsidRPr="00CA7E5A" w:rsidRDefault="00CA7E5A" w:rsidP="00CA7E5A">
      <w:pPr>
        <w:rPr>
          <w:sz w:val="28"/>
        </w:rPr>
      </w:pPr>
      <w:r w:rsidRPr="00CA7E5A">
        <w:rPr>
          <w:sz w:val="28"/>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572D7C1B" w14:textId="77777777" w:rsidR="00CA7E5A" w:rsidRPr="00CA7E5A" w:rsidRDefault="00CA7E5A" w:rsidP="00CA7E5A">
      <w:pPr>
        <w:rPr>
          <w:sz w:val="28"/>
        </w:rPr>
      </w:pPr>
      <w:r w:rsidRPr="00CA7E5A">
        <w:rPr>
          <w:sz w:val="28"/>
        </w:rPr>
        <w:t>на бумажном носителе - в отношении Сведений о денежном обязательстве, представленных на бумажном носителе.</w:t>
      </w:r>
    </w:p>
    <w:p w14:paraId="06FEF639" w14:textId="77777777" w:rsidR="00CA7E5A" w:rsidRPr="00CA7E5A" w:rsidRDefault="00CA7E5A" w:rsidP="00CA7E5A">
      <w:pPr>
        <w:rPr>
          <w:sz w:val="28"/>
        </w:rPr>
      </w:pPr>
      <w:r w:rsidRPr="00CA7E5A">
        <w:rPr>
          <w:sz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14:paraId="7E389716" w14:textId="77777777" w:rsidR="00CA7E5A" w:rsidRPr="00CA7E5A" w:rsidRDefault="00CA7E5A" w:rsidP="00CA7E5A">
      <w:pPr>
        <w:rPr>
          <w:sz w:val="28"/>
        </w:rPr>
      </w:pPr>
      <w:r w:rsidRPr="00CA7E5A">
        <w:rPr>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5C09118A" w14:textId="77777777" w:rsidR="00CA7E5A" w:rsidRPr="00CA7E5A" w:rsidRDefault="00CA7E5A" w:rsidP="00CA7E5A">
      <w:pPr>
        <w:rPr>
          <w:sz w:val="28"/>
        </w:rPr>
      </w:pPr>
      <w:r w:rsidRPr="00CA7E5A">
        <w:rPr>
          <w:sz w:val="28"/>
        </w:rPr>
        <w:t>Учетный номер денежного обязательства имеет следующую структуру, состоящую из двадцати пяти разрядов:</w:t>
      </w:r>
    </w:p>
    <w:p w14:paraId="62F2C05C" w14:textId="77777777" w:rsidR="00CA7E5A" w:rsidRPr="00CA7E5A" w:rsidRDefault="00CA7E5A" w:rsidP="00CA7E5A">
      <w:pPr>
        <w:rPr>
          <w:sz w:val="28"/>
        </w:rPr>
      </w:pPr>
      <w:r w:rsidRPr="00CA7E5A">
        <w:rPr>
          <w:sz w:val="28"/>
        </w:rPr>
        <w:t>с 1 по 19 разряд - учетный номер соответствующего бюджетного обязательства;</w:t>
      </w:r>
    </w:p>
    <w:p w14:paraId="15CA7279" w14:textId="77777777" w:rsidR="00CA7E5A" w:rsidRPr="00CA7E5A" w:rsidRDefault="00CA7E5A" w:rsidP="00CA7E5A">
      <w:pPr>
        <w:rPr>
          <w:sz w:val="28"/>
        </w:rPr>
      </w:pPr>
      <w:r w:rsidRPr="00CA7E5A">
        <w:rPr>
          <w:sz w:val="28"/>
        </w:rPr>
        <w:t>с 20 по 25 разряд - порядковый номер денежного обязательства.</w:t>
      </w:r>
    </w:p>
    <w:p w14:paraId="129658C3" w14:textId="77777777" w:rsidR="00CA7E5A" w:rsidRPr="00CA7E5A" w:rsidRDefault="00CA7E5A" w:rsidP="00CA7E5A">
      <w:pPr>
        <w:rPr>
          <w:sz w:val="28"/>
        </w:rPr>
      </w:pPr>
      <w:r w:rsidRPr="00CA7E5A">
        <w:rPr>
          <w:sz w:val="28"/>
        </w:rPr>
        <w:t>26. В случае отрицательного результата проверки Сведений о денежном обязательстве Уполномоченный орган в срок, установленный в абзаце втором пункта 22 настоящего Порядка:</w:t>
      </w:r>
    </w:p>
    <w:p w14:paraId="2CD7EB49" w14:textId="77777777" w:rsidR="00CA7E5A" w:rsidRPr="00CA7E5A" w:rsidRDefault="00CA7E5A" w:rsidP="00CA7E5A">
      <w:pPr>
        <w:rPr>
          <w:sz w:val="28"/>
        </w:rPr>
      </w:pPr>
      <w:r w:rsidRPr="00CA7E5A">
        <w:rPr>
          <w:sz w:val="28"/>
        </w:rPr>
        <w:t>в отношении Сведений о денежных обязательствах, сформированных Уполномоченным органом, направляет получателю средств бюджета сельского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726A1D11" w14:textId="77777777" w:rsidR="00CA7E5A" w:rsidRPr="00CA7E5A" w:rsidRDefault="00CA7E5A" w:rsidP="00CA7E5A">
      <w:pPr>
        <w:rPr>
          <w:sz w:val="28"/>
        </w:rPr>
      </w:pPr>
      <w:r w:rsidRPr="00CA7E5A">
        <w:rPr>
          <w:sz w:val="28"/>
        </w:rPr>
        <w:t>в отношении Сведений о денежных обязательствах, сформированных получателем средств бюджета сельского поселения,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6BEA154D" w14:textId="77777777" w:rsidR="00CA7E5A" w:rsidRPr="00CA7E5A" w:rsidRDefault="00CA7E5A" w:rsidP="00CA7E5A">
      <w:pPr>
        <w:rPr>
          <w:sz w:val="28"/>
        </w:rPr>
      </w:pPr>
      <w:r w:rsidRPr="00CA7E5A">
        <w:rPr>
          <w:sz w:val="28"/>
        </w:rPr>
        <w:t>направляет получателю средств бюджета сельского поселения уведомление в электронном виде, если Сведения о денежном обязательстве представлялись в форме электронного документа.</w:t>
      </w:r>
    </w:p>
    <w:p w14:paraId="0E401C31" w14:textId="77777777" w:rsidR="00CA7E5A" w:rsidRPr="00CA7E5A" w:rsidRDefault="00CA7E5A" w:rsidP="00CA7E5A">
      <w:pPr>
        <w:rPr>
          <w:sz w:val="28"/>
        </w:rPr>
      </w:pPr>
      <w:r w:rsidRPr="00CA7E5A">
        <w:rPr>
          <w:sz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w:t>
      </w:r>
      <w:r w:rsidRPr="00CA7E5A">
        <w:rPr>
          <w:sz w:val="28"/>
        </w:rPr>
        <w:lastRenderedPageBreak/>
        <w:t>основании Сведений о денежном обязательстве, сформированных Уполномоченным органом.</w:t>
      </w:r>
    </w:p>
    <w:p w14:paraId="4C8648F6" w14:textId="77777777" w:rsidR="00CA7E5A" w:rsidRPr="00CA7E5A" w:rsidRDefault="00CA7E5A" w:rsidP="00CA7E5A">
      <w:pPr>
        <w:rPr>
          <w:sz w:val="28"/>
        </w:rPr>
      </w:pPr>
      <w:r w:rsidRPr="00CA7E5A">
        <w:rPr>
          <w:sz w:val="28"/>
        </w:rPr>
        <w:t>28. В случае если коды бюджетной классификации бюджета сельского поселения,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уточняет указанные коды бюджетной классификации бюджета сельского поселения в порядке и в срок, предусмотренные пунктом 18 настоящего Порядка.</w:t>
      </w:r>
    </w:p>
    <w:p w14:paraId="56A9D1F1" w14:textId="77777777" w:rsidR="00CA7E5A" w:rsidRPr="00CA7E5A" w:rsidRDefault="00CA7E5A" w:rsidP="00CA7E5A">
      <w:pPr>
        <w:rPr>
          <w:sz w:val="28"/>
        </w:rPr>
      </w:pPr>
      <w:r w:rsidRPr="00CA7E5A">
        <w:rPr>
          <w:sz w:val="28"/>
        </w:rPr>
        <w:t>29. Информация о бюджетных и денежных обязательствах предоставляется:</w:t>
      </w:r>
    </w:p>
    <w:p w14:paraId="4BE7FCD1" w14:textId="77777777" w:rsidR="00CA7E5A" w:rsidRPr="00CA7E5A" w:rsidRDefault="00CA7E5A" w:rsidP="00CA7E5A">
      <w:pPr>
        <w:rPr>
          <w:sz w:val="28"/>
        </w:rPr>
      </w:pPr>
      <w:r w:rsidRPr="00CA7E5A">
        <w:rPr>
          <w:sz w:val="28"/>
        </w:rPr>
        <w:t>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32 настоящего Порядка);</w:t>
      </w:r>
    </w:p>
    <w:p w14:paraId="1DDAB7D8" w14:textId="77777777" w:rsidR="00CA7E5A" w:rsidRPr="00CA7E5A" w:rsidRDefault="00CA7E5A" w:rsidP="00CA7E5A">
      <w:pPr>
        <w:rPr>
          <w:sz w:val="28"/>
        </w:rPr>
      </w:pPr>
      <w:r w:rsidRPr="00CA7E5A">
        <w:rPr>
          <w:sz w:val="28"/>
        </w:rPr>
        <w:t>Уполномоченным органом в виде документов, определенных пунктом 32 настоящего Порядка, по запросам Администрации сельского поселения (главного распорядителя и получателя средств бюджета сельского поселения) с учетом положений пунктов 30 и 31 настоящего Порядка.</w:t>
      </w:r>
    </w:p>
    <w:p w14:paraId="6ACB8BBE" w14:textId="77777777" w:rsidR="00CA7E5A" w:rsidRPr="00CA7E5A" w:rsidRDefault="00CA7E5A" w:rsidP="00CA7E5A">
      <w:pPr>
        <w:rPr>
          <w:sz w:val="28"/>
        </w:rPr>
      </w:pPr>
      <w:r w:rsidRPr="00CA7E5A">
        <w:rPr>
          <w:sz w:val="28"/>
        </w:rPr>
        <w:t>30. Информация о бюджетных и денежных обязательствах предоставляется:</w:t>
      </w:r>
    </w:p>
    <w:p w14:paraId="1DBCF3A8" w14:textId="77777777" w:rsidR="00CA7E5A" w:rsidRPr="00CA7E5A" w:rsidRDefault="00CA7E5A" w:rsidP="00CA7E5A">
      <w:pPr>
        <w:rPr>
          <w:sz w:val="28"/>
        </w:rPr>
      </w:pPr>
      <w:r w:rsidRPr="00CA7E5A">
        <w:rPr>
          <w:sz w:val="28"/>
        </w:rPr>
        <w:t>Администрации сельского поселения (главному распорядителю (распорядителю) средств бюджета сельского поселения, получателю средств бюджета сельского поселения) - по всем бюджетным и денежным обязательствам; в части бюджетных и денежных обязательств соответствующего получателя средств бюджета сельского поселения.</w:t>
      </w:r>
    </w:p>
    <w:p w14:paraId="74DC42C7" w14:textId="77777777" w:rsidR="00CA7E5A" w:rsidRPr="00CA7E5A" w:rsidRDefault="00CA7E5A" w:rsidP="00CA7E5A">
      <w:pPr>
        <w:rPr>
          <w:sz w:val="28"/>
        </w:rPr>
      </w:pPr>
      <w:r w:rsidRPr="00CA7E5A">
        <w:rPr>
          <w:sz w:val="28"/>
        </w:rPr>
        <w:t>Информация о бюджетных и денежных обязательствах предоставляется Администрации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14:paraId="40FAC8D3" w14:textId="77777777" w:rsidR="00CA7E5A" w:rsidRPr="00CA7E5A" w:rsidRDefault="00CA7E5A" w:rsidP="00CA7E5A">
      <w:pPr>
        <w:rPr>
          <w:sz w:val="28"/>
        </w:rPr>
      </w:pPr>
      <w:r w:rsidRPr="00CA7E5A">
        <w:rPr>
          <w:sz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6FF71C4B" w14:textId="77777777" w:rsidR="00CA7E5A" w:rsidRPr="00CA7E5A" w:rsidRDefault="00CA7E5A" w:rsidP="00CA7E5A">
      <w:pPr>
        <w:rPr>
          <w:sz w:val="28"/>
        </w:rPr>
      </w:pPr>
      <w:r w:rsidRPr="00CA7E5A">
        <w:rPr>
          <w:sz w:val="28"/>
        </w:rPr>
        <w:t>32. Информация о бюджетных и денежных обязательствах предоставляется в соответствии со следующими положениями:</w:t>
      </w:r>
    </w:p>
    <w:p w14:paraId="76055AAF" w14:textId="77777777" w:rsidR="00CA7E5A" w:rsidRPr="00CA7E5A" w:rsidRDefault="00CA7E5A" w:rsidP="00CA7E5A">
      <w:pPr>
        <w:rPr>
          <w:sz w:val="28"/>
        </w:rPr>
      </w:pPr>
      <w:r w:rsidRPr="00CA7E5A">
        <w:rPr>
          <w:sz w:val="28"/>
        </w:rPr>
        <w:t>1) по запросу Администрации сельского поселения, Уполномоченный орган представляет с указанными в запросе детализацией и группировкой показателей:</w:t>
      </w:r>
    </w:p>
    <w:p w14:paraId="4674EC14" w14:textId="77777777" w:rsidR="00CA7E5A" w:rsidRPr="00CA7E5A" w:rsidRDefault="00CA7E5A" w:rsidP="00CA7E5A">
      <w:pPr>
        <w:rPr>
          <w:sz w:val="28"/>
        </w:rPr>
      </w:pPr>
      <w:r w:rsidRPr="00CA7E5A">
        <w:rPr>
          <w:sz w:val="28"/>
        </w:rPr>
        <w:t xml:space="preserve">информацию о принятых на учет бюджетных или денежных обязательствах с указанием реквизитов, аналогичных реквизитам, установленным в приложении № 6 к Порядку № 258н (далее – информация о принятых на учет обязательствах), сформированную по состоянию на соответствующую дату; </w:t>
      </w:r>
    </w:p>
    <w:p w14:paraId="0E918287" w14:textId="77777777" w:rsidR="00CA7E5A" w:rsidRPr="00CA7E5A" w:rsidRDefault="00CA7E5A" w:rsidP="00CA7E5A">
      <w:pPr>
        <w:rPr>
          <w:sz w:val="28"/>
        </w:rPr>
      </w:pPr>
      <w:r w:rsidRPr="00CA7E5A">
        <w:rPr>
          <w:sz w:val="28"/>
        </w:rPr>
        <w:t xml:space="preserve">информацию об исполнении бюджетных и денежных обязательств с указанием реквизитов, аналогичных реквизитам, установленным в </w:t>
      </w:r>
      <w:r w:rsidRPr="00CA7E5A">
        <w:rPr>
          <w:sz w:val="28"/>
        </w:rPr>
        <w:lastRenderedPageBreak/>
        <w:t>приложении № 7 к Порядку № 258н, сформированную на дату, указанную в запросе;</w:t>
      </w:r>
    </w:p>
    <w:p w14:paraId="7F491E8D" w14:textId="77777777" w:rsidR="00CA7E5A" w:rsidRPr="00CA7E5A" w:rsidRDefault="00CA7E5A" w:rsidP="00CA7E5A">
      <w:pPr>
        <w:rPr>
          <w:sz w:val="28"/>
        </w:rPr>
      </w:pPr>
      <w:r w:rsidRPr="00CA7E5A">
        <w:rPr>
          <w:sz w:val="28"/>
        </w:rPr>
        <w:t>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 в приложении № 8 к Порядку № 258н, сформированную на дату, указанную в запросе;</w:t>
      </w:r>
    </w:p>
    <w:p w14:paraId="3325F931" w14:textId="77777777" w:rsidR="00CA7E5A" w:rsidRPr="00CA7E5A" w:rsidRDefault="00CA7E5A" w:rsidP="00CA7E5A">
      <w:pPr>
        <w:rPr>
          <w:sz w:val="28"/>
        </w:rPr>
      </w:pPr>
      <w:r w:rsidRPr="00CA7E5A">
        <w:rPr>
          <w:sz w:val="28"/>
        </w:rPr>
        <w:t>2) по запросу главного распорядителя (распорядителя) средств бюджета сельского поселения Уполномоченный орган представляет с указанными в запросе детализацией и группировкой показателей:</w:t>
      </w:r>
    </w:p>
    <w:p w14:paraId="52D58AEA" w14:textId="77777777" w:rsidR="00CA7E5A" w:rsidRPr="00CA7E5A" w:rsidRDefault="00CA7E5A" w:rsidP="00CA7E5A">
      <w:pPr>
        <w:rPr>
          <w:sz w:val="28"/>
        </w:rPr>
      </w:pPr>
      <w:r w:rsidRPr="00CA7E5A">
        <w:rPr>
          <w:sz w:val="28"/>
        </w:rPr>
        <w:t>информацию о принятых на учет обязательствах по находящимся в ведении главного распорядителя (распорядителя) средств бюджета сельского поселения получателям средств бюджета сельского поселения, сформированную нарастающим итогом с начала текущего финансового года по состоянию на соответствующую дату;</w:t>
      </w:r>
    </w:p>
    <w:p w14:paraId="653F2319" w14:textId="77777777" w:rsidR="00CA7E5A" w:rsidRPr="00CA7E5A" w:rsidRDefault="00CA7E5A" w:rsidP="00CA7E5A">
      <w:pPr>
        <w:rPr>
          <w:sz w:val="28"/>
        </w:rPr>
      </w:pPr>
      <w:r w:rsidRPr="00CA7E5A">
        <w:rPr>
          <w:sz w:val="28"/>
        </w:rPr>
        <w:t>3) по запросу получателя средств бюджета сельского поселения Уполномоченный орган  предоставляет справку об исполнении принятых на учет бюджетных или денежных обязательствах с указанием реквизитов, аналогичных реквизитам, установленным в приложении № 5 к Порядку № 258н, сформированную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42326C18" w14:textId="77777777" w:rsidR="00CA7E5A" w:rsidRPr="00CA7E5A" w:rsidRDefault="00CA7E5A" w:rsidP="00CA7E5A">
      <w:pPr>
        <w:rPr>
          <w:sz w:val="28"/>
        </w:rPr>
      </w:pPr>
      <w:r w:rsidRPr="00CA7E5A">
        <w:rPr>
          <w:sz w:val="28"/>
        </w:rPr>
        <w:t xml:space="preserve">4) по запросу получателя средств бюджета сельского поселения Уполномоченный орган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w:t>
      </w:r>
      <w:proofErr w:type="gramStart"/>
      <w:r w:rsidRPr="00CA7E5A">
        <w:rPr>
          <w:sz w:val="28"/>
        </w:rPr>
        <w:t>в  приложении</w:t>
      </w:r>
      <w:proofErr w:type="gramEnd"/>
      <w:r w:rsidRPr="00CA7E5A">
        <w:rPr>
          <w:sz w:val="28"/>
        </w:rPr>
        <w:t xml:space="preserve"> № 9 к Порядку № 258н (далее - Справка о неисполненных бюджетных обязательствах).</w:t>
      </w:r>
    </w:p>
    <w:p w14:paraId="2369B1C8" w14:textId="77777777" w:rsidR="00CA7E5A" w:rsidRPr="00CA7E5A" w:rsidRDefault="00CA7E5A" w:rsidP="00CA7E5A">
      <w:pPr>
        <w:rPr>
          <w:sz w:val="28"/>
        </w:rPr>
      </w:pPr>
      <w:r w:rsidRPr="00CA7E5A">
        <w:rPr>
          <w:sz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w:t>
      </w:r>
      <w:r w:rsidRPr="00CA7E5A">
        <w:rPr>
          <w:sz w:val="28"/>
        </w:rPr>
        <w:lastRenderedPageBreak/>
        <w:t>контрактов, договоров, соглашений (нормативных правовых актов) о предоставлении субсидий юридическим лицам.</w:t>
      </w:r>
    </w:p>
    <w:p w14:paraId="28D61010" w14:textId="77777777" w:rsidR="00CA7E5A" w:rsidRPr="00CA7E5A" w:rsidRDefault="00CA7E5A" w:rsidP="00CA7E5A">
      <w:pPr>
        <w:rPr>
          <w:sz w:val="28"/>
        </w:rPr>
      </w:pPr>
      <w:r w:rsidRPr="00CA7E5A">
        <w:rPr>
          <w:sz w:val="28"/>
        </w:rPr>
        <w:t>По запросу главного распорядителя средств бюджета сельского поселения Уполномоченный орган формирует сводную Справку о неисполненных бюджетных обязательствах получателей средств бюджета сельского поселения, находящихся в ведении главного распорядителя средств бюджета сельского поселения.</w:t>
      </w:r>
    </w:p>
    <w:p w14:paraId="3732F773" w14:textId="77777777" w:rsidR="00CA7E5A" w:rsidRPr="00CA7E5A" w:rsidRDefault="00CA7E5A" w:rsidP="00CA7E5A">
      <w:pPr>
        <w:rPr>
          <w:sz w:val="28"/>
        </w:rPr>
      </w:pPr>
      <w:r w:rsidRPr="00CA7E5A">
        <w:rPr>
          <w:sz w:val="28"/>
        </w:rPr>
        <w:t>Главные распорядители средств бюджета сельского поселения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с указанием реквизитов, аналогичных реквизитам, установленным в приложении № 10 к Порядку № 258н (далее - Информация об объеме лимитов бюджетных обязательств).</w:t>
      </w:r>
    </w:p>
    <w:p w14:paraId="394BD51D" w14:textId="77777777" w:rsidR="00CA7E5A" w:rsidRPr="00CA7E5A" w:rsidRDefault="00CA7E5A" w:rsidP="00CA7E5A">
      <w:pPr>
        <w:rPr>
          <w:sz w:val="28"/>
        </w:rPr>
      </w:pPr>
      <w:r w:rsidRPr="00CA7E5A">
        <w:rPr>
          <w:sz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w:t>
      </w:r>
    </w:p>
    <w:p w14:paraId="2D3B8750" w14:textId="77777777" w:rsidR="00CA7E5A" w:rsidRPr="00CA7E5A" w:rsidRDefault="00CA7E5A" w:rsidP="00CA7E5A">
      <w:pPr>
        <w:rPr>
          <w:sz w:val="28"/>
        </w:rPr>
      </w:pPr>
      <w:r w:rsidRPr="00CA7E5A">
        <w:rPr>
          <w:sz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14:paraId="5FC2D05E" w14:textId="77777777" w:rsidR="00CA7E5A" w:rsidRPr="00CA7E5A" w:rsidRDefault="00CA7E5A" w:rsidP="00CA7E5A">
      <w:pPr>
        <w:rPr>
          <w:sz w:val="28"/>
        </w:rPr>
      </w:pPr>
      <w:r w:rsidRPr="00CA7E5A">
        <w:rPr>
          <w:sz w:val="28"/>
        </w:rPr>
        <w:t>Уполномоченный орган в течение двух рабочих дней после дня предоставления главным распорядителем средств бюджета сельского поселения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сельского поселения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сельского поселения, сформированной Уполномоченным органом по указанному главному распорядителю средств бюджета сельского поселения.</w:t>
      </w:r>
    </w:p>
    <w:p w14:paraId="4FC08ADA" w14:textId="77777777" w:rsidR="00CA7E5A" w:rsidRPr="00CA7E5A" w:rsidRDefault="00CA7E5A" w:rsidP="00CA7E5A">
      <w:pPr>
        <w:rPr>
          <w:sz w:val="28"/>
        </w:rPr>
      </w:pPr>
      <w:r w:rsidRPr="00CA7E5A">
        <w:rPr>
          <w:sz w:val="28"/>
        </w:rPr>
        <w:t>При положительном результате проверки в соответствии с требованиями абзаца седьмого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w:t>
      </w:r>
    </w:p>
    <w:p w14:paraId="289BABD5" w14:textId="77777777" w:rsidR="00CA7E5A" w:rsidRPr="00CA7E5A" w:rsidRDefault="00CA7E5A" w:rsidP="00CA7E5A">
      <w:pPr>
        <w:rPr>
          <w:sz w:val="28"/>
        </w:rPr>
      </w:pPr>
      <w:r w:rsidRPr="00CA7E5A">
        <w:rPr>
          <w:sz w:val="28"/>
        </w:rPr>
        <w:t xml:space="preserve">Если Информация об объеме лимитов бюджетных обязательств не соответствует требованиям подпункта 4 пункта 32 настоящего Порядка, </w:t>
      </w:r>
      <w:r w:rsidRPr="00CA7E5A">
        <w:rPr>
          <w:sz w:val="28"/>
        </w:rPr>
        <w:lastRenderedPageBreak/>
        <w:t xml:space="preserve">Уполномоченный </w:t>
      </w:r>
      <w:proofErr w:type="gramStart"/>
      <w:r w:rsidRPr="00CA7E5A">
        <w:rPr>
          <w:sz w:val="28"/>
        </w:rPr>
        <w:t>орган  не</w:t>
      </w:r>
      <w:proofErr w:type="gramEnd"/>
      <w:r w:rsidRPr="00CA7E5A">
        <w:rPr>
          <w:sz w:val="28"/>
        </w:rPr>
        <w:t xml:space="preserve">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направляет главному распорядителю средств бюджета сельского поселения уведомление, в котором указывается причина возврата Информации о неисполненных бюджетных обязательствах.</w:t>
      </w:r>
    </w:p>
    <w:p w14:paraId="771BCDA9" w14:textId="77777777" w:rsidR="00CA7E5A" w:rsidRPr="00CA7E5A" w:rsidRDefault="00CA7E5A" w:rsidP="00CA7E5A">
      <w:pPr>
        <w:rPr>
          <w:sz w:val="28"/>
        </w:rPr>
      </w:pPr>
      <w:r w:rsidRPr="00CA7E5A">
        <w:rPr>
          <w:sz w:val="28"/>
        </w:rPr>
        <w:t>5) Не позднее второго рабочего дня текущего финансового года Уполномоченный орган  представляет в Администрацию сельского поселения (главному распорядителю средств бюджета сельского поселения)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приложении № 11 к Порядку № 258н (далее - Справка о неисполненных бюджетных обязательствах по капитальным вложениям).</w:t>
      </w:r>
    </w:p>
    <w:p w14:paraId="00ADD0F2" w14:textId="77777777" w:rsidR="00CA7E5A" w:rsidRPr="00CA7E5A" w:rsidRDefault="00CA7E5A" w:rsidP="00CA7E5A">
      <w:pPr>
        <w:rPr>
          <w:sz w:val="28"/>
        </w:rPr>
      </w:pPr>
      <w:r w:rsidRPr="00CA7E5A">
        <w:rPr>
          <w:sz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32 настоящего Порядка.</w:t>
      </w:r>
    </w:p>
    <w:p w14:paraId="273593D4" w14:textId="77777777" w:rsidR="00CA7E5A" w:rsidRPr="00CA7E5A" w:rsidRDefault="00CA7E5A" w:rsidP="00CA7E5A">
      <w:pPr>
        <w:rPr>
          <w:sz w:val="28"/>
        </w:rPr>
      </w:pPr>
    </w:p>
    <w:p w14:paraId="4D750388" w14:textId="77777777" w:rsidR="00CA7E5A" w:rsidRPr="00CA7E5A" w:rsidRDefault="00CA7E5A" w:rsidP="00CA7E5A">
      <w:pPr>
        <w:rPr>
          <w:sz w:val="28"/>
        </w:rPr>
      </w:pPr>
    </w:p>
    <w:p w14:paraId="63B29C9F" w14:textId="77777777" w:rsidR="005E4C47" w:rsidRDefault="005E4C47" w:rsidP="005E4C47">
      <w:pPr>
        <w:rPr>
          <w:sz w:val="28"/>
        </w:rPr>
      </w:pPr>
    </w:p>
    <w:p w14:paraId="7AF8AF05" w14:textId="315F5DCF" w:rsidR="00452FF2" w:rsidRDefault="00452FF2" w:rsidP="00452FF2">
      <w:pPr>
        <w:jc w:val="both"/>
        <w:rPr>
          <w:sz w:val="28"/>
          <w:szCs w:val="28"/>
        </w:rPr>
      </w:pPr>
    </w:p>
    <w:p w14:paraId="329EA5F1" w14:textId="0B50DCEE" w:rsidR="00452FF2" w:rsidRDefault="00452FF2" w:rsidP="00452FF2">
      <w:pPr>
        <w:jc w:val="both"/>
        <w:rPr>
          <w:sz w:val="28"/>
          <w:szCs w:val="28"/>
        </w:rPr>
      </w:pPr>
    </w:p>
    <w:p w14:paraId="383849CA" w14:textId="62738E1E" w:rsidR="00452FF2" w:rsidRDefault="00452FF2" w:rsidP="00452FF2">
      <w:pPr>
        <w:jc w:val="both"/>
        <w:rPr>
          <w:sz w:val="28"/>
          <w:szCs w:val="28"/>
        </w:rPr>
      </w:pPr>
    </w:p>
    <w:p w14:paraId="061FF689" w14:textId="13418CE3" w:rsidR="00452FF2" w:rsidRDefault="00452FF2" w:rsidP="00452FF2">
      <w:pPr>
        <w:jc w:val="both"/>
        <w:rPr>
          <w:sz w:val="28"/>
          <w:szCs w:val="28"/>
        </w:rPr>
      </w:pPr>
    </w:p>
    <w:p w14:paraId="54C68CE5" w14:textId="60182261" w:rsidR="00452FF2" w:rsidRDefault="00452FF2" w:rsidP="00452FF2">
      <w:pPr>
        <w:jc w:val="both"/>
        <w:rPr>
          <w:sz w:val="28"/>
          <w:szCs w:val="28"/>
        </w:rPr>
      </w:pPr>
    </w:p>
    <w:p w14:paraId="18EBC060" w14:textId="273FF440" w:rsidR="00452FF2" w:rsidRDefault="00452FF2" w:rsidP="00452FF2">
      <w:pPr>
        <w:jc w:val="both"/>
        <w:rPr>
          <w:sz w:val="28"/>
          <w:szCs w:val="28"/>
        </w:rPr>
      </w:pPr>
    </w:p>
    <w:p w14:paraId="5B89F8C4" w14:textId="571955E9" w:rsidR="00452FF2" w:rsidRDefault="00452FF2" w:rsidP="00452FF2">
      <w:pPr>
        <w:jc w:val="both"/>
        <w:rPr>
          <w:sz w:val="28"/>
          <w:szCs w:val="28"/>
        </w:rPr>
      </w:pPr>
    </w:p>
    <w:p w14:paraId="0201BC44" w14:textId="17A03068" w:rsidR="00452FF2" w:rsidRDefault="00452FF2" w:rsidP="00452FF2">
      <w:pPr>
        <w:jc w:val="both"/>
        <w:rPr>
          <w:sz w:val="28"/>
          <w:szCs w:val="28"/>
        </w:rPr>
      </w:pPr>
    </w:p>
    <w:p w14:paraId="776DC5FE" w14:textId="4951ABAA" w:rsidR="00452FF2" w:rsidRDefault="00452FF2" w:rsidP="00452FF2">
      <w:pPr>
        <w:jc w:val="both"/>
        <w:rPr>
          <w:sz w:val="28"/>
          <w:szCs w:val="28"/>
        </w:rPr>
      </w:pPr>
    </w:p>
    <w:p w14:paraId="5D33857A" w14:textId="1C9488AB" w:rsidR="00452FF2" w:rsidRDefault="00452FF2" w:rsidP="00452FF2">
      <w:pPr>
        <w:jc w:val="both"/>
        <w:rPr>
          <w:sz w:val="28"/>
          <w:szCs w:val="28"/>
        </w:rPr>
      </w:pPr>
    </w:p>
    <w:p w14:paraId="094BB874" w14:textId="38EFF3B0" w:rsidR="00452FF2" w:rsidRDefault="00452FF2" w:rsidP="00452FF2">
      <w:pPr>
        <w:jc w:val="both"/>
        <w:rPr>
          <w:sz w:val="28"/>
          <w:szCs w:val="28"/>
        </w:rPr>
      </w:pPr>
    </w:p>
    <w:p w14:paraId="68646D98" w14:textId="6FCD4512" w:rsidR="00452FF2" w:rsidRDefault="00452FF2" w:rsidP="00452FF2">
      <w:pPr>
        <w:jc w:val="both"/>
        <w:rPr>
          <w:sz w:val="28"/>
          <w:szCs w:val="28"/>
        </w:rPr>
      </w:pPr>
    </w:p>
    <w:p w14:paraId="30DFB01D" w14:textId="107403A8" w:rsidR="00452FF2" w:rsidRDefault="00452FF2" w:rsidP="00452FF2">
      <w:pPr>
        <w:jc w:val="both"/>
        <w:rPr>
          <w:sz w:val="28"/>
          <w:szCs w:val="28"/>
        </w:rPr>
      </w:pPr>
    </w:p>
    <w:p w14:paraId="4DBD0392" w14:textId="673ED313" w:rsidR="00452FF2" w:rsidRDefault="00452FF2" w:rsidP="00452FF2">
      <w:pPr>
        <w:jc w:val="both"/>
        <w:rPr>
          <w:sz w:val="28"/>
          <w:szCs w:val="28"/>
        </w:rPr>
      </w:pPr>
    </w:p>
    <w:p w14:paraId="70347457" w14:textId="276011C9" w:rsidR="00452FF2" w:rsidRDefault="00452FF2" w:rsidP="00452FF2">
      <w:pPr>
        <w:jc w:val="both"/>
        <w:rPr>
          <w:sz w:val="28"/>
          <w:szCs w:val="28"/>
        </w:rPr>
      </w:pPr>
    </w:p>
    <w:p w14:paraId="2B972051" w14:textId="5FBF842A" w:rsidR="00452FF2" w:rsidRDefault="00452FF2" w:rsidP="00452FF2">
      <w:pPr>
        <w:jc w:val="both"/>
        <w:rPr>
          <w:sz w:val="28"/>
          <w:szCs w:val="28"/>
        </w:rPr>
      </w:pPr>
    </w:p>
    <w:p w14:paraId="5813A780" w14:textId="050DAC00" w:rsidR="00452FF2" w:rsidRDefault="00452FF2" w:rsidP="00452FF2">
      <w:pPr>
        <w:jc w:val="both"/>
        <w:rPr>
          <w:sz w:val="28"/>
          <w:szCs w:val="28"/>
        </w:rPr>
      </w:pPr>
    </w:p>
    <w:p w14:paraId="7C2B379E" w14:textId="77777777" w:rsidR="00452FF2" w:rsidRDefault="00452FF2" w:rsidP="00452FF2">
      <w:pPr>
        <w:jc w:val="both"/>
        <w:rPr>
          <w:sz w:val="28"/>
          <w:szCs w:val="28"/>
        </w:rPr>
      </w:pPr>
    </w:p>
    <w:p w14:paraId="2101B4F7" w14:textId="77777777" w:rsidR="00452FF2" w:rsidRDefault="00452FF2" w:rsidP="00452FF2">
      <w:pPr>
        <w:jc w:val="both"/>
        <w:rPr>
          <w:sz w:val="28"/>
          <w:szCs w:val="28"/>
        </w:rPr>
      </w:pPr>
    </w:p>
    <w:p w14:paraId="59883847" w14:textId="77777777" w:rsidR="00452FF2" w:rsidRDefault="00452FF2" w:rsidP="00452FF2">
      <w:pPr>
        <w:autoSpaceDE w:val="0"/>
        <w:autoSpaceDN w:val="0"/>
        <w:adjustRightInd w:val="0"/>
        <w:jc w:val="both"/>
        <w:rPr>
          <w:sz w:val="28"/>
          <w:szCs w:val="28"/>
        </w:rPr>
      </w:pPr>
    </w:p>
    <w:p w14:paraId="59E3DFBF" w14:textId="77777777" w:rsidR="00452FF2" w:rsidRDefault="00452FF2" w:rsidP="00452FF2">
      <w:pPr>
        <w:autoSpaceDE w:val="0"/>
        <w:autoSpaceDN w:val="0"/>
        <w:adjustRightInd w:val="0"/>
        <w:jc w:val="both"/>
        <w:rPr>
          <w:sz w:val="28"/>
          <w:szCs w:val="28"/>
        </w:rPr>
      </w:pPr>
    </w:p>
    <w:p w14:paraId="160B8811" w14:textId="77777777" w:rsidR="00452FF2" w:rsidRDefault="00452FF2" w:rsidP="00452FF2">
      <w:pPr>
        <w:autoSpaceDE w:val="0"/>
        <w:autoSpaceDN w:val="0"/>
        <w:adjustRightInd w:val="0"/>
        <w:jc w:val="both"/>
        <w:rPr>
          <w:sz w:val="28"/>
          <w:szCs w:val="28"/>
        </w:rPr>
      </w:pPr>
    </w:p>
    <w:p w14:paraId="536FBA4F" w14:textId="77777777" w:rsidR="00452FF2" w:rsidRDefault="00452FF2" w:rsidP="00452FF2">
      <w:pPr>
        <w:autoSpaceDE w:val="0"/>
        <w:autoSpaceDN w:val="0"/>
        <w:adjustRightInd w:val="0"/>
        <w:jc w:val="both"/>
        <w:rPr>
          <w:sz w:val="28"/>
          <w:szCs w:val="28"/>
        </w:rPr>
      </w:pPr>
    </w:p>
    <w:p w14:paraId="004B4324" w14:textId="77777777" w:rsidR="00452FF2" w:rsidRDefault="00452FF2" w:rsidP="00452FF2">
      <w:pPr>
        <w:autoSpaceDE w:val="0"/>
        <w:autoSpaceDN w:val="0"/>
        <w:adjustRightInd w:val="0"/>
        <w:jc w:val="both"/>
        <w:rPr>
          <w:sz w:val="28"/>
          <w:szCs w:val="28"/>
        </w:rPr>
      </w:pPr>
    </w:p>
    <w:p w14:paraId="625B78C5" w14:textId="77777777" w:rsidR="00452FF2" w:rsidRDefault="00452FF2" w:rsidP="00452FF2">
      <w:pPr>
        <w:autoSpaceDE w:val="0"/>
        <w:autoSpaceDN w:val="0"/>
        <w:adjustRightInd w:val="0"/>
        <w:jc w:val="both"/>
        <w:rPr>
          <w:sz w:val="28"/>
          <w:szCs w:val="28"/>
        </w:rPr>
      </w:pPr>
    </w:p>
    <w:p w14:paraId="4F47CABB" w14:textId="77777777" w:rsidR="005D77A6" w:rsidRPr="00CC4FE6" w:rsidRDefault="005D77A6" w:rsidP="005D77A6">
      <w:pPr>
        <w:autoSpaceDE w:val="0"/>
        <w:autoSpaceDN w:val="0"/>
        <w:adjustRightInd w:val="0"/>
        <w:ind w:left="4139"/>
        <w:jc w:val="right"/>
        <w:outlineLvl w:val="1"/>
      </w:pPr>
      <w:r>
        <w:t xml:space="preserve">Приложение </w:t>
      </w:r>
      <w:r w:rsidRPr="00CC4FE6">
        <w:t>1</w:t>
      </w:r>
    </w:p>
    <w:p w14:paraId="103938EF" w14:textId="77777777" w:rsidR="005D77A6" w:rsidRPr="00A77C6C" w:rsidRDefault="005D77A6" w:rsidP="005D77A6">
      <w:pPr>
        <w:autoSpaceDE w:val="0"/>
        <w:autoSpaceDN w:val="0"/>
        <w:adjustRightInd w:val="0"/>
        <w:ind w:left="4139"/>
        <w:jc w:val="right"/>
      </w:pPr>
      <w:r w:rsidRPr="00CC4FE6">
        <w:t>к Порядку учета бюджетных</w:t>
      </w:r>
      <w:r>
        <w:t xml:space="preserve"> и денежных </w:t>
      </w:r>
      <w:r w:rsidRPr="00CC4FE6">
        <w:t xml:space="preserve">обязательств получателей средств </w:t>
      </w:r>
      <w:r>
        <w:t xml:space="preserve">бюджета </w:t>
      </w:r>
      <w:r w:rsidRPr="00A77C6C">
        <w:t>сельского поселения</w:t>
      </w:r>
    </w:p>
    <w:p w14:paraId="7E49E9DC" w14:textId="77777777" w:rsidR="005D77A6" w:rsidRDefault="005D77A6" w:rsidP="005D77A6">
      <w:pPr>
        <w:pStyle w:val="ConsPlusTitlePage"/>
        <w:jc w:val="right"/>
        <w:rPr>
          <w:rFonts w:ascii="Times New Roman" w:hAnsi="Times New Roman" w:cs="Times New Roman"/>
          <w:sz w:val="24"/>
          <w:szCs w:val="24"/>
        </w:rPr>
      </w:pPr>
      <w:bookmarkStart w:id="0" w:name="P261"/>
      <w:bookmarkEnd w:id="0"/>
      <w:r>
        <w:rPr>
          <w:rFonts w:ascii="Times New Roman" w:hAnsi="Times New Roman" w:cs="Times New Roman"/>
          <w:sz w:val="24"/>
          <w:szCs w:val="24"/>
        </w:rPr>
        <w:t>19.01.2022 №3</w:t>
      </w:r>
    </w:p>
    <w:p w14:paraId="749D903C" w14:textId="77777777" w:rsidR="005D77A6" w:rsidRPr="00CC4FE6" w:rsidRDefault="005D77A6" w:rsidP="005D77A6">
      <w:pPr>
        <w:pStyle w:val="ConsPlusTitlePage"/>
        <w:rPr>
          <w:rFonts w:ascii="Times New Roman" w:hAnsi="Times New Roman" w:cs="Times New Roman"/>
          <w:sz w:val="24"/>
          <w:szCs w:val="24"/>
        </w:rPr>
      </w:pPr>
      <w:r>
        <w:rPr>
          <w:rFonts w:ascii="Times New Roman" w:hAnsi="Times New Roman" w:cs="Times New Roman"/>
          <w:sz w:val="24"/>
          <w:szCs w:val="24"/>
        </w:rPr>
        <w:t xml:space="preserve">                                       </w:t>
      </w:r>
      <w:r w:rsidRPr="00CC4FE6">
        <w:rPr>
          <w:rFonts w:ascii="Times New Roman" w:hAnsi="Times New Roman" w:cs="Times New Roman"/>
          <w:sz w:val="24"/>
          <w:szCs w:val="24"/>
        </w:rPr>
        <w:t>Сведения о бюджетном обязательстве</w:t>
      </w:r>
    </w:p>
    <w:p w14:paraId="5BB33C9D" w14:textId="77777777" w:rsidR="005D77A6" w:rsidRPr="00CC4FE6" w:rsidRDefault="005D77A6" w:rsidP="005D77A6">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5D77A6" w:rsidRPr="00CC4FE6" w14:paraId="70BB7C72" w14:textId="77777777" w:rsidTr="005C595F">
        <w:tc>
          <w:tcPr>
            <w:tcW w:w="9067" w:type="dxa"/>
            <w:gridSpan w:val="2"/>
            <w:tcBorders>
              <w:top w:val="nil"/>
              <w:left w:val="nil"/>
              <w:right w:val="nil"/>
            </w:tcBorders>
          </w:tcPr>
          <w:p w14:paraId="062945C1"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Единица измерения: руб.</w:t>
            </w:r>
          </w:p>
          <w:p w14:paraId="7865B41C"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(с точностью до второго десятичного знака)</w:t>
            </w:r>
          </w:p>
        </w:tc>
      </w:tr>
      <w:tr w:rsidR="005D77A6" w:rsidRPr="00CC4FE6" w14:paraId="01970F15" w14:textId="77777777" w:rsidTr="005C595F">
        <w:tblPrEx>
          <w:tblBorders>
            <w:left w:val="single" w:sz="4" w:space="0" w:color="auto"/>
            <w:right w:val="single" w:sz="4" w:space="0" w:color="auto"/>
          </w:tblBorders>
        </w:tblPrEx>
        <w:tc>
          <w:tcPr>
            <w:tcW w:w="3965" w:type="dxa"/>
          </w:tcPr>
          <w:p w14:paraId="63A21F5E" w14:textId="77777777" w:rsidR="005D77A6" w:rsidRPr="00CC4FE6" w:rsidRDefault="005D77A6" w:rsidP="005C595F">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Описание реквизита</w:t>
            </w:r>
          </w:p>
        </w:tc>
        <w:tc>
          <w:tcPr>
            <w:tcW w:w="5102" w:type="dxa"/>
          </w:tcPr>
          <w:p w14:paraId="5D9A4006" w14:textId="77777777" w:rsidR="005D77A6" w:rsidRPr="00CC4FE6" w:rsidRDefault="005D77A6" w:rsidP="005C595F">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Правила формирования, заполнения реквизита</w:t>
            </w:r>
          </w:p>
        </w:tc>
      </w:tr>
      <w:tr w:rsidR="005D77A6" w:rsidRPr="00CC4FE6" w14:paraId="5EBFAB22" w14:textId="77777777" w:rsidTr="005C595F">
        <w:tblPrEx>
          <w:tblBorders>
            <w:left w:val="single" w:sz="4" w:space="0" w:color="auto"/>
            <w:right w:val="single" w:sz="4" w:space="0" w:color="auto"/>
          </w:tblBorders>
        </w:tblPrEx>
        <w:tc>
          <w:tcPr>
            <w:tcW w:w="3965" w:type="dxa"/>
          </w:tcPr>
          <w:p w14:paraId="1B2A577F"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1. Номер сведений о бюджетном обязательстве получателя средств </w:t>
            </w:r>
            <w:r w:rsidRPr="00A77C6C">
              <w:rPr>
                <w:rFonts w:ascii="Times New Roman" w:hAnsi="Times New Roman" w:cs="Times New Roman"/>
                <w:sz w:val="22"/>
                <w:szCs w:val="22"/>
              </w:rPr>
              <w:t>бюджета сельского поселения</w:t>
            </w:r>
            <w:r>
              <w:rPr>
                <w:sz w:val="28"/>
                <w:szCs w:val="28"/>
              </w:rPr>
              <w:t xml:space="preserve"> </w:t>
            </w:r>
            <w:r w:rsidRPr="00CC4FE6">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5102" w:type="dxa"/>
          </w:tcPr>
          <w:p w14:paraId="426B65D3"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порядковый номер Сведений о бюджетном обязательстве.</w:t>
            </w:r>
          </w:p>
          <w:p w14:paraId="2D2E27F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w:t>
            </w:r>
            <w:r>
              <w:rPr>
                <w:rFonts w:ascii="Times New Roman" w:hAnsi="Times New Roman" w:cs="Times New Roman"/>
                <w:sz w:val="24"/>
                <w:szCs w:val="24"/>
              </w:rPr>
              <w:t>Администрации сельского поселения и органа Федерального казначейства</w:t>
            </w:r>
            <w:r w:rsidRPr="00CC4FE6">
              <w:rPr>
                <w:rFonts w:ascii="Times New Roman" w:hAnsi="Times New Roman" w:cs="Times New Roman"/>
                <w:sz w:val="24"/>
                <w:szCs w:val="24"/>
              </w:rPr>
              <w:t xml:space="preserve"> (далее - информационные системы) номер Сведений о бюджетном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5D77A6" w:rsidRPr="00CC4FE6" w14:paraId="3318079F" w14:textId="77777777" w:rsidTr="005C595F">
        <w:tblPrEx>
          <w:tblBorders>
            <w:left w:val="single" w:sz="4" w:space="0" w:color="auto"/>
            <w:right w:val="single" w:sz="4" w:space="0" w:color="auto"/>
          </w:tblBorders>
        </w:tblPrEx>
        <w:tc>
          <w:tcPr>
            <w:tcW w:w="3965" w:type="dxa"/>
          </w:tcPr>
          <w:p w14:paraId="7A151BFA"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2. Учетный номер бюджетного обязательства</w:t>
            </w:r>
          </w:p>
        </w:tc>
        <w:tc>
          <w:tcPr>
            <w:tcW w:w="5102" w:type="dxa"/>
          </w:tcPr>
          <w:p w14:paraId="16DF43DA"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0E3AC9C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14:paraId="005AB68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w:t>
            </w:r>
            <w:r>
              <w:rPr>
                <w:rFonts w:ascii="Times New Roman" w:hAnsi="Times New Roman" w:cs="Times New Roman"/>
                <w:sz w:val="24"/>
                <w:szCs w:val="24"/>
              </w:rPr>
              <w:t xml:space="preserve"> номеров бюджетных обязательств</w:t>
            </w:r>
          </w:p>
        </w:tc>
      </w:tr>
      <w:tr w:rsidR="005D77A6" w:rsidRPr="00CC4FE6" w14:paraId="440F1A98" w14:textId="77777777" w:rsidTr="005C595F">
        <w:tblPrEx>
          <w:tblBorders>
            <w:left w:val="single" w:sz="4" w:space="0" w:color="auto"/>
            <w:right w:val="single" w:sz="4" w:space="0" w:color="auto"/>
          </w:tblBorders>
        </w:tblPrEx>
        <w:tc>
          <w:tcPr>
            <w:tcW w:w="3965" w:type="dxa"/>
          </w:tcPr>
          <w:p w14:paraId="3BE91E4E"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3. Дата формирования Сведений о бюджетном обязательстве</w:t>
            </w:r>
          </w:p>
        </w:tc>
        <w:tc>
          <w:tcPr>
            <w:tcW w:w="5102" w:type="dxa"/>
          </w:tcPr>
          <w:p w14:paraId="793C596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14:paraId="1B3E675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w:t>
            </w:r>
            <w:r>
              <w:rPr>
                <w:rFonts w:ascii="Times New Roman" w:hAnsi="Times New Roman" w:cs="Times New Roman"/>
                <w:sz w:val="24"/>
                <w:szCs w:val="24"/>
              </w:rPr>
              <w:t xml:space="preserve"> документа электронной подписью</w:t>
            </w:r>
          </w:p>
        </w:tc>
      </w:tr>
      <w:tr w:rsidR="005D77A6" w:rsidRPr="00CC4FE6" w14:paraId="2C32714A" w14:textId="77777777" w:rsidTr="005C595F">
        <w:tblPrEx>
          <w:tblBorders>
            <w:left w:val="single" w:sz="4" w:space="0" w:color="auto"/>
            <w:right w:val="single" w:sz="4" w:space="0" w:color="auto"/>
          </w:tblBorders>
        </w:tblPrEx>
        <w:tc>
          <w:tcPr>
            <w:tcW w:w="3965" w:type="dxa"/>
          </w:tcPr>
          <w:p w14:paraId="127C1695"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4. Тип бюджетного обязательства</w:t>
            </w:r>
          </w:p>
        </w:tc>
        <w:tc>
          <w:tcPr>
            <w:tcW w:w="5102" w:type="dxa"/>
          </w:tcPr>
          <w:p w14:paraId="3D7B120B"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типа бюджетного обязательства, исходя из следующего:</w:t>
            </w:r>
          </w:p>
          <w:p w14:paraId="35700783"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25DD0C6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w:t>
            </w:r>
            <w:r>
              <w:rPr>
                <w:rFonts w:ascii="Times New Roman" w:hAnsi="Times New Roman" w:cs="Times New Roman"/>
                <w:sz w:val="24"/>
                <w:szCs w:val="24"/>
              </w:rPr>
              <w:t>варов, работ, услуг прошлых лет</w:t>
            </w:r>
          </w:p>
        </w:tc>
      </w:tr>
      <w:tr w:rsidR="005D77A6" w:rsidRPr="00CC4FE6" w14:paraId="5E601E05" w14:textId="77777777" w:rsidTr="005C595F">
        <w:tblPrEx>
          <w:tblBorders>
            <w:left w:val="single" w:sz="4" w:space="0" w:color="auto"/>
            <w:right w:val="single" w:sz="4" w:space="0" w:color="auto"/>
          </w:tblBorders>
        </w:tblPrEx>
        <w:tc>
          <w:tcPr>
            <w:tcW w:w="3965" w:type="dxa"/>
          </w:tcPr>
          <w:p w14:paraId="2630E67F"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5. Информация о получателе бюджетных средств</w:t>
            </w:r>
          </w:p>
        </w:tc>
        <w:tc>
          <w:tcPr>
            <w:tcW w:w="5102" w:type="dxa"/>
          </w:tcPr>
          <w:p w14:paraId="3D075BF8" w14:textId="77777777" w:rsidR="005D77A6" w:rsidRPr="00CC4FE6" w:rsidRDefault="005D77A6" w:rsidP="005C595F">
            <w:pPr>
              <w:pStyle w:val="ConsPlusTitlePage"/>
              <w:rPr>
                <w:rFonts w:ascii="Times New Roman" w:hAnsi="Times New Roman" w:cs="Times New Roman"/>
                <w:sz w:val="24"/>
                <w:szCs w:val="24"/>
              </w:rPr>
            </w:pPr>
          </w:p>
        </w:tc>
      </w:tr>
      <w:tr w:rsidR="005D77A6" w:rsidRPr="00CC4FE6" w14:paraId="66BE6F6E" w14:textId="77777777" w:rsidTr="005C595F">
        <w:tblPrEx>
          <w:tblBorders>
            <w:left w:val="single" w:sz="4" w:space="0" w:color="auto"/>
            <w:right w:val="single" w:sz="4" w:space="0" w:color="auto"/>
          </w:tblBorders>
        </w:tblPrEx>
        <w:tc>
          <w:tcPr>
            <w:tcW w:w="3965" w:type="dxa"/>
          </w:tcPr>
          <w:p w14:paraId="286C995C"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 Получатель бюджетных средств</w:t>
            </w:r>
          </w:p>
        </w:tc>
        <w:tc>
          <w:tcPr>
            <w:tcW w:w="5102" w:type="dxa"/>
          </w:tcPr>
          <w:p w14:paraId="69441558"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получателя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73F3B04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областного б</w:t>
            </w:r>
            <w:r>
              <w:rPr>
                <w:rFonts w:ascii="Times New Roman" w:hAnsi="Times New Roman" w:cs="Times New Roman"/>
                <w:sz w:val="24"/>
                <w:szCs w:val="24"/>
              </w:rPr>
              <w:t>юджета в информационной системе</w:t>
            </w:r>
          </w:p>
        </w:tc>
      </w:tr>
      <w:tr w:rsidR="005D77A6" w:rsidRPr="00CC4FE6" w14:paraId="77887F03" w14:textId="77777777" w:rsidTr="005C595F">
        <w:tblPrEx>
          <w:tblBorders>
            <w:left w:val="single" w:sz="4" w:space="0" w:color="auto"/>
            <w:right w:val="single" w:sz="4" w:space="0" w:color="auto"/>
          </w:tblBorders>
        </w:tblPrEx>
        <w:tc>
          <w:tcPr>
            <w:tcW w:w="3965" w:type="dxa"/>
          </w:tcPr>
          <w:p w14:paraId="32C5AE7F"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5.2. Наименование бюджета</w:t>
            </w:r>
          </w:p>
        </w:tc>
        <w:tc>
          <w:tcPr>
            <w:tcW w:w="5102" w:type="dxa"/>
          </w:tcPr>
          <w:p w14:paraId="64C4085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бюджета </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«местный</w:t>
            </w:r>
            <w:r w:rsidRPr="00CC4FE6">
              <w:rPr>
                <w:rFonts w:ascii="Times New Roman" w:hAnsi="Times New Roman" w:cs="Times New Roman"/>
                <w:sz w:val="24"/>
                <w:szCs w:val="24"/>
              </w:rPr>
              <w:t xml:space="preserve"> бюджет</w:t>
            </w:r>
            <w:r>
              <w:rPr>
                <w:rFonts w:ascii="Times New Roman" w:hAnsi="Times New Roman" w:cs="Times New Roman"/>
                <w:sz w:val="24"/>
                <w:szCs w:val="24"/>
              </w:rPr>
              <w:t>»</w:t>
            </w:r>
            <w:r w:rsidRPr="00CC4FE6">
              <w:rPr>
                <w:rFonts w:ascii="Times New Roman" w:hAnsi="Times New Roman" w:cs="Times New Roman"/>
                <w:sz w:val="24"/>
                <w:szCs w:val="24"/>
              </w:rPr>
              <w:t>.</w:t>
            </w:r>
          </w:p>
          <w:p w14:paraId="4F7FDE8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5D77A6" w:rsidRPr="00CC4FE6" w14:paraId="52F3FFE0" w14:textId="77777777" w:rsidTr="005C595F">
        <w:tblPrEx>
          <w:tblBorders>
            <w:left w:val="single" w:sz="4" w:space="0" w:color="auto"/>
            <w:right w:val="single" w:sz="4" w:space="0" w:color="auto"/>
          </w:tblBorders>
        </w:tblPrEx>
        <w:tc>
          <w:tcPr>
            <w:tcW w:w="3965" w:type="dxa"/>
          </w:tcPr>
          <w:p w14:paraId="4A7D891B"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5.3. Код </w:t>
            </w:r>
            <w:hyperlink r:id="rId7" w:history="1">
              <w:r w:rsidRPr="00CC4FE6">
                <w:rPr>
                  <w:rFonts w:ascii="Times New Roman" w:hAnsi="Times New Roman" w:cs="Times New Roman"/>
                  <w:sz w:val="24"/>
                  <w:szCs w:val="24"/>
                </w:rPr>
                <w:t>ОКТМО</w:t>
              </w:r>
            </w:hyperlink>
          </w:p>
        </w:tc>
        <w:tc>
          <w:tcPr>
            <w:tcW w:w="5102" w:type="dxa"/>
          </w:tcPr>
          <w:p w14:paraId="4D01A3C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по Общероссийскому </w:t>
            </w:r>
            <w:hyperlink r:id="rId8" w:history="1">
              <w:r w:rsidRPr="00CC4FE6">
                <w:rPr>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территориального органа Федерального казначейства, финансового органа субъекта Российской Федерации</w:t>
            </w:r>
          </w:p>
        </w:tc>
      </w:tr>
      <w:tr w:rsidR="005D77A6" w:rsidRPr="00CC4FE6" w14:paraId="7F4CCD4A" w14:textId="77777777" w:rsidTr="005C595F">
        <w:tblPrEx>
          <w:tblBorders>
            <w:left w:val="single" w:sz="4" w:space="0" w:color="auto"/>
            <w:right w:val="single" w:sz="4" w:space="0" w:color="auto"/>
          </w:tblBorders>
        </w:tblPrEx>
        <w:tc>
          <w:tcPr>
            <w:tcW w:w="3965" w:type="dxa"/>
          </w:tcPr>
          <w:p w14:paraId="75AC0944"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5.4. Финансовый орган</w:t>
            </w:r>
          </w:p>
        </w:tc>
        <w:tc>
          <w:tcPr>
            <w:tcW w:w="5102" w:type="dxa"/>
          </w:tcPr>
          <w:p w14:paraId="63EC6E30" w14:textId="77777777" w:rsidR="005D77A6" w:rsidRPr="00A33938"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w:t>
            </w:r>
            <w:r>
              <w:rPr>
                <w:rFonts w:ascii="Times New Roman" w:hAnsi="Times New Roman" w:cs="Times New Roman"/>
                <w:sz w:val="24"/>
                <w:szCs w:val="24"/>
              </w:rPr>
              <w:t xml:space="preserve"> наименование финансового</w:t>
            </w:r>
            <w:r w:rsidRPr="00CC4FE6">
              <w:rPr>
                <w:rFonts w:ascii="Times New Roman" w:hAnsi="Times New Roman" w:cs="Times New Roman"/>
                <w:sz w:val="24"/>
                <w:szCs w:val="24"/>
              </w:rPr>
              <w:t xml:space="preserve"> орган</w:t>
            </w:r>
            <w:r>
              <w:rPr>
                <w:rFonts w:ascii="Times New Roman" w:hAnsi="Times New Roman" w:cs="Times New Roman"/>
                <w:sz w:val="24"/>
                <w:szCs w:val="24"/>
              </w:rPr>
              <w:t>а</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 xml:space="preserve"> </w:t>
            </w:r>
            <w:r w:rsidRPr="00A33938">
              <w:rPr>
                <w:rFonts w:ascii="Times New Roman" w:hAnsi="Times New Roman" w:cs="Times New Roman"/>
                <w:sz w:val="24"/>
                <w:szCs w:val="24"/>
              </w:rPr>
              <w:t>«Администрация Ломовецкого сельского поселения Троснянского района Орловской области»</w:t>
            </w:r>
          </w:p>
          <w:p w14:paraId="004C044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5D77A6" w:rsidRPr="00CC4FE6" w14:paraId="72915876" w14:textId="77777777" w:rsidTr="005C595F">
        <w:tblPrEx>
          <w:tblBorders>
            <w:left w:val="single" w:sz="4" w:space="0" w:color="auto"/>
            <w:right w:val="single" w:sz="4" w:space="0" w:color="auto"/>
          </w:tblBorders>
        </w:tblPrEx>
        <w:tc>
          <w:tcPr>
            <w:tcW w:w="3965" w:type="dxa"/>
          </w:tcPr>
          <w:p w14:paraId="406C8440"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5.5. Код по ОКПО</w:t>
            </w:r>
          </w:p>
        </w:tc>
        <w:tc>
          <w:tcPr>
            <w:tcW w:w="5102" w:type="dxa"/>
          </w:tcPr>
          <w:p w14:paraId="1E1A509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5D77A6" w:rsidRPr="00CC4FE6" w14:paraId="10C9743F" w14:textId="77777777" w:rsidTr="005C595F">
        <w:tblPrEx>
          <w:tblBorders>
            <w:left w:val="single" w:sz="4" w:space="0" w:color="auto"/>
            <w:right w:val="single" w:sz="4" w:space="0" w:color="auto"/>
          </w:tblBorders>
        </w:tblPrEx>
        <w:tc>
          <w:tcPr>
            <w:tcW w:w="3965" w:type="dxa"/>
          </w:tcPr>
          <w:p w14:paraId="4CFB90E4"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5.6. Код получателя бюджетных средств по Сводному реестру</w:t>
            </w:r>
          </w:p>
        </w:tc>
        <w:tc>
          <w:tcPr>
            <w:tcW w:w="5102" w:type="dxa"/>
          </w:tcPr>
          <w:p w14:paraId="69F2559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Pr="00A77C6C">
              <w:rPr>
                <w:rFonts w:ascii="Times New Roman" w:hAnsi="Times New Roman" w:cs="Times New Roman"/>
                <w:sz w:val="22"/>
                <w:szCs w:val="22"/>
              </w:rPr>
              <w:t>бюджета сельского поселения</w:t>
            </w:r>
            <w:r>
              <w:rPr>
                <w:sz w:val="28"/>
                <w:szCs w:val="28"/>
              </w:rPr>
              <w:t xml:space="preserve"> </w:t>
            </w:r>
            <w:r w:rsidRPr="00CC4FE6">
              <w:rPr>
                <w:rFonts w:ascii="Times New Roman" w:hAnsi="Times New Roman" w:cs="Times New Roman"/>
                <w:sz w:val="24"/>
                <w:szCs w:val="24"/>
              </w:rPr>
              <w:t xml:space="preserve"> в соответствии </w:t>
            </w:r>
            <w:r>
              <w:rPr>
                <w:rFonts w:ascii="Times New Roman" w:hAnsi="Times New Roman" w:cs="Times New Roman"/>
                <w:sz w:val="24"/>
                <w:szCs w:val="24"/>
              </w:rPr>
              <w:t>со Сводным реестром</w:t>
            </w:r>
          </w:p>
        </w:tc>
      </w:tr>
      <w:tr w:rsidR="005D77A6" w:rsidRPr="00CC4FE6" w14:paraId="61A653BB" w14:textId="77777777" w:rsidTr="005C595F">
        <w:tblPrEx>
          <w:tblBorders>
            <w:left w:val="single" w:sz="4" w:space="0" w:color="auto"/>
            <w:right w:val="single" w:sz="4" w:space="0" w:color="auto"/>
            <w:insideH w:val="nil"/>
          </w:tblBorders>
        </w:tblPrEx>
        <w:tc>
          <w:tcPr>
            <w:tcW w:w="3965" w:type="dxa"/>
            <w:tcBorders>
              <w:top w:val="nil"/>
            </w:tcBorders>
          </w:tcPr>
          <w:p w14:paraId="1B7D3CD3" w14:textId="77777777" w:rsidR="005D77A6" w:rsidRPr="00CC4FE6" w:rsidRDefault="005D77A6" w:rsidP="005C595F">
            <w:pPr>
              <w:pStyle w:val="ConsPlusTitlePage"/>
              <w:jc w:val="both"/>
              <w:rPr>
                <w:rFonts w:ascii="Times New Roman" w:hAnsi="Times New Roman" w:cs="Times New Roman"/>
                <w:sz w:val="24"/>
                <w:szCs w:val="24"/>
              </w:rPr>
            </w:pPr>
            <w:bookmarkStart w:id="1" w:name="P301"/>
            <w:bookmarkEnd w:id="1"/>
            <w:r w:rsidRPr="00CC4FE6">
              <w:rPr>
                <w:rFonts w:ascii="Times New Roman" w:hAnsi="Times New Roman" w:cs="Times New Roman"/>
                <w:sz w:val="24"/>
                <w:szCs w:val="24"/>
              </w:rPr>
              <w:t xml:space="preserve">5.7. Наименование главного </w:t>
            </w:r>
            <w:r w:rsidRPr="00CC4FE6">
              <w:rPr>
                <w:rFonts w:ascii="Times New Roman" w:hAnsi="Times New Roman" w:cs="Times New Roman"/>
                <w:sz w:val="24"/>
                <w:szCs w:val="24"/>
              </w:rPr>
              <w:lastRenderedPageBreak/>
              <w:t>распорядителя бюджетных средств</w:t>
            </w:r>
          </w:p>
        </w:tc>
        <w:tc>
          <w:tcPr>
            <w:tcW w:w="5102" w:type="dxa"/>
            <w:tcBorders>
              <w:top w:val="nil"/>
            </w:tcBorders>
          </w:tcPr>
          <w:p w14:paraId="2E933D6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lastRenderedPageBreak/>
              <w:t xml:space="preserve">Указывается наименование главного </w:t>
            </w:r>
            <w:r w:rsidRPr="00CC4FE6">
              <w:rPr>
                <w:rFonts w:ascii="Times New Roman" w:hAnsi="Times New Roman" w:cs="Times New Roman"/>
                <w:sz w:val="24"/>
                <w:szCs w:val="24"/>
              </w:rPr>
              <w:lastRenderedPageBreak/>
              <w:t xml:space="preserve">распорядителя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в с</w:t>
            </w:r>
            <w:r>
              <w:rPr>
                <w:rFonts w:ascii="Times New Roman" w:hAnsi="Times New Roman" w:cs="Times New Roman"/>
                <w:sz w:val="24"/>
                <w:szCs w:val="24"/>
              </w:rPr>
              <w:t>оответствии со Сводным реестром.</w:t>
            </w:r>
          </w:p>
        </w:tc>
      </w:tr>
      <w:tr w:rsidR="005D77A6" w:rsidRPr="00CC4FE6" w14:paraId="6F183ECC" w14:textId="77777777" w:rsidTr="005C595F">
        <w:tblPrEx>
          <w:tblBorders>
            <w:left w:val="single" w:sz="4" w:space="0" w:color="auto"/>
            <w:right w:val="single" w:sz="4" w:space="0" w:color="auto"/>
            <w:insideH w:val="nil"/>
          </w:tblBorders>
        </w:tblPrEx>
        <w:tc>
          <w:tcPr>
            <w:tcW w:w="9067" w:type="dxa"/>
            <w:gridSpan w:val="2"/>
            <w:tcBorders>
              <w:bottom w:val="nil"/>
            </w:tcBorders>
          </w:tcPr>
          <w:p w14:paraId="44E70E31" w14:textId="77777777" w:rsidR="005D77A6" w:rsidRPr="00CC4FE6" w:rsidRDefault="005D77A6" w:rsidP="005C595F">
            <w:pPr>
              <w:spacing w:after="1" w:line="0" w:lineRule="atLeast"/>
            </w:pPr>
          </w:p>
        </w:tc>
      </w:tr>
      <w:tr w:rsidR="005D77A6" w:rsidRPr="00CC4FE6" w14:paraId="309DC9E1" w14:textId="77777777" w:rsidTr="005C595F">
        <w:tblPrEx>
          <w:tblBorders>
            <w:left w:val="single" w:sz="4" w:space="0" w:color="auto"/>
            <w:right w:val="single" w:sz="4" w:space="0" w:color="auto"/>
            <w:insideH w:val="nil"/>
          </w:tblBorders>
        </w:tblPrEx>
        <w:tc>
          <w:tcPr>
            <w:tcW w:w="3965" w:type="dxa"/>
            <w:tcBorders>
              <w:top w:val="nil"/>
            </w:tcBorders>
          </w:tcPr>
          <w:p w14:paraId="102DFF83" w14:textId="77777777" w:rsidR="005D77A6" w:rsidRPr="00CC4FE6" w:rsidRDefault="005D77A6" w:rsidP="005C595F">
            <w:pPr>
              <w:pStyle w:val="ConsPlusTitlePage"/>
              <w:jc w:val="both"/>
              <w:rPr>
                <w:rFonts w:ascii="Times New Roman" w:hAnsi="Times New Roman" w:cs="Times New Roman"/>
                <w:sz w:val="24"/>
                <w:szCs w:val="24"/>
              </w:rPr>
            </w:pPr>
            <w:bookmarkStart w:id="2" w:name="P305"/>
            <w:bookmarkEnd w:id="2"/>
            <w:r w:rsidRPr="00CC4FE6">
              <w:rPr>
                <w:rFonts w:ascii="Times New Roman" w:hAnsi="Times New Roman" w:cs="Times New Roman"/>
                <w:sz w:val="24"/>
                <w:szCs w:val="24"/>
              </w:rPr>
              <w:t>5.8. Глава по БК</w:t>
            </w:r>
          </w:p>
        </w:tc>
        <w:tc>
          <w:tcPr>
            <w:tcW w:w="5102" w:type="dxa"/>
            <w:tcBorders>
              <w:top w:val="nil"/>
            </w:tcBorders>
          </w:tcPr>
          <w:p w14:paraId="4FB0118A"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главы главного распорядителя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по бюджетной классификации </w:t>
            </w:r>
            <w:r w:rsidRPr="00A77C6C">
              <w:rPr>
                <w:rFonts w:ascii="Times New Roman" w:hAnsi="Times New Roman" w:cs="Times New Roman"/>
                <w:sz w:val="22"/>
                <w:szCs w:val="22"/>
              </w:rPr>
              <w:t>бюджета сельского поселения</w:t>
            </w:r>
          </w:p>
        </w:tc>
      </w:tr>
      <w:tr w:rsidR="005D77A6" w:rsidRPr="00CC4FE6" w14:paraId="6C0AB508" w14:textId="77777777" w:rsidTr="005C595F">
        <w:tblPrEx>
          <w:tblBorders>
            <w:left w:val="single" w:sz="4" w:space="0" w:color="auto"/>
            <w:right w:val="single" w:sz="4" w:space="0" w:color="auto"/>
          </w:tblBorders>
        </w:tblPrEx>
        <w:tc>
          <w:tcPr>
            <w:tcW w:w="3965" w:type="dxa"/>
          </w:tcPr>
          <w:p w14:paraId="3056820C"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5.9. Наименование органа Федерального казначейства</w:t>
            </w:r>
          </w:p>
        </w:tc>
        <w:tc>
          <w:tcPr>
            <w:tcW w:w="5102" w:type="dxa"/>
          </w:tcPr>
          <w:p w14:paraId="01C7E0E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w:t>
            </w:r>
            <w:r>
              <w:rPr>
                <w:rFonts w:ascii="Times New Roman" w:hAnsi="Times New Roman" w:cs="Times New Roman"/>
                <w:sz w:val="24"/>
                <w:szCs w:val="24"/>
              </w:rPr>
              <w:t xml:space="preserve">  – </w:t>
            </w:r>
            <w:r w:rsidRPr="00CC4FE6">
              <w:rPr>
                <w:rFonts w:ascii="Times New Roman" w:hAnsi="Times New Roman" w:cs="Times New Roman"/>
                <w:sz w:val="24"/>
                <w:szCs w:val="24"/>
              </w:rPr>
              <w:t>соответствующий лицевой сче</w:t>
            </w:r>
            <w:r>
              <w:rPr>
                <w:rFonts w:ascii="Times New Roman" w:hAnsi="Times New Roman" w:cs="Times New Roman"/>
                <w:sz w:val="24"/>
                <w:szCs w:val="24"/>
              </w:rPr>
              <w:t>т получателя бюджетных средств)</w:t>
            </w:r>
          </w:p>
        </w:tc>
      </w:tr>
      <w:tr w:rsidR="005D77A6" w:rsidRPr="00CC4FE6" w14:paraId="26B3C7E6" w14:textId="77777777" w:rsidTr="005C595F">
        <w:tblPrEx>
          <w:tblBorders>
            <w:left w:val="single" w:sz="4" w:space="0" w:color="auto"/>
            <w:right w:val="single" w:sz="4" w:space="0" w:color="auto"/>
          </w:tblBorders>
        </w:tblPrEx>
        <w:tc>
          <w:tcPr>
            <w:tcW w:w="3965" w:type="dxa"/>
          </w:tcPr>
          <w:p w14:paraId="71CFF4EF"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5.10. Код органа Федерального казначейства (далее - КОФК)</w:t>
            </w:r>
          </w:p>
        </w:tc>
        <w:tc>
          <w:tcPr>
            <w:tcW w:w="5102" w:type="dxa"/>
          </w:tcPr>
          <w:p w14:paraId="51F45D8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w:t>
            </w:r>
            <w:r>
              <w:rPr>
                <w:rFonts w:ascii="Times New Roman" w:hAnsi="Times New Roman" w:cs="Times New Roman"/>
                <w:sz w:val="24"/>
                <w:szCs w:val="24"/>
              </w:rPr>
              <w:t>ет получателя бюджетных средств</w:t>
            </w:r>
          </w:p>
        </w:tc>
      </w:tr>
      <w:tr w:rsidR="005D77A6" w:rsidRPr="00CC4FE6" w14:paraId="1261D0C1" w14:textId="77777777" w:rsidTr="005C595F">
        <w:tblPrEx>
          <w:tblBorders>
            <w:left w:val="single" w:sz="4" w:space="0" w:color="auto"/>
            <w:right w:val="single" w:sz="4" w:space="0" w:color="auto"/>
          </w:tblBorders>
        </w:tblPrEx>
        <w:tc>
          <w:tcPr>
            <w:tcW w:w="3965" w:type="dxa"/>
          </w:tcPr>
          <w:p w14:paraId="5A089892"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5.11. Номер лицевого счета получателя бюджетных средств</w:t>
            </w:r>
          </w:p>
        </w:tc>
        <w:tc>
          <w:tcPr>
            <w:tcW w:w="5102" w:type="dxa"/>
          </w:tcPr>
          <w:p w14:paraId="16D206F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соответствующего лицевого сче</w:t>
            </w:r>
            <w:r>
              <w:rPr>
                <w:rFonts w:ascii="Times New Roman" w:hAnsi="Times New Roman" w:cs="Times New Roman"/>
                <w:sz w:val="24"/>
                <w:szCs w:val="24"/>
              </w:rPr>
              <w:t>та получателя бюджетных средств</w:t>
            </w:r>
          </w:p>
        </w:tc>
      </w:tr>
      <w:tr w:rsidR="005D77A6" w:rsidRPr="00CC4FE6" w14:paraId="0F759649" w14:textId="77777777" w:rsidTr="005C595F">
        <w:tblPrEx>
          <w:tblBorders>
            <w:left w:val="single" w:sz="4" w:space="0" w:color="auto"/>
            <w:right w:val="single" w:sz="4" w:space="0" w:color="auto"/>
          </w:tblBorders>
        </w:tblPrEx>
        <w:tc>
          <w:tcPr>
            <w:tcW w:w="3965" w:type="dxa"/>
          </w:tcPr>
          <w:p w14:paraId="4D92373B"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7D5DB855" w14:textId="77777777" w:rsidR="005D77A6" w:rsidRPr="00CC4FE6" w:rsidRDefault="005D77A6" w:rsidP="005C595F">
            <w:pPr>
              <w:pStyle w:val="ConsPlusTitlePage"/>
              <w:rPr>
                <w:rFonts w:ascii="Times New Roman" w:hAnsi="Times New Roman" w:cs="Times New Roman"/>
                <w:sz w:val="24"/>
                <w:szCs w:val="24"/>
              </w:rPr>
            </w:pPr>
          </w:p>
        </w:tc>
      </w:tr>
      <w:tr w:rsidR="005D77A6" w:rsidRPr="00CC4FE6" w14:paraId="7F4BFA24" w14:textId="77777777" w:rsidTr="005C595F">
        <w:tblPrEx>
          <w:tblBorders>
            <w:left w:val="single" w:sz="4" w:space="0" w:color="auto"/>
            <w:right w:val="single" w:sz="4" w:space="0" w:color="auto"/>
          </w:tblBorders>
        </w:tblPrEx>
        <w:tc>
          <w:tcPr>
            <w:tcW w:w="3965" w:type="dxa"/>
          </w:tcPr>
          <w:p w14:paraId="2D13164F" w14:textId="77777777" w:rsidR="005D77A6" w:rsidRPr="00CC4FE6" w:rsidRDefault="005D77A6" w:rsidP="005C595F">
            <w:pPr>
              <w:pStyle w:val="ConsPlusTitlePage"/>
              <w:jc w:val="both"/>
              <w:rPr>
                <w:rFonts w:ascii="Times New Roman" w:hAnsi="Times New Roman" w:cs="Times New Roman"/>
                <w:sz w:val="24"/>
                <w:szCs w:val="24"/>
              </w:rPr>
            </w:pPr>
            <w:bookmarkStart w:id="3" w:name="P315"/>
            <w:bookmarkEnd w:id="3"/>
            <w:r w:rsidRPr="00CC4FE6">
              <w:rPr>
                <w:rFonts w:ascii="Times New Roman" w:hAnsi="Times New Roman" w:cs="Times New Roman"/>
                <w:sz w:val="24"/>
                <w:szCs w:val="24"/>
              </w:rPr>
              <w:t>6.1. Вид документа-основания</w:t>
            </w:r>
          </w:p>
        </w:tc>
        <w:tc>
          <w:tcPr>
            <w:tcW w:w="5102" w:type="dxa"/>
          </w:tcPr>
          <w:p w14:paraId="504B997C"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одно из следующих значений: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иное основание</w:t>
            </w:r>
            <w:r>
              <w:rPr>
                <w:rFonts w:ascii="Times New Roman" w:hAnsi="Times New Roman" w:cs="Times New Roman"/>
                <w:sz w:val="24"/>
                <w:szCs w:val="24"/>
              </w:rPr>
              <w:t>»</w:t>
            </w:r>
          </w:p>
        </w:tc>
      </w:tr>
      <w:tr w:rsidR="005D77A6" w:rsidRPr="00CC4FE6" w14:paraId="610AECAC" w14:textId="77777777" w:rsidTr="005C595F">
        <w:tblPrEx>
          <w:tblBorders>
            <w:left w:val="single" w:sz="4" w:space="0" w:color="auto"/>
            <w:right w:val="single" w:sz="4" w:space="0" w:color="auto"/>
          </w:tblBorders>
        </w:tblPrEx>
        <w:tc>
          <w:tcPr>
            <w:tcW w:w="3965" w:type="dxa"/>
          </w:tcPr>
          <w:p w14:paraId="20C83DF4"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6.2. Наименование нормативного правового акта</w:t>
            </w:r>
          </w:p>
        </w:tc>
        <w:tc>
          <w:tcPr>
            <w:tcW w:w="5102" w:type="dxa"/>
          </w:tcPr>
          <w:p w14:paraId="3CFD6B5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 нормативного правового акта.</w:t>
            </w:r>
          </w:p>
        </w:tc>
      </w:tr>
      <w:tr w:rsidR="005D77A6" w:rsidRPr="00CC4FE6" w14:paraId="45CD4556" w14:textId="77777777" w:rsidTr="005C595F">
        <w:tblPrEx>
          <w:tblBorders>
            <w:left w:val="single" w:sz="4" w:space="0" w:color="auto"/>
            <w:right w:val="single" w:sz="4" w:space="0" w:color="auto"/>
          </w:tblBorders>
        </w:tblPrEx>
        <w:tc>
          <w:tcPr>
            <w:tcW w:w="3965" w:type="dxa"/>
          </w:tcPr>
          <w:p w14:paraId="7B26720D"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6.3. Номер документа-основания</w:t>
            </w:r>
          </w:p>
        </w:tc>
        <w:tc>
          <w:tcPr>
            <w:tcW w:w="5102" w:type="dxa"/>
          </w:tcPr>
          <w:p w14:paraId="0CF24853"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до</w:t>
            </w:r>
            <w:r>
              <w:rPr>
                <w:rFonts w:ascii="Times New Roman" w:hAnsi="Times New Roman" w:cs="Times New Roman"/>
                <w:sz w:val="24"/>
                <w:szCs w:val="24"/>
              </w:rPr>
              <w:t>кумента-основания (при наличии)</w:t>
            </w:r>
          </w:p>
        </w:tc>
      </w:tr>
      <w:tr w:rsidR="005D77A6" w:rsidRPr="00CC4FE6" w14:paraId="62EE2CC9" w14:textId="77777777" w:rsidTr="005C595F">
        <w:tblPrEx>
          <w:tblBorders>
            <w:left w:val="single" w:sz="4" w:space="0" w:color="auto"/>
            <w:right w:val="single" w:sz="4" w:space="0" w:color="auto"/>
          </w:tblBorders>
        </w:tblPrEx>
        <w:tc>
          <w:tcPr>
            <w:tcW w:w="3965" w:type="dxa"/>
          </w:tcPr>
          <w:p w14:paraId="6EE9BC05" w14:textId="77777777" w:rsidR="005D77A6" w:rsidRPr="00CC4FE6" w:rsidRDefault="005D77A6" w:rsidP="005C595F">
            <w:pPr>
              <w:pStyle w:val="ConsPlusTitlePage"/>
              <w:jc w:val="both"/>
              <w:rPr>
                <w:rFonts w:ascii="Times New Roman" w:hAnsi="Times New Roman" w:cs="Times New Roman"/>
                <w:sz w:val="24"/>
                <w:szCs w:val="24"/>
              </w:rPr>
            </w:pPr>
            <w:bookmarkStart w:id="4" w:name="P321"/>
            <w:bookmarkEnd w:id="4"/>
            <w:r w:rsidRPr="00CC4FE6">
              <w:rPr>
                <w:rFonts w:ascii="Times New Roman" w:hAnsi="Times New Roman" w:cs="Times New Roman"/>
                <w:sz w:val="24"/>
                <w:szCs w:val="24"/>
              </w:rPr>
              <w:t>6.4. Дата документа-основания</w:t>
            </w:r>
          </w:p>
        </w:tc>
        <w:tc>
          <w:tcPr>
            <w:tcW w:w="5102" w:type="dxa"/>
          </w:tcPr>
          <w:p w14:paraId="17DF0C79"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дата заключения (принятия) </w:t>
            </w:r>
            <w:r w:rsidRPr="00CC4FE6">
              <w:rPr>
                <w:rFonts w:ascii="Times New Roman" w:hAnsi="Times New Roman" w:cs="Times New Roman"/>
                <w:sz w:val="24"/>
                <w:szCs w:val="24"/>
              </w:rPr>
              <w:lastRenderedPageBreak/>
              <w:t>документа-основания, дата выдачи исполнительного докум</w:t>
            </w:r>
            <w:r>
              <w:rPr>
                <w:rFonts w:ascii="Times New Roman" w:hAnsi="Times New Roman" w:cs="Times New Roman"/>
                <w:sz w:val="24"/>
                <w:szCs w:val="24"/>
              </w:rPr>
              <w:t>ента, решения налогового органа</w:t>
            </w:r>
          </w:p>
        </w:tc>
      </w:tr>
      <w:tr w:rsidR="005D77A6" w:rsidRPr="00CC4FE6" w14:paraId="351BAACE" w14:textId="77777777" w:rsidTr="005C595F">
        <w:tblPrEx>
          <w:tblBorders>
            <w:left w:val="single" w:sz="4" w:space="0" w:color="auto"/>
            <w:right w:val="single" w:sz="4" w:space="0" w:color="auto"/>
            <w:insideH w:val="nil"/>
          </w:tblBorders>
        </w:tblPrEx>
        <w:tc>
          <w:tcPr>
            <w:tcW w:w="9067" w:type="dxa"/>
            <w:gridSpan w:val="2"/>
            <w:tcBorders>
              <w:bottom w:val="nil"/>
            </w:tcBorders>
          </w:tcPr>
          <w:p w14:paraId="66390903" w14:textId="77777777" w:rsidR="005D77A6" w:rsidRPr="00CC4FE6" w:rsidRDefault="005D77A6" w:rsidP="005C595F">
            <w:pPr>
              <w:spacing w:after="1" w:line="0" w:lineRule="atLeast"/>
            </w:pPr>
          </w:p>
        </w:tc>
      </w:tr>
      <w:tr w:rsidR="005D77A6" w:rsidRPr="00CC4FE6" w14:paraId="1FDB0892" w14:textId="77777777" w:rsidTr="005C595F">
        <w:tblPrEx>
          <w:tblBorders>
            <w:left w:val="single" w:sz="4" w:space="0" w:color="auto"/>
            <w:right w:val="single" w:sz="4" w:space="0" w:color="auto"/>
            <w:insideH w:val="nil"/>
          </w:tblBorders>
        </w:tblPrEx>
        <w:tc>
          <w:tcPr>
            <w:tcW w:w="3965" w:type="dxa"/>
            <w:tcBorders>
              <w:top w:val="nil"/>
            </w:tcBorders>
          </w:tcPr>
          <w:p w14:paraId="01747E33" w14:textId="77777777" w:rsidR="005D77A6" w:rsidRPr="00CC4FE6" w:rsidRDefault="005D77A6" w:rsidP="005C595F">
            <w:pPr>
              <w:pStyle w:val="ConsPlusTitlePage"/>
              <w:jc w:val="both"/>
              <w:rPr>
                <w:rFonts w:ascii="Times New Roman" w:hAnsi="Times New Roman" w:cs="Times New Roman"/>
                <w:sz w:val="24"/>
                <w:szCs w:val="24"/>
              </w:rPr>
            </w:pPr>
            <w:bookmarkStart w:id="5" w:name="P325"/>
            <w:bookmarkEnd w:id="5"/>
            <w:r w:rsidRPr="00CC4FE6">
              <w:rPr>
                <w:rFonts w:ascii="Times New Roman" w:hAnsi="Times New Roman" w:cs="Times New Roman"/>
                <w:sz w:val="24"/>
                <w:szCs w:val="24"/>
              </w:rPr>
              <w:t>6.5. Срок исполнения</w:t>
            </w:r>
          </w:p>
        </w:tc>
        <w:tc>
          <w:tcPr>
            <w:tcW w:w="5102" w:type="dxa"/>
            <w:tcBorders>
              <w:top w:val="nil"/>
            </w:tcBorders>
          </w:tcPr>
          <w:p w14:paraId="6D1A2A7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5D77A6" w:rsidRPr="00CC4FE6" w14:paraId="3A7BEECF" w14:textId="77777777" w:rsidTr="005C595F">
        <w:tblPrEx>
          <w:tblBorders>
            <w:left w:val="single" w:sz="4" w:space="0" w:color="auto"/>
            <w:right w:val="single" w:sz="4" w:space="0" w:color="auto"/>
          </w:tblBorders>
        </w:tblPrEx>
        <w:tc>
          <w:tcPr>
            <w:tcW w:w="3965" w:type="dxa"/>
          </w:tcPr>
          <w:p w14:paraId="30E48E0D"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6.6. Предмет по документу-основанию</w:t>
            </w:r>
          </w:p>
        </w:tc>
        <w:tc>
          <w:tcPr>
            <w:tcW w:w="5102" w:type="dxa"/>
          </w:tcPr>
          <w:p w14:paraId="4B2A475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предмет по документу-основанию.</w:t>
            </w:r>
          </w:p>
          <w:p w14:paraId="30008EE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указывается наименование(я) объекта закупки (поставляемых товаров, выполняемых работ, оказываемых услуг), указанное(</w:t>
            </w:r>
            <w:proofErr w:type="spellStart"/>
            <w:r w:rsidRPr="00CC4FE6">
              <w:rPr>
                <w:rFonts w:ascii="Times New Roman" w:hAnsi="Times New Roman" w:cs="Times New Roman"/>
                <w:sz w:val="24"/>
                <w:szCs w:val="24"/>
              </w:rPr>
              <w:t>ые</w:t>
            </w:r>
            <w:proofErr w:type="spellEnd"/>
            <w:r w:rsidRPr="00CC4FE6">
              <w:rPr>
                <w:rFonts w:ascii="Times New Roman" w:hAnsi="Times New Roman" w:cs="Times New Roman"/>
                <w:sz w:val="24"/>
                <w:szCs w:val="24"/>
              </w:rPr>
              <w:t xml:space="preserve">) в контракте (договоре), </w:t>
            </w:r>
            <w:r>
              <w:rPr>
                <w:rFonts w:ascii="Times New Roman" w:hAnsi="Times New Roman" w:cs="Times New Roman"/>
                <w:sz w:val="24"/>
                <w:szCs w:val="24"/>
              </w:rPr>
              <w:t>«</w:t>
            </w:r>
            <w:r w:rsidRPr="00CC4FE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w:t>
            </w:r>
          </w:p>
          <w:p w14:paraId="207819A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CC4FE6">
              <w:rPr>
                <w:rFonts w:ascii="Times New Roman" w:hAnsi="Times New Roman" w:cs="Times New Roman"/>
                <w:sz w:val="24"/>
                <w:szCs w:val="24"/>
              </w:rPr>
              <w:t>ий</w:t>
            </w:r>
            <w:proofErr w:type="spellEnd"/>
            <w:r w:rsidRPr="00CC4FE6">
              <w:rPr>
                <w:rFonts w:ascii="Times New Roman" w:hAnsi="Times New Roman" w:cs="Times New Roman"/>
                <w:sz w:val="24"/>
                <w:szCs w:val="24"/>
              </w:rPr>
              <w:t>) расходования субсидии, бюджетных инвестиций, межбю</w:t>
            </w:r>
            <w:r>
              <w:rPr>
                <w:rFonts w:ascii="Times New Roman" w:hAnsi="Times New Roman" w:cs="Times New Roman"/>
                <w:sz w:val="24"/>
                <w:szCs w:val="24"/>
              </w:rPr>
              <w:t>джетного трансферта или средств</w:t>
            </w:r>
          </w:p>
        </w:tc>
      </w:tr>
      <w:tr w:rsidR="005D77A6" w:rsidRPr="00CC4FE6" w14:paraId="019A8049" w14:textId="77777777" w:rsidTr="005C595F">
        <w:tblPrEx>
          <w:tblBorders>
            <w:left w:val="single" w:sz="4" w:space="0" w:color="auto"/>
            <w:right w:val="single" w:sz="4" w:space="0" w:color="auto"/>
          </w:tblBorders>
        </w:tblPrEx>
        <w:tc>
          <w:tcPr>
            <w:tcW w:w="3965" w:type="dxa"/>
          </w:tcPr>
          <w:p w14:paraId="3F855351" w14:textId="77777777" w:rsidR="005D77A6" w:rsidRPr="00CC4FE6" w:rsidRDefault="005D77A6" w:rsidP="005C595F">
            <w:pPr>
              <w:pStyle w:val="ConsPlusTitlePage"/>
              <w:jc w:val="both"/>
              <w:rPr>
                <w:rFonts w:ascii="Times New Roman" w:hAnsi="Times New Roman" w:cs="Times New Roman"/>
                <w:sz w:val="24"/>
                <w:szCs w:val="24"/>
              </w:rPr>
            </w:pPr>
            <w:bookmarkStart w:id="6" w:name="P331"/>
            <w:bookmarkEnd w:id="6"/>
            <w:r w:rsidRPr="00CC4FE6">
              <w:rPr>
                <w:rFonts w:ascii="Times New Roman" w:hAnsi="Times New Roman" w:cs="Times New Roman"/>
                <w:sz w:val="24"/>
                <w:szCs w:val="24"/>
              </w:rPr>
              <w:t>6.7. Признак казначейского сопровождения</w:t>
            </w:r>
          </w:p>
        </w:tc>
        <w:tc>
          <w:tcPr>
            <w:tcW w:w="5102" w:type="dxa"/>
          </w:tcPr>
          <w:p w14:paraId="78DA154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признак казначейского сопровождения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 в случае осуществления </w:t>
            </w:r>
            <w:r>
              <w:rPr>
                <w:rFonts w:ascii="Times New Roman" w:hAnsi="Times New Roman" w:cs="Times New Roman"/>
                <w:sz w:val="24"/>
                <w:szCs w:val="24"/>
              </w:rPr>
              <w:t xml:space="preserve">органом Федерального казначейства </w:t>
            </w:r>
            <w:r w:rsidRPr="00CC4FE6">
              <w:rPr>
                <w:rFonts w:ascii="Times New Roman" w:hAnsi="Times New Roman" w:cs="Times New Roman"/>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616F303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о</w:t>
            </w:r>
            <w:r>
              <w:rPr>
                <w:rFonts w:ascii="Times New Roman" w:hAnsi="Times New Roman" w:cs="Times New Roman"/>
                <w:sz w:val="24"/>
                <w:szCs w:val="24"/>
              </w:rPr>
              <w:t>стальных случаях не заполняется</w:t>
            </w:r>
          </w:p>
        </w:tc>
      </w:tr>
      <w:tr w:rsidR="005D77A6" w:rsidRPr="00CC4FE6" w14:paraId="24B09ED9" w14:textId="77777777" w:rsidTr="005C595F">
        <w:tblPrEx>
          <w:tblBorders>
            <w:left w:val="single" w:sz="4" w:space="0" w:color="auto"/>
            <w:right w:val="single" w:sz="4" w:space="0" w:color="auto"/>
          </w:tblBorders>
        </w:tblPrEx>
        <w:tc>
          <w:tcPr>
            <w:tcW w:w="3965" w:type="dxa"/>
          </w:tcPr>
          <w:p w14:paraId="1F38281E"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6.8. Идентификатор</w:t>
            </w:r>
          </w:p>
        </w:tc>
        <w:tc>
          <w:tcPr>
            <w:tcW w:w="5102" w:type="dxa"/>
          </w:tcPr>
          <w:p w14:paraId="4867D83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идентификатор документа-основания при заполнении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в </w:t>
            </w:r>
            <w:hyperlink w:anchor="P331" w:history="1">
              <w:r w:rsidRPr="00CC4FE6">
                <w:rPr>
                  <w:rFonts w:ascii="Times New Roman" w:hAnsi="Times New Roman" w:cs="Times New Roman"/>
                  <w:sz w:val="24"/>
                  <w:szCs w:val="24"/>
                </w:rPr>
                <w:t>пункте 6.7</w:t>
              </w:r>
            </w:hyperlink>
            <w:r w:rsidRPr="00CC4FE6">
              <w:rPr>
                <w:rFonts w:ascii="Times New Roman" w:hAnsi="Times New Roman" w:cs="Times New Roman"/>
                <w:sz w:val="24"/>
                <w:szCs w:val="24"/>
              </w:rPr>
              <w:t>.</w:t>
            </w:r>
          </w:p>
          <w:p w14:paraId="52DDDE93"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не</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заполнении </w:t>
            </w:r>
            <w:hyperlink w:anchor="P331" w:history="1">
              <w:r w:rsidRPr="00CC4FE6">
                <w:rPr>
                  <w:rFonts w:ascii="Times New Roman" w:hAnsi="Times New Roman" w:cs="Times New Roman"/>
                  <w:sz w:val="24"/>
                  <w:szCs w:val="24"/>
                </w:rPr>
                <w:t>пункта 6.7</w:t>
              </w:r>
            </w:hyperlink>
            <w:r w:rsidRPr="00CC4FE6">
              <w:rPr>
                <w:rFonts w:ascii="Times New Roman" w:hAnsi="Times New Roman" w:cs="Times New Roman"/>
                <w:sz w:val="24"/>
                <w:szCs w:val="24"/>
              </w:rPr>
              <w:t xml:space="preserve"> иденти</w:t>
            </w:r>
            <w:r>
              <w:rPr>
                <w:rFonts w:ascii="Times New Roman" w:hAnsi="Times New Roman" w:cs="Times New Roman"/>
                <w:sz w:val="24"/>
                <w:szCs w:val="24"/>
              </w:rPr>
              <w:t>фикатор указывается при наличии</w:t>
            </w:r>
          </w:p>
        </w:tc>
      </w:tr>
      <w:tr w:rsidR="005D77A6" w:rsidRPr="00CC4FE6" w14:paraId="1985AB8D" w14:textId="77777777" w:rsidTr="005C595F">
        <w:tblPrEx>
          <w:tblBorders>
            <w:left w:val="single" w:sz="4" w:space="0" w:color="auto"/>
            <w:right w:val="single" w:sz="4" w:space="0" w:color="auto"/>
          </w:tblBorders>
        </w:tblPrEx>
        <w:tc>
          <w:tcPr>
            <w:tcW w:w="3965" w:type="dxa"/>
          </w:tcPr>
          <w:p w14:paraId="26CA9E76"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14:paraId="462DCE1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w:t>
            </w:r>
            <w:r w:rsidRPr="00CC4FE6">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6648FFA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орган Федерального казначейства</w:t>
            </w:r>
            <w:r w:rsidRPr="00CC4FE6">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w:t>
            </w:r>
            <w:r>
              <w:rPr>
                <w:rFonts w:ascii="Times New Roman" w:hAnsi="Times New Roman" w:cs="Times New Roman"/>
                <w:sz w:val="24"/>
                <w:szCs w:val="24"/>
              </w:rPr>
              <w:t>тр контрактов/реестр соглашений</w:t>
            </w:r>
          </w:p>
        </w:tc>
      </w:tr>
      <w:tr w:rsidR="005D77A6" w:rsidRPr="00CC4FE6" w14:paraId="143BC7B5" w14:textId="77777777" w:rsidTr="005C595F">
        <w:tblPrEx>
          <w:tblBorders>
            <w:left w:val="single" w:sz="4" w:space="0" w:color="auto"/>
            <w:right w:val="single" w:sz="4" w:space="0" w:color="auto"/>
          </w:tblBorders>
        </w:tblPrEx>
        <w:tc>
          <w:tcPr>
            <w:tcW w:w="3965" w:type="dxa"/>
          </w:tcPr>
          <w:p w14:paraId="381304EF" w14:textId="77777777" w:rsidR="005D77A6" w:rsidRPr="00CC4FE6" w:rsidRDefault="005D77A6" w:rsidP="005C595F">
            <w:pPr>
              <w:pStyle w:val="ConsPlusTitlePage"/>
              <w:jc w:val="both"/>
              <w:rPr>
                <w:rFonts w:ascii="Times New Roman" w:hAnsi="Times New Roman" w:cs="Times New Roman"/>
                <w:sz w:val="24"/>
                <w:szCs w:val="24"/>
              </w:rPr>
            </w:pPr>
            <w:bookmarkStart w:id="7" w:name="P340"/>
            <w:bookmarkEnd w:id="7"/>
            <w:r w:rsidRPr="00CC4FE6">
              <w:rPr>
                <w:rFonts w:ascii="Times New Roman" w:hAnsi="Times New Roman" w:cs="Times New Roman"/>
                <w:sz w:val="24"/>
                <w:szCs w:val="24"/>
              </w:rPr>
              <w:lastRenderedPageBreak/>
              <w:t>6.10. Сумма в валюте обязательства</w:t>
            </w:r>
          </w:p>
        </w:tc>
        <w:tc>
          <w:tcPr>
            <w:tcW w:w="5102" w:type="dxa"/>
          </w:tcPr>
          <w:p w14:paraId="4CB10DF4"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F712E4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областного бюджета, с приложением соответствующего расчета.</w:t>
            </w:r>
          </w:p>
          <w:p w14:paraId="7408E4BB"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w:t>
            </w:r>
            <w:r>
              <w:rPr>
                <w:rFonts w:ascii="Times New Roman" w:hAnsi="Times New Roman" w:cs="Times New Roman"/>
                <w:sz w:val="24"/>
                <w:szCs w:val="24"/>
              </w:rPr>
              <w:t>дений о бюджетном обязательстве</w:t>
            </w:r>
          </w:p>
        </w:tc>
      </w:tr>
      <w:tr w:rsidR="005D77A6" w:rsidRPr="00CC4FE6" w14:paraId="7C92D5B3" w14:textId="77777777" w:rsidTr="005C595F">
        <w:tblPrEx>
          <w:tblBorders>
            <w:left w:val="single" w:sz="4" w:space="0" w:color="auto"/>
            <w:right w:val="single" w:sz="4" w:space="0" w:color="auto"/>
          </w:tblBorders>
        </w:tblPrEx>
        <w:tc>
          <w:tcPr>
            <w:tcW w:w="3965" w:type="dxa"/>
          </w:tcPr>
          <w:p w14:paraId="54692246" w14:textId="77777777" w:rsidR="005D77A6" w:rsidRPr="00CC4FE6" w:rsidRDefault="005D77A6" w:rsidP="005C595F">
            <w:pPr>
              <w:pStyle w:val="ConsPlusTitlePage"/>
              <w:jc w:val="both"/>
              <w:rPr>
                <w:rFonts w:ascii="Times New Roman" w:hAnsi="Times New Roman" w:cs="Times New Roman"/>
                <w:sz w:val="24"/>
                <w:szCs w:val="24"/>
              </w:rPr>
            </w:pPr>
            <w:bookmarkStart w:id="8" w:name="P344"/>
            <w:bookmarkEnd w:id="8"/>
            <w:r w:rsidRPr="00CC4FE6">
              <w:rPr>
                <w:rFonts w:ascii="Times New Roman" w:hAnsi="Times New Roman" w:cs="Times New Roman"/>
                <w:sz w:val="24"/>
                <w:szCs w:val="24"/>
              </w:rPr>
              <w:t xml:space="preserve">6.11. Код валюты по </w:t>
            </w:r>
            <w:hyperlink r:id="rId9" w:history="1">
              <w:r w:rsidRPr="00CC4FE6">
                <w:rPr>
                  <w:rFonts w:ascii="Times New Roman" w:hAnsi="Times New Roman" w:cs="Times New Roman"/>
                  <w:sz w:val="24"/>
                  <w:szCs w:val="24"/>
                </w:rPr>
                <w:t>ОКВ</w:t>
              </w:r>
            </w:hyperlink>
          </w:p>
        </w:tc>
        <w:tc>
          <w:tcPr>
            <w:tcW w:w="5102" w:type="dxa"/>
          </w:tcPr>
          <w:p w14:paraId="6054C81F"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0"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1"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w:t>
            </w:r>
          </w:p>
          <w:p w14:paraId="2F8E2E4C"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заключения государственного контракта (договора) указывается код валюты, в кот</w:t>
            </w:r>
            <w:r>
              <w:rPr>
                <w:rFonts w:ascii="Times New Roman" w:hAnsi="Times New Roman" w:cs="Times New Roman"/>
                <w:sz w:val="24"/>
                <w:szCs w:val="24"/>
              </w:rPr>
              <w:t>орой указывается цена контракта</w:t>
            </w:r>
          </w:p>
        </w:tc>
      </w:tr>
      <w:tr w:rsidR="005D77A6" w:rsidRPr="00CC4FE6" w14:paraId="10783218" w14:textId="77777777" w:rsidTr="005C595F">
        <w:tblPrEx>
          <w:tblBorders>
            <w:left w:val="single" w:sz="4" w:space="0" w:color="auto"/>
            <w:right w:val="single" w:sz="4" w:space="0" w:color="auto"/>
          </w:tblBorders>
        </w:tblPrEx>
        <w:tc>
          <w:tcPr>
            <w:tcW w:w="3965" w:type="dxa"/>
          </w:tcPr>
          <w:p w14:paraId="281D27CB"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6.12. Сумма в валюте Российской Федерации всего</w:t>
            </w:r>
          </w:p>
        </w:tc>
        <w:tc>
          <w:tcPr>
            <w:tcW w:w="5102" w:type="dxa"/>
          </w:tcPr>
          <w:p w14:paraId="018C62A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валюте Российской Федерации.</w:t>
            </w:r>
          </w:p>
          <w:p w14:paraId="01B15439"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Центрального банка </w:t>
            </w:r>
            <w:r w:rsidRPr="00CC4FE6">
              <w:rPr>
                <w:rFonts w:ascii="Times New Roman" w:hAnsi="Times New Roman" w:cs="Times New Roman"/>
                <w:sz w:val="24"/>
                <w:szCs w:val="24"/>
              </w:rPr>
              <w:lastRenderedPageBreak/>
              <w:t xml:space="preserve">Российской Федерации на дату, указанную в </w:t>
            </w:r>
            <w:hyperlink w:anchor="P321" w:history="1">
              <w:r w:rsidRPr="00CC4FE6">
                <w:rPr>
                  <w:rFonts w:ascii="Times New Roman" w:hAnsi="Times New Roman" w:cs="Times New Roman"/>
                  <w:sz w:val="24"/>
                  <w:szCs w:val="24"/>
                </w:rPr>
                <w:t>пункте 6.4</w:t>
              </w:r>
            </w:hyperlink>
            <w:r w:rsidRPr="00CC4FE6">
              <w:rPr>
                <w:rFonts w:ascii="Times New Roman" w:hAnsi="Times New Roman" w:cs="Times New Roman"/>
                <w:sz w:val="24"/>
                <w:szCs w:val="24"/>
              </w:rPr>
              <w:t xml:space="preserve"> настоящей информации.</w:t>
            </w:r>
          </w:p>
          <w:p w14:paraId="0AF8C0F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C4FE6">
                <w:rPr>
                  <w:rFonts w:ascii="Times New Roman" w:hAnsi="Times New Roman" w:cs="Times New Roman"/>
                  <w:sz w:val="24"/>
                  <w:szCs w:val="24"/>
                </w:rPr>
                <w:t>пунктам 6.10</w:t>
              </w:r>
            </w:hyperlink>
            <w:r w:rsidRPr="00CC4FE6">
              <w:rPr>
                <w:rFonts w:ascii="Times New Roman" w:hAnsi="Times New Roman" w:cs="Times New Roman"/>
                <w:sz w:val="24"/>
                <w:szCs w:val="24"/>
              </w:rPr>
              <w:t xml:space="preserve"> и </w:t>
            </w:r>
            <w:hyperlink w:anchor="P344" w:history="1">
              <w:r w:rsidRPr="00CC4FE6">
                <w:rPr>
                  <w:rFonts w:ascii="Times New Roman" w:hAnsi="Times New Roman" w:cs="Times New Roman"/>
                  <w:sz w:val="24"/>
                  <w:szCs w:val="24"/>
                </w:rPr>
                <w:t>6.11</w:t>
              </w:r>
            </w:hyperlink>
            <w:r w:rsidRPr="00CC4FE6">
              <w:rPr>
                <w:rFonts w:ascii="Times New Roman" w:hAnsi="Times New Roman" w:cs="Times New Roman"/>
                <w:sz w:val="24"/>
                <w:szCs w:val="24"/>
              </w:rPr>
              <w:t xml:space="preserve"> настоящей информации.</w:t>
            </w:r>
          </w:p>
          <w:p w14:paraId="0410645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03E53DAF"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C7C1D2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w:t>
            </w:r>
            <w:r>
              <w:rPr>
                <w:rFonts w:ascii="Times New Roman" w:hAnsi="Times New Roman" w:cs="Times New Roman"/>
                <w:sz w:val="24"/>
                <w:szCs w:val="24"/>
              </w:rPr>
              <w:t xml:space="preserve"> текущий год и последующие годы</w:t>
            </w:r>
          </w:p>
        </w:tc>
      </w:tr>
      <w:tr w:rsidR="005D77A6" w:rsidRPr="00CC4FE6" w14:paraId="15253558" w14:textId="77777777" w:rsidTr="005C595F">
        <w:tblPrEx>
          <w:tblBorders>
            <w:left w:val="single" w:sz="4" w:space="0" w:color="auto"/>
            <w:right w:val="single" w:sz="4" w:space="0" w:color="auto"/>
          </w:tblBorders>
        </w:tblPrEx>
        <w:tc>
          <w:tcPr>
            <w:tcW w:w="3965" w:type="dxa"/>
          </w:tcPr>
          <w:p w14:paraId="6E268EED"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14:paraId="58461F2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w:t>
            </w:r>
            <w:r>
              <w:rPr>
                <w:rFonts w:ascii="Times New Roman" w:hAnsi="Times New Roman" w:cs="Times New Roman"/>
                <w:sz w:val="24"/>
                <w:szCs w:val="24"/>
              </w:rPr>
              <w:t>ментом-основанием (при наличии)</w:t>
            </w:r>
          </w:p>
        </w:tc>
      </w:tr>
      <w:tr w:rsidR="005D77A6" w:rsidRPr="00CC4FE6" w14:paraId="7B712DF6" w14:textId="77777777" w:rsidTr="005C595F">
        <w:tblPrEx>
          <w:tblBorders>
            <w:left w:val="single" w:sz="4" w:space="0" w:color="auto"/>
            <w:right w:val="single" w:sz="4" w:space="0" w:color="auto"/>
          </w:tblBorders>
        </w:tblPrEx>
        <w:tc>
          <w:tcPr>
            <w:tcW w:w="3965" w:type="dxa"/>
          </w:tcPr>
          <w:p w14:paraId="4F7C2A37"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14:paraId="696C512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w:t>
            </w:r>
            <w:r>
              <w:rPr>
                <w:rFonts w:ascii="Times New Roman" w:hAnsi="Times New Roman" w:cs="Times New Roman"/>
                <w:sz w:val="24"/>
                <w:szCs w:val="24"/>
              </w:rPr>
              <w:t>новленный документом-основанием</w:t>
            </w:r>
          </w:p>
        </w:tc>
      </w:tr>
      <w:tr w:rsidR="005D77A6" w:rsidRPr="00CC4FE6" w14:paraId="074D6D2B" w14:textId="77777777" w:rsidTr="005C595F">
        <w:tblPrEx>
          <w:tblBorders>
            <w:left w:val="single" w:sz="4" w:space="0" w:color="auto"/>
            <w:right w:val="single" w:sz="4" w:space="0" w:color="auto"/>
          </w:tblBorders>
        </w:tblPrEx>
        <w:tc>
          <w:tcPr>
            <w:tcW w:w="3965" w:type="dxa"/>
          </w:tcPr>
          <w:p w14:paraId="3FFD2171"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6.15. Сумма платежа, требующего подтверждения</w:t>
            </w:r>
          </w:p>
        </w:tc>
        <w:tc>
          <w:tcPr>
            <w:tcW w:w="5102" w:type="dxa"/>
          </w:tcPr>
          <w:p w14:paraId="6CF8B54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1C4E6A3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Если условиями документа-основания </w:t>
            </w:r>
            <w:r w:rsidRPr="00CC4FE6">
              <w:rPr>
                <w:rFonts w:ascii="Times New Roman" w:hAnsi="Times New Roman" w:cs="Times New Roman"/>
                <w:sz w:val="24"/>
                <w:szCs w:val="24"/>
              </w:rPr>
              <w:lastRenderedPageBreak/>
              <w:t>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w:t>
            </w:r>
            <w:r>
              <w:rPr>
                <w:rFonts w:ascii="Times New Roman" w:hAnsi="Times New Roman" w:cs="Times New Roman"/>
                <w:sz w:val="24"/>
                <w:szCs w:val="24"/>
              </w:rPr>
              <w:t>новленная документом-основанием</w:t>
            </w:r>
          </w:p>
        </w:tc>
      </w:tr>
      <w:tr w:rsidR="005D77A6" w:rsidRPr="00CC4FE6" w14:paraId="0D4893DB" w14:textId="77777777" w:rsidTr="005C595F">
        <w:tblPrEx>
          <w:tblBorders>
            <w:left w:val="single" w:sz="4" w:space="0" w:color="auto"/>
            <w:right w:val="single" w:sz="4" w:space="0" w:color="auto"/>
          </w:tblBorders>
        </w:tblPrEx>
        <w:tc>
          <w:tcPr>
            <w:tcW w:w="3965" w:type="dxa"/>
          </w:tcPr>
          <w:p w14:paraId="4061AC0A"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6.16. Номер уведомления о поступлении исполнительного документа/решения налогового органа</w:t>
            </w:r>
          </w:p>
        </w:tc>
        <w:tc>
          <w:tcPr>
            <w:tcW w:w="5102" w:type="dxa"/>
          </w:tcPr>
          <w:p w14:paraId="7E11D5EB"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номер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5D77A6" w:rsidRPr="00CC4FE6" w14:paraId="252C51B3" w14:textId="77777777" w:rsidTr="005C595F">
        <w:tblPrEx>
          <w:tblBorders>
            <w:left w:val="single" w:sz="4" w:space="0" w:color="auto"/>
            <w:right w:val="single" w:sz="4" w:space="0" w:color="auto"/>
          </w:tblBorders>
        </w:tblPrEx>
        <w:tc>
          <w:tcPr>
            <w:tcW w:w="3965" w:type="dxa"/>
          </w:tcPr>
          <w:p w14:paraId="345CF939"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14:paraId="6DD1D02D"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значений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дата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5D77A6" w:rsidRPr="00CC4FE6" w14:paraId="006B7EC4" w14:textId="77777777" w:rsidTr="005C595F">
        <w:tblPrEx>
          <w:tblBorders>
            <w:left w:val="single" w:sz="4" w:space="0" w:color="auto"/>
            <w:right w:val="single" w:sz="4" w:space="0" w:color="auto"/>
          </w:tblBorders>
        </w:tblPrEx>
        <w:tc>
          <w:tcPr>
            <w:tcW w:w="3965" w:type="dxa"/>
          </w:tcPr>
          <w:p w14:paraId="3047038A"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6.18. Основание не</w:t>
            </w:r>
            <w:r>
              <w:rPr>
                <w:rFonts w:ascii="Times New Roman" w:hAnsi="Times New Roman" w:cs="Times New Roman"/>
                <w:sz w:val="24"/>
                <w:szCs w:val="24"/>
              </w:rPr>
              <w:t xml:space="preserve"> </w:t>
            </w:r>
            <w:r w:rsidRPr="00CC4FE6">
              <w:rPr>
                <w:rFonts w:ascii="Times New Roman" w:hAnsi="Times New Roman" w:cs="Times New Roman"/>
                <w:sz w:val="24"/>
                <w:szCs w:val="24"/>
              </w:rPr>
              <w:t>включения договора (государственного контракта) в реестр контрактов</w:t>
            </w:r>
          </w:p>
        </w:tc>
        <w:tc>
          <w:tcPr>
            <w:tcW w:w="5102" w:type="dxa"/>
          </w:tcPr>
          <w:p w14:paraId="2F5F91DC"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основание не</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включения договора </w:t>
            </w:r>
            <w:r>
              <w:rPr>
                <w:rFonts w:ascii="Times New Roman" w:hAnsi="Times New Roman" w:cs="Times New Roman"/>
                <w:sz w:val="24"/>
                <w:szCs w:val="24"/>
              </w:rPr>
              <w:t>(контракта) в реестр контрактов</w:t>
            </w:r>
          </w:p>
        </w:tc>
      </w:tr>
      <w:tr w:rsidR="005D77A6" w:rsidRPr="00CC4FE6" w14:paraId="720818DF" w14:textId="77777777" w:rsidTr="005C595F">
        <w:tblPrEx>
          <w:tblBorders>
            <w:left w:val="single" w:sz="4" w:space="0" w:color="auto"/>
            <w:right w:val="single" w:sz="4" w:space="0" w:color="auto"/>
          </w:tblBorders>
        </w:tblPrEx>
        <w:tc>
          <w:tcPr>
            <w:tcW w:w="3965" w:type="dxa"/>
          </w:tcPr>
          <w:p w14:paraId="36EAD083"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Pr>
          <w:p w14:paraId="694E0AFA" w14:textId="77777777" w:rsidR="005D77A6" w:rsidRPr="00CC4FE6" w:rsidRDefault="005D77A6" w:rsidP="005C595F">
            <w:pPr>
              <w:pStyle w:val="ConsPlusTitlePage"/>
              <w:rPr>
                <w:rFonts w:ascii="Times New Roman" w:hAnsi="Times New Roman" w:cs="Times New Roman"/>
                <w:sz w:val="24"/>
                <w:szCs w:val="24"/>
              </w:rPr>
            </w:pPr>
          </w:p>
        </w:tc>
      </w:tr>
      <w:tr w:rsidR="005D77A6" w:rsidRPr="00CC4FE6" w14:paraId="218077DC" w14:textId="77777777" w:rsidTr="005C595F">
        <w:tblPrEx>
          <w:tblBorders>
            <w:left w:val="single" w:sz="4" w:space="0" w:color="auto"/>
            <w:right w:val="single" w:sz="4" w:space="0" w:color="auto"/>
          </w:tblBorders>
        </w:tblPrEx>
        <w:tc>
          <w:tcPr>
            <w:tcW w:w="3965" w:type="dxa"/>
          </w:tcPr>
          <w:p w14:paraId="3BAF0D1C"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14:paraId="4596CCC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53BC850"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77A6" w:rsidRPr="00CC4FE6" w14:paraId="369BC59A" w14:textId="77777777" w:rsidTr="005C595F">
        <w:tblPrEx>
          <w:tblBorders>
            <w:left w:val="single" w:sz="4" w:space="0" w:color="auto"/>
            <w:right w:val="single" w:sz="4" w:space="0" w:color="auto"/>
          </w:tblBorders>
        </w:tblPrEx>
        <w:tc>
          <w:tcPr>
            <w:tcW w:w="3965" w:type="dxa"/>
          </w:tcPr>
          <w:p w14:paraId="588301BF" w14:textId="77777777" w:rsidR="005D77A6" w:rsidRPr="00CC4FE6" w:rsidRDefault="005D77A6" w:rsidP="005C595F">
            <w:pPr>
              <w:pStyle w:val="ConsPlusTitlePage"/>
              <w:jc w:val="both"/>
              <w:rPr>
                <w:rFonts w:ascii="Times New Roman" w:hAnsi="Times New Roman" w:cs="Times New Roman"/>
                <w:sz w:val="24"/>
                <w:szCs w:val="24"/>
              </w:rPr>
            </w:pPr>
            <w:bookmarkStart w:id="9" w:name="P373"/>
            <w:bookmarkEnd w:id="9"/>
            <w:r w:rsidRPr="00CC4FE6">
              <w:rPr>
                <w:rFonts w:ascii="Times New Roman" w:hAnsi="Times New Roman" w:cs="Times New Roman"/>
                <w:sz w:val="24"/>
                <w:szCs w:val="24"/>
              </w:rPr>
              <w:t>7.2. Идентификационный номер налогоплательщика (ИНН)</w:t>
            </w:r>
          </w:p>
        </w:tc>
        <w:tc>
          <w:tcPr>
            <w:tcW w:w="5102" w:type="dxa"/>
          </w:tcPr>
          <w:p w14:paraId="34E6D98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ИНН контрагента в соответствии со сведениями ЕГРЮЛ.</w:t>
            </w:r>
          </w:p>
          <w:p w14:paraId="1733BB0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w:t>
            </w:r>
            <w:r>
              <w:rPr>
                <w:rFonts w:ascii="Times New Roman" w:hAnsi="Times New Roman" w:cs="Times New Roman"/>
                <w:sz w:val="24"/>
                <w:szCs w:val="24"/>
              </w:rPr>
              <w:t xml:space="preserve">ионный номер налогоплательщика, </w:t>
            </w:r>
            <w:r w:rsidRPr="00CC4FE6">
              <w:rPr>
                <w:rFonts w:ascii="Times New Roman" w:hAnsi="Times New Roman" w:cs="Times New Roman"/>
                <w:sz w:val="24"/>
                <w:szCs w:val="24"/>
              </w:rPr>
              <w:t>соответствующий сведени</w:t>
            </w:r>
            <w:r>
              <w:rPr>
                <w:rFonts w:ascii="Times New Roman" w:hAnsi="Times New Roman" w:cs="Times New Roman"/>
                <w:sz w:val="24"/>
                <w:szCs w:val="24"/>
              </w:rPr>
              <w:t>ям, включенным в Сводный реестр</w:t>
            </w:r>
          </w:p>
        </w:tc>
      </w:tr>
      <w:tr w:rsidR="005D77A6" w:rsidRPr="00CC4FE6" w14:paraId="10201AB5" w14:textId="77777777" w:rsidTr="005C595F">
        <w:tblPrEx>
          <w:tblBorders>
            <w:left w:val="single" w:sz="4" w:space="0" w:color="auto"/>
            <w:right w:val="single" w:sz="4" w:space="0" w:color="auto"/>
          </w:tblBorders>
        </w:tblPrEx>
        <w:tc>
          <w:tcPr>
            <w:tcW w:w="3965" w:type="dxa"/>
          </w:tcPr>
          <w:p w14:paraId="10F883A8" w14:textId="77777777" w:rsidR="005D77A6" w:rsidRPr="00CC4FE6" w:rsidRDefault="005D77A6" w:rsidP="005C595F">
            <w:pPr>
              <w:pStyle w:val="ConsPlusTitlePage"/>
              <w:jc w:val="both"/>
              <w:rPr>
                <w:rFonts w:ascii="Times New Roman" w:hAnsi="Times New Roman" w:cs="Times New Roman"/>
                <w:sz w:val="24"/>
                <w:szCs w:val="24"/>
              </w:rPr>
            </w:pPr>
            <w:bookmarkStart w:id="10" w:name="P376"/>
            <w:bookmarkEnd w:id="10"/>
            <w:r w:rsidRPr="00CC4FE6">
              <w:rPr>
                <w:rFonts w:ascii="Times New Roman" w:hAnsi="Times New Roman" w:cs="Times New Roman"/>
                <w:sz w:val="24"/>
                <w:szCs w:val="24"/>
              </w:rPr>
              <w:lastRenderedPageBreak/>
              <w:t>7.3. Код причины постановки на учет в налоговом органе (КПП)</w:t>
            </w:r>
          </w:p>
        </w:tc>
        <w:tc>
          <w:tcPr>
            <w:tcW w:w="5102" w:type="dxa"/>
          </w:tcPr>
          <w:p w14:paraId="28DF8E49"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КПП контрагента в соответствии со</w:t>
            </w:r>
            <w:r>
              <w:rPr>
                <w:rFonts w:ascii="Times New Roman" w:hAnsi="Times New Roman" w:cs="Times New Roman"/>
                <w:sz w:val="24"/>
                <w:szCs w:val="24"/>
              </w:rPr>
              <w:t xml:space="preserve"> сведениями ЕГРЮЛ (при наличии).</w:t>
            </w:r>
          </w:p>
          <w:p w14:paraId="2362609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w:t>
            </w:r>
            <w:r>
              <w:rPr>
                <w:rFonts w:ascii="Times New Roman" w:hAnsi="Times New Roman" w:cs="Times New Roman"/>
                <w:sz w:val="24"/>
                <w:szCs w:val="24"/>
              </w:rPr>
              <w:t>ям, включенным в Сводный реестр</w:t>
            </w:r>
          </w:p>
        </w:tc>
      </w:tr>
      <w:tr w:rsidR="005D77A6" w:rsidRPr="00CC4FE6" w14:paraId="05CC83EB" w14:textId="77777777" w:rsidTr="005C595F">
        <w:tblPrEx>
          <w:tblBorders>
            <w:left w:val="single" w:sz="4" w:space="0" w:color="auto"/>
            <w:right w:val="single" w:sz="4" w:space="0" w:color="auto"/>
          </w:tblBorders>
        </w:tblPrEx>
        <w:tc>
          <w:tcPr>
            <w:tcW w:w="3965" w:type="dxa"/>
          </w:tcPr>
          <w:p w14:paraId="3AAD5EC8"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7.4. Код по Сводному реестру</w:t>
            </w:r>
          </w:p>
        </w:tc>
        <w:tc>
          <w:tcPr>
            <w:tcW w:w="5102" w:type="dxa"/>
          </w:tcPr>
          <w:p w14:paraId="2819EE0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CC4FE6">
                <w:rPr>
                  <w:rFonts w:ascii="Times New Roman" w:hAnsi="Times New Roman" w:cs="Times New Roman"/>
                  <w:sz w:val="24"/>
                  <w:szCs w:val="24"/>
                </w:rPr>
                <w:t>пунктах 7.2</w:t>
              </w:r>
            </w:hyperlink>
            <w:r w:rsidRPr="00CC4FE6">
              <w:rPr>
                <w:rFonts w:ascii="Times New Roman" w:hAnsi="Times New Roman" w:cs="Times New Roman"/>
                <w:sz w:val="24"/>
                <w:szCs w:val="24"/>
              </w:rPr>
              <w:t xml:space="preserve"> и </w:t>
            </w:r>
            <w:hyperlink w:anchor="P376" w:history="1">
              <w:r w:rsidRPr="00CC4FE6">
                <w:rPr>
                  <w:rFonts w:ascii="Times New Roman" w:hAnsi="Times New Roman" w:cs="Times New Roman"/>
                  <w:sz w:val="24"/>
                  <w:szCs w:val="24"/>
                </w:rPr>
                <w:t>7.3</w:t>
              </w:r>
            </w:hyperlink>
            <w:r>
              <w:rPr>
                <w:rFonts w:ascii="Times New Roman" w:hAnsi="Times New Roman" w:cs="Times New Roman"/>
                <w:sz w:val="24"/>
                <w:szCs w:val="24"/>
              </w:rPr>
              <w:t xml:space="preserve"> настоящей информации</w:t>
            </w:r>
          </w:p>
        </w:tc>
      </w:tr>
      <w:tr w:rsidR="005D77A6" w:rsidRPr="00CC4FE6" w14:paraId="1D49AFAE" w14:textId="77777777" w:rsidTr="005C595F">
        <w:tblPrEx>
          <w:tblBorders>
            <w:left w:val="single" w:sz="4" w:space="0" w:color="auto"/>
            <w:right w:val="single" w:sz="4" w:space="0" w:color="auto"/>
            <w:insideH w:val="nil"/>
          </w:tblBorders>
        </w:tblPrEx>
        <w:tc>
          <w:tcPr>
            <w:tcW w:w="3965" w:type="dxa"/>
            <w:tcBorders>
              <w:top w:val="nil"/>
            </w:tcBorders>
          </w:tcPr>
          <w:p w14:paraId="11ED82E6" w14:textId="77777777" w:rsidR="005D77A6" w:rsidRPr="00CC4FE6" w:rsidRDefault="005D77A6" w:rsidP="005C595F">
            <w:pPr>
              <w:pStyle w:val="ConsPlusTitlePage"/>
              <w:jc w:val="both"/>
              <w:rPr>
                <w:rFonts w:ascii="Times New Roman" w:hAnsi="Times New Roman" w:cs="Times New Roman"/>
                <w:sz w:val="24"/>
                <w:szCs w:val="24"/>
              </w:rPr>
            </w:pPr>
            <w:bookmarkStart w:id="11" w:name="P383"/>
            <w:bookmarkEnd w:id="11"/>
            <w:r w:rsidRPr="00CC4FE6">
              <w:rPr>
                <w:rFonts w:ascii="Times New Roman" w:hAnsi="Times New Roman" w:cs="Times New Roman"/>
                <w:sz w:val="24"/>
                <w:szCs w:val="24"/>
              </w:rPr>
              <w:t>7.5. Номер лицевого счета (раздела на лицевом счете)</w:t>
            </w:r>
          </w:p>
        </w:tc>
        <w:tc>
          <w:tcPr>
            <w:tcW w:w="5102" w:type="dxa"/>
            <w:tcBorders>
              <w:top w:val="nil"/>
            </w:tcBorders>
          </w:tcPr>
          <w:p w14:paraId="5FC371B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CC4FE6">
              <w:rPr>
                <w:rFonts w:ascii="Times New Roman" w:hAnsi="Times New Roman" w:cs="Times New Roman"/>
                <w:sz w:val="24"/>
                <w:szCs w:val="24"/>
              </w:rPr>
              <w:t>, указывается номер лицевого счета контрагента в соответствии с документом-основанием.</w:t>
            </w:r>
          </w:p>
          <w:p w14:paraId="67ED7FB8"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Pr>
                <w:rFonts w:ascii="Times New Roman" w:hAnsi="Times New Roman" w:cs="Times New Roman"/>
                <w:sz w:val="24"/>
                <w:szCs w:val="24"/>
              </w:rPr>
              <w:t>Федерального казначейства</w:t>
            </w:r>
            <w:r w:rsidRPr="00CC4FE6">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w:t>
            </w:r>
            <w:r>
              <w:rPr>
                <w:rFonts w:ascii="Times New Roman" w:hAnsi="Times New Roman" w:cs="Times New Roman"/>
                <w:sz w:val="24"/>
                <w:szCs w:val="24"/>
              </w:rPr>
              <w:t>етствии с документом-основанием</w:t>
            </w:r>
          </w:p>
        </w:tc>
      </w:tr>
      <w:tr w:rsidR="005D77A6" w:rsidRPr="00CC4FE6" w14:paraId="0264889A" w14:textId="77777777" w:rsidTr="005C595F">
        <w:tblPrEx>
          <w:tblBorders>
            <w:left w:val="single" w:sz="4" w:space="0" w:color="auto"/>
            <w:right w:val="single" w:sz="4" w:space="0" w:color="auto"/>
          </w:tblBorders>
        </w:tblPrEx>
        <w:tc>
          <w:tcPr>
            <w:tcW w:w="3965" w:type="dxa"/>
          </w:tcPr>
          <w:p w14:paraId="2EE56706"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7.6. Номер банковского (казначейского) счета</w:t>
            </w:r>
          </w:p>
        </w:tc>
        <w:tc>
          <w:tcPr>
            <w:tcW w:w="5102" w:type="dxa"/>
          </w:tcPr>
          <w:p w14:paraId="31AE2F9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банковского (казначейского) счета контрагента (при</w:t>
            </w:r>
            <w:r>
              <w:rPr>
                <w:rFonts w:ascii="Times New Roman" w:hAnsi="Times New Roman" w:cs="Times New Roman"/>
                <w:sz w:val="24"/>
                <w:szCs w:val="24"/>
              </w:rPr>
              <w:t xml:space="preserve"> наличии в документе-основании)</w:t>
            </w:r>
          </w:p>
        </w:tc>
      </w:tr>
      <w:tr w:rsidR="005D77A6" w:rsidRPr="00CC4FE6" w14:paraId="3247D94B" w14:textId="77777777" w:rsidTr="005C595F">
        <w:tblPrEx>
          <w:tblBorders>
            <w:left w:val="single" w:sz="4" w:space="0" w:color="auto"/>
            <w:right w:val="single" w:sz="4" w:space="0" w:color="auto"/>
          </w:tblBorders>
        </w:tblPrEx>
        <w:tc>
          <w:tcPr>
            <w:tcW w:w="3965" w:type="dxa"/>
          </w:tcPr>
          <w:p w14:paraId="65D94021"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14:paraId="5A7E1711"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органа Федерального казначейства</w:t>
            </w:r>
            <w:r w:rsidRPr="00CC4FE6">
              <w:rPr>
                <w:rFonts w:ascii="Times New Roman" w:hAnsi="Times New Roman" w:cs="Times New Roman"/>
                <w:sz w:val="24"/>
                <w:szCs w:val="24"/>
              </w:rPr>
              <w:t xml:space="preserve"> (при</w:t>
            </w:r>
            <w:r>
              <w:rPr>
                <w:rFonts w:ascii="Times New Roman" w:hAnsi="Times New Roman" w:cs="Times New Roman"/>
                <w:sz w:val="24"/>
                <w:szCs w:val="24"/>
              </w:rPr>
              <w:t xml:space="preserve"> наличии в документе-основании)</w:t>
            </w:r>
          </w:p>
        </w:tc>
      </w:tr>
      <w:tr w:rsidR="005D77A6" w:rsidRPr="00CC4FE6" w14:paraId="5340A260" w14:textId="77777777" w:rsidTr="005C595F">
        <w:tblPrEx>
          <w:tblBorders>
            <w:left w:val="single" w:sz="4" w:space="0" w:color="auto"/>
            <w:right w:val="single" w:sz="4" w:space="0" w:color="auto"/>
          </w:tblBorders>
        </w:tblPrEx>
        <w:tc>
          <w:tcPr>
            <w:tcW w:w="3965" w:type="dxa"/>
          </w:tcPr>
          <w:p w14:paraId="0967DE3A"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7.8. БИК банка</w:t>
            </w:r>
          </w:p>
        </w:tc>
        <w:tc>
          <w:tcPr>
            <w:tcW w:w="5102" w:type="dxa"/>
          </w:tcPr>
          <w:p w14:paraId="70C51196"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БИК банка контрагента (при</w:t>
            </w:r>
            <w:r>
              <w:rPr>
                <w:rFonts w:ascii="Times New Roman" w:hAnsi="Times New Roman" w:cs="Times New Roman"/>
                <w:sz w:val="24"/>
                <w:szCs w:val="24"/>
              </w:rPr>
              <w:t xml:space="preserve"> наличии в документе-основании)</w:t>
            </w:r>
          </w:p>
        </w:tc>
      </w:tr>
      <w:tr w:rsidR="005D77A6" w:rsidRPr="00CC4FE6" w14:paraId="1EFF53D5" w14:textId="77777777" w:rsidTr="005C595F">
        <w:tblPrEx>
          <w:tblBorders>
            <w:left w:val="single" w:sz="4" w:space="0" w:color="auto"/>
            <w:right w:val="single" w:sz="4" w:space="0" w:color="auto"/>
          </w:tblBorders>
        </w:tblPrEx>
        <w:tc>
          <w:tcPr>
            <w:tcW w:w="3965" w:type="dxa"/>
          </w:tcPr>
          <w:p w14:paraId="71A21284"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7.9. Корреспондентский счет банка</w:t>
            </w:r>
          </w:p>
        </w:tc>
        <w:tc>
          <w:tcPr>
            <w:tcW w:w="5102" w:type="dxa"/>
          </w:tcPr>
          <w:p w14:paraId="71AD4364"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корреспондентский счет банка контрагента (при</w:t>
            </w:r>
            <w:r>
              <w:rPr>
                <w:rFonts w:ascii="Times New Roman" w:hAnsi="Times New Roman" w:cs="Times New Roman"/>
                <w:sz w:val="24"/>
                <w:szCs w:val="24"/>
              </w:rPr>
              <w:t xml:space="preserve"> наличии в документе-основании)</w:t>
            </w:r>
          </w:p>
        </w:tc>
      </w:tr>
      <w:tr w:rsidR="005D77A6" w:rsidRPr="00CC4FE6" w14:paraId="1EFBC7F6" w14:textId="77777777" w:rsidTr="005C595F">
        <w:tblPrEx>
          <w:tblBorders>
            <w:left w:val="single" w:sz="4" w:space="0" w:color="auto"/>
            <w:right w:val="single" w:sz="4" w:space="0" w:color="auto"/>
          </w:tblBorders>
        </w:tblPrEx>
        <w:tc>
          <w:tcPr>
            <w:tcW w:w="3965" w:type="dxa"/>
          </w:tcPr>
          <w:p w14:paraId="443FD9A3"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 Расшифровка обязательства</w:t>
            </w:r>
          </w:p>
        </w:tc>
        <w:tc>
          <w:tcPr>
            <w:tcW w:w="5102" w:type="dxa"/>
          </w:tcPr>
          <w:p w14:paraId="608D1216" w14:textId="77777777" w:rsidR="005D77A6" w:rsidRPr="00CC4FE6" w:rsidRDefault="005D77A6" w:rsidP="005C595F">
            <w:pPr>
              <w:pStyle w:val="ConsPlusTitlePage"/>
              <w:rPr>
                <w:rFonts w:ascii="Times New Roman" w:hAnsi="Times New Roman" w:cs="Times New Roman"/>
                <w:sz w:val="24"/>
                <w:szCs w:val="24"/>
              </w:rPr>
            </w:pPr>
          </w:p>
        </w:tc>
      </w:tr>
      <w:tr w:rsidR="005D77A6" w:rsidRPr="00CC4FE6" w14:paraId="2101F40E" w14:textId="77777777" w:rsidTr="005C595F">
        <w:tblPrEx>
          <w:tblBorders>
            <w:left w:val="single" w:sz="4" w:space="0" w:color="auto"/>
            <w:right w:val="single" w:sz="4" w:space="0" w:color="auto"/>
          </w:tblBorders>
        </w:tblPrEx>
        <w:tc>
          <w:tcPr>
            <w:tcW w:w="3965" w:type="dxa"/>
          </w:tcPr>
          <w:p w14:paraId="3C32E669"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8.1. Наименование объекта капитального строительства или </w:t>
            </w:r>
            <w:r w:rsidRPr="00CC4FE6">
              <w:rPr>
                <w:rFonts w:ascii="Times New Roman" w:hAnsi="Times New Roman" w:cs="Times New Roman"/>
                <w:sz w:val="24"/>
                <w:szCs w:val="24"/>
              </w:rPr>
              <w:lastRenderedPageBreak/>
              <w:t xml:space="preserve">объекта недвижимого имущества </w:t>
            </w:r>
          </w:p>
        </w:tc>
        <w:tc>
          <w:tcPr>
            <w:tcW w:w="5102" w:type="dxa"/>
          </w:tcPr>
          <w:p w14:paraId="07BE0CE9"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lastRenderedPageBreak/>
              <w:t xml:space="preserve">Указывается наименование объекта капитального строительства, объекта </w:t>
            </w:r>
            <w:r w:rsidRPr="00CC4FE6">
              <w:rPr>
                <w:rFonts w:ascii="Times New Roman" w:hAnsi="Times New Roman" w:cs="Times New Roman"/>
                <w:sz w:val="24"/>
                <w:szCs w:val="24"/>
              </w:rPr>
              <w:lastRenderedPageBreak/>
              <w:t>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D77A6" w:rsidRPr="00CC4FE6" w14:paraId="1706F5C9" w14:textId="77777777" w:rsidTr="005C595F">
        <w:tblPrEx>
          <w:tblBorders>
            <w:left w:val="single" w:sz="4" w:space="0" w:color="auto"/>
            <w:right w:val="single" w:sz="4" w:space="0" w:color="auto"/>
          </w:tblBorders>
        </w:tblPrEx>
        <w:tc>
          <w:tcPr>
            <w:tcW w:w="3965" w:type="dxa"/>
          </w:tcPr>
          <w:p w14:paraId="62FC7368"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 xml:space="preserve">8.2. Уникальный код объекта капитального строительства или объекта недвижимого имущества </w:t>
            </w:r>
          </w:p>
        </w:tc>
        <w:tc>
          <w:tcPr>
            <w:tcW w:w="5102" w:type="dxa"/>
          </w:tcPr>
          <w:p w14:paraId="09E45113"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Pr>
                <w:rFonts w:ascii="Times New Roman" w:hAnsi="Times New Roman" w:cs="Times New Roman"/>
                <w:sz w:val="24"/>
                <w:szCs w:val="24"/>
              </w:rPr>
              <w:t xml:space="preserve"> (при наличии)</w:t>
            </w:r>
          </w:p>
        </w:tc>
      </w:tr>
      <w:tr w:rsidR="005D77A6" w:rsidRPr="00CC4FE6" w14:paraId="71D397A4" w14:textId="77777777" w:rsidTr="005C595F">
        <w:tblPrEx>
          <w:tblBorders>
            <w:left w:val="single" w:sz="4" w:space="0" w:color="auto"/>
            <w:right w:val="single" w:sz="4" w:space="0" w:color="auto"/>
          </w:tblBorders>
        </w:tblPrEx>
        <w:tc>
          <w:tcPr>
            <w:tcW w:w="3965" w:type="dxa"/>
          </w:tcPr>
          <w:p w14:paraId="010FD61F"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8.3 Наименование вида средств</w:t>
            </w:r>
          </w:p>
        </w:tc>
        <w:tc>
          <w:tcPr>
            <w:tcW w:w="5102" w:type="dxa"/>
          </w:tcPr>
          <w:p w14:paraId="57961C48"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34C7D8C4"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5D77A6" w:rsidRPr="00CC4FE6" w14:paraId="108C7D7C" w14:textId="77777777" w:rsidTr="005C595F">
        <w:tblPrEx>
          <w:tblBorders>
            <w:left w:val="single" w:sz="4" w:space="0" w:color="auto"/>
            <w:right w:val="single" w:sz="4" w:space="0" w:color="auto"/>
          </w:tblBorders>
        </w:tblPrEx>
        <w:tc>
          <w:tcPr>
            <w:tcW w:w="3965" w:type="dxa"/>
          </w:tcPr>
          <w:p w14:paraId="5D6D5082"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8.4. Код по БК</w:t>
            </w:r>
          </w:p>
        </w:tc>
        <w:tc>
          <w:tcPr>
            <w:tcW w:w="5102" w:type="dxa"/>
          </w:tcPr>
          <w:p w14:paraId="45B674A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классификации расходов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в соответствии с предметом документа-основания.</w:t>
            </w:r>
          </w:p>
          <w:p w14:paraId="03A5F3F4"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5D77A6" w:rsidRPr="00CC4FE6" w14:paraId="3B74B6E7" w14:textId="77777777" w:rsidTr="005C595F">
        <w:tblPrEx>
          <w:tblBorders>
            <w:left w:val="single" w:sz="4" w:space="0" w:color="auto"/>
            <w:right w:val="single" w:sz="4" w:space="0" w:color="auto"/>
          </w:tblBorders>
        </w:tblPrEx>
        <w:tc>
          <w:tcPr>
            <w:tcW w:w="3965" w:type="dxa"/>
          </w:tcPr>
          <w:p w14:paraId="78B6A71B"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8.5. Признак безусловности обязательства</w:t>
            </w:r>
          </w:p>
        </w:tc>
        <w:tc>
          <w:tcPr>
            <w:tcW w:w="5102" w:type="dxa"/>
          </w:tcPr>
          <w:p w14:paraId="1235A55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безусловное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2F145E5C"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w:t>
            </w:r>
            <w:r>
              <w:rPr>
                <w:rFonts w:ascii="Times New Roman" w:hAnsi="Times New Roman" w:cs="Times New Roman"/>
                <w:sz w:val="24"/>
                <w:szCs w:val="24"/>
              </w:rPr>
              <w:t xml:space="preserve"> предоставлении субсидии, иное)</w:t>
            </w:r>
          </w:p>
        </w:tc>
      </w:tr>
      <w:tr w:rsidR="005D77A6" w:rsidRPr="00CC4FE6" w14:paraId="1AE1C03C" w14:textId="77777777" w:rsidTr="005C595F">
        <w:tblPrEx>
          <w:tblBorders>
            <w:left w:val="single" w:sz="4" w:space="0" w:color="auto"/>
            <w:right w:val="single" w:sz="4" w:space="0" w:color="auto"/>
          </w:tblBorders>
        </w:tblPrEx>
        <w:tc>
          <w:tcPr>
            <w:tcW w:w="3965" w:type="dxa"/>
          </w:tcPr>
          <w:p w14:paraId="0799A0B3"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14:paraId="2BB6B24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исполненная сумма бюджетного обязательства прошлых лет с точностью</w:t>
            </w:r>
            <w:r>
              <w:rPr>
                <w:rFonts w:ascii="Times New Roman" w:hAnsi="Times New Roman" w:cs="Times New Roman"/>
                <w:sz w:val="24"/>
                <w:szCs w:val="24"/>
              </w:rPr>
              <w:t xml:space="preserve"> до второго знака после запятой</w:t>
            </w:r>
          </w:p>
        </w:tc>
      </w:tr>
      <w:tr w:rsidR="005D77A6" w:rsidRPr="00CC4FE6" w14:paraId="06B439F3" w14:textId="77777777" w:rsidTr="005C595F">
        <w:tblPrEx>
          <w:tblBorders>
            <w:left w:val="single" w:sz="4" w:space="0" w:color="auto"/>
            <w:right w:val="single" w:sz="4" w:space="0" w:color="auto"/>
          </w:tblBorders>
        </w:tblPrEx>
        <w:tc>
          <w:tcPr>
            <w:tcW w:w="3965" w:type="dxa"/>
          </w:tcPr>
          <w:p w14:paraId="619875FE"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8.7. Сумма неисполненного обязательства прошлых лет в валюте Российской Федерации</w:t>
            </w:r>
          </w:p>
        </w:tc>
        <w:tc>
          <w:tcPr>
            <w:tcW w:w="5102" w:type="dxa"/>
          </w:tcPr>
          <w:p w14:paraId="30F373F5"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w:t>
            </w:r>
            <w:r>
              <w:rPr>
                <w:rFonts w:ascii="Times New Roman" w:hAnsi="Times New Roman" w:cs="Times New Roman"/>
                <w:sz w:val="24"/>
                <w:szCs w:val="24"/>
              </w:rPr>
              <w:t>нению в текущем финансовом году</w:t>
            </w:r>
          </w:p>
        </w:tc>
      </w:tr>
      <w:tr w:rsidR="005D77A6" w:rsidRPr="00CC4FE6" w14:paraId="3841A04E" w14:textId="77777777" w:rsidTr="005C595F">
        <w:tblPrEx>
          <w:tblBorders>
            <w:left w:val="single" w:sz="4" w:space="0" w:color="auto"/>
            <w:right w:val="single" w:sz="4" w:space="0" w:color="auto"/>
          </w:tblBorders>
        </w:tblPrEx>
        <w:tc>
          <w:tcPr>
            <w:tcW w:w="3965" w:type="dxa"/>
          </w:tcPr>
          <w:p w14:paraId="4B1FDEBE"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Pr>
          <w:p w14:paraId="20B0F318"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F6AB1EA"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7B3841CF"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w:t>
            </w:r>
            <w:r>
              <w:rPr>
                <w:rFonts w:ascii="Times New Roman" w:hAnsi="Times New Roman" w:cs="Times New Roman"/>
                <w:sz w:val="24"/>
                <w:szCs w:val="24"/>
              </w:rPr>
              <w:t>мации, представленной должником</w:t>
            </w:r>
          </w:p>
        </w:tc>
      </w:tr>
      <w:tr w:rsidR="005D77A6" w:rsidRPr="00CC4FE6" w14:paraId="49D67859" w14:textId="77777777" w:rsidTr="005C595F">
        <w:tblPrEx>
          <w:tblBorders>
            <w:left w:val="single" w:sz="4" w:space="0" w:color="auto"/>
            <w:right w:val="single" w:sz="4" w:space="0" w:color="auto"/>
          </w:tblBorders>
        </w:tblPrEx>
        <w:tc>
          <w:tcPr>
            <w:tcW w:w="3965" w:type="dxa"/>
          </w:tcPr>
          <w:p w14:paraId="48AF9EC9"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2" w:type="dxa"/>
          </w:tcPr>
          <w:p w14:paraId="146B65AE"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rsidRPr="00CC4FE6">
              <w:rPr>
                <w:rFonts w:ascii="Times New Roman" w:hAnsi="Times New Roman" w:cs="Times New Roman"/>
                <w:sz w:val="24"/>
                <w:szCs w:val="24"/>
              </w:rPr>
              <w:lastRenderedPageBreak/>
              <w:t>запятой.</w:t>
            </w:r>
          </w:p>
          <w:p w14:paraId="772883D2"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685617A8"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w:t>
            </w:r>
            <w:r>
              <w:rPr>
                <w:rFonts w:ascii="Times New Roman" w:hAnsi="Times New Roman" w:cs="Times New Roman"/>
                <w:sz w:val="24"/>
                <w:szCs w:val="24"/>
              </w:rPr>
              <w:t>бщей суммой на последующие года</w:t>
            </w:r>
          </w:p>
        </w:tc>
      </w:tr>
      <w:tr w:rsidR="005D77A6" w:rsidRPr="00CC4FE6" w14:paraId="400E59C9" w14:textId="77777777" w:rsidTr="005C595F">
        <w:tblPrEx>
          <w:tblBorders>
            <w:left w:val="single" w:sz="4" w:space="0" w:color="auto"/>
            <w:right w:val="single" w:sz="4" w:space="0" w:color="auto"/>
          </w:tblBorders>
        </w:tblPrEx>
        <w:tc>
          <w:tcPr>
            <w:tcW w:w="3965" w:type="dxa"/>
          </w:tcPr>
          <w:p w14:paraId="43D3D2E3"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8.10. Дата выплаты по исполнительному документу</w:t>
            </w:r>
          </w:p>
        </w:tc>
        <w:tc>
          <w:tcPr>
            <w:tcW w:w="5102" w:type="dxa"/>
          </w:tcPr>
          <w:p w14:paraId="304E1F2A"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ежемесячной выплаты по исполнению исполнительного документа, если выпла</w:t>
            </w:r>
            <w:r>
              <w:rPr>
                <w:rFonts w:ascii="Times New Roman" w:hAnsi="Times New Roman" w:cs="Times New Roman"/>
                <w:sz w:val="24"/>
                <w:szCs w:val="24"/>
              </w:rPr>
              <w:t>ты имеют периодический характер</w:t>
            </w:r>
          </w:p>
        </w:tc>
      </w:tr>
      <w:tr w:rsidR="005D77A6" w:rsidRPr="00CC4FE6" w14:paraId="2D98B622" w14:textId="77777777" w:rsidTr="005C595F">
        <w:tblPrEx>
          <w:tblBorders>
            <w:left w:val="single" w:sz="4" w:space="0" w:color="auto"/>
            <w:right w:val="single" w:sz="4" w:space="0" w:color="auto"/>
          </w:tblBorders>
        </w:tblPrEx>
        <w:tc>
          <w:tcPr>
            <w:tcW w:w="3965" w:type="dxa"/>
          </w:tcPr>
          <w:p w14:paraId="01975176"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8.11. Аналитический код</w:t>
            </w:r>
          </w:p>
        </w:tc>
        <w:tc>
          <w:tcPr>
            <w:tcW w:w="5102" w:type="dxa"/>
          </w:tcPr>
          <w:p w14:paraId="251CBC63" w14:textId="77777777" w:rsidR="005D77A6" w:rsidRDefault="005D77A6" w:rsidP="005C595F">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14:paraId="5A73F55C" w14:textId="77777777" w:rsidR="005D77A6" w:rsidRPr="00CC4FE6" w:rsidRDefault="005D77A6" w:rsidP="005C595F">
            <w:pPr>
              <w:pStyle w:val="ConsPlusTitlePage"/>
              <w:ind w:firstLine="283"/>
              <w:jc w:val="both"/>
              <w:rPr>
                <w:rFonts w:ascii="Times New Roman" w:hAnsi="Times New Roman" w:cs="Times New Roman"/>
                <w:sz w:val="24"/>
                <w:szCs w:val="24"/>
              </w:rPr>
            </w:pPr>
          </w:p>
        </w:tc>
      </w:tr>
      <w:tr w:rsidR="005D77A6" w:rsidRPr="00CC4FE6" w14:paraId="1D2B4C53" w14:textId="77777777" w:rsidTr="005C595F">
        <w:tblPrEx>
          <w:tblBorders>
            <w:left w:val="single" w:sz="4" w:space="0" w:color="auto"/>
            <w:right w:val="single" w:sz="4" w:space="0" w:color="auto"/>
          </w:tblBorders>
        </w:tblPrEx>
        <w:tc>
          <w:tcPr>
            <w:tcW w:w="3965" w:type="dxa"/>
          </w:tcPr>
          <w:p w14:paraId="56900121" w14:textId="77777777" w:rsidR="005D77A6" w:rsidRPr="00CC4FE6" w:rsidRDefault="005D77A6" w:rsidP="005C595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8.12. Примечание</w:t>
            </w:r>
          </w:p>
        </w:tc>
        <w:tc>
          <w:tcPr>
            <w:tcW w:w="5102" w:type="dxa"/>
          </w:tcPr>
          <w:p w14:paraId="6D883377" w14:textId="77777777" w:rsidR="005D77A6" w:rsidRPr="00CC4FE6" w:rsidRDefault="005D77A6" w:rsidP="005C595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Иная информация, необходимая для постановки бюджетного обязательства н</w:t>
            </w:r>
            <w:r>
              <w:rPr>
                <w:rFonts w:ascii="Times New Roman" w:hAnsi="Times New Roman" w:cs="Times New Roman"/>
                <w:sz w:val="24"/>
                <w:szCs w:val="24"/>
              </w:rPr>
              <w:t>а учет</w:t>
            </w:r>
          </w:p>
        </w:tc>
      </w:tr>
    </w:tbl>
    <w:p w14:paraId="211BDBCE" w14:textId="77777777" w:rsidR="005D77A6" w:rsidRPr="00CC4FE6" w:rsidRDefault="005D77A6" w:rsidP="005D77A6">
      <w:pPr>
        <w:pStyle w:val="ConsPlusTitlePage"/>
        <w:jc w:val="both"/>
        <w:rPr>
          <w:rFonts w:ascii="Times New Roman" w:hAnsi="Times New Roman" w:cs="Times New Roman"/>
          <w:sz w:val="24"/>
          <w:szCs w:val="24"/>
        </w:rPr>
      </w:pPr>
    </w:p>
    <w:p w14:paraId="44CC2489" w14:textId="77777777" w:rsidR="005D77A6" w:rsidRPr="005A6E63" w:rsidRDefault="005D77A6" w:rsidP="005D77A6">
      <w:pPr>
        <w:pStyle w:val="ConsPlusTitlePage"/>
        <w:jc w:val="both"/>
        <w:rPr>
          <w:rFonts w:ascii="Times New Roman" w:hAnsi="Times New Roman" w:cs="Times New Roman"/>
          <w:sz w:val="24"/>
          <w:szCs w:val="24"/>
        </w:rPr>
      </w:pPr>
    </w:p>
    <w:p w14:paraId="66A2662C" w14:textId="77777777" w:rsidR="005D77A6" w:rsidRPr="005A6E63" w:rsidRDefault="005D77A6" w:rsidP="005D77A6">
      <w:pPr>
        <w:pStyle w:val="ConsPlusTitlePage"/>
        <w:jc w:val="both"/>
        <w:rPr>
          <w:rFonts w:ascii="Times New Roman" w:hAnsi="Times New Roman" w:cs="Times New Roman"/>
          <w:sz w:val="24"/>
          <w:szCs w:val="24"/>
        </w:rPr>
      </w:pPr>
    </w:p>
    <w:p w14:paraId="7F368DFB" w14:textId="77777777" w:rsidR="005D77A6" w:rsidRDefault="005D77A6" w:rsidP="005D77A6">
      <w:pPr>
        <w:autoSpaceDE w:val="0"/>
        <w:autoSpaceDN w:val="0"/>
        <w:adjustRightInd w:val="0"/>
        <w:ind w:left="4139"/>
        <w:jc w:val="center"/>
        <w:outlineLvl w:val="1"/>
      </w:pPr>
    </w:p>
    <w:p w14:paraId="6AF1DAE1" w14:textId="77777777" w:rsidR="005D77A6" w:rsidRDefault="005D77A6" w:rsidP="005D77A6">
      <w:pPr>
        <w:autoSpaceDE w:val="0"/>
        <w:autoSpaceDN w:val="0"/>
        <w:adjustRightInd w:val="0"/>
        <w:ind w:left="4139"/>
        <w:jc w:val="center"/>
        <w:outlineLvl w:val="1"/>
      </w:pPr>
    </w:p>
    <w:p w14:paraId="5B66DDF3" w14:textId="77777777" w:rsidR="005D77A6" w:rsidRDefault="005D77A6" w:rsidP="005D77A6">
      <w:pPr>
        <w:autoSpaceDE w:val="0"/>
        <w:autoSpaceDN w:val="0"/>
        <w:adjustRightInd w:val="0"/>
        <w:ind w:left="4139"/>
        <w:jc w:val="center"/>
        <w:outlineLvl w:val="1"/>
      </w:pPr>
    </w:p>
    <w:p w14:paraId="145DA8FE" w14:textId="77777777" w:rsidR="005D77A6" w:rsidRDefault="005D77A6" w:rsidP="005D77A6">
      <w:pPr>
        <w:autoSpaceDE w:val="0"/>
        <w:autoSpaceDN w:val="0"/>
        <w:adjustRightInd w:val="0"/>
        <w:ind w:left="4139"/>
        <w:jc w:val="center"/>
        <w:outlineLvl w:val="1"/>
      </w:pPr>
    </w:p>
    <w:p w14:paraId="6828D975" w14:textId="77777777" w:rsidR="005D77A6" w:rsidRDefault="005D77A6" w:rsidP="005D77A6">
      <w:pPr>
        <w:autoSpaceDE w:val="0"/>
        <w:autoSpaceDN w:val="0"/>
        <w:adjustRightInd w:val="0"/>
        <w:ind w:left="4139"/>
        <w:jc w:val="center"/>
        <w:outlineLvl w:val="1"/>
      </w:pPr>
    </w:p>
    <w:p w14:paraId="022B5EC2" w14:textId="77777777" w:rsidR="005D77A6" w:rsidRDefault="005D77A6" w:rsidP="005D77A6">
      <w:pPr>
        <w:autoSpaceDE w:val="0"/>
        <w:autoSpaceDN w:val="0"/>
        <w:adjustRightInd w:val="0"/>
        <w:ind w:left="4139"/>
        <w:jc w:val="center"/>
        <w:outlineLvl w:val="1"/>
      </w:pPr>
    </w:p>
    <w:p w14:paraId="54DEF89D" w14:textId="77777777" w:rsidR="005D77A6" w:rsidRDefault="005D77A6" w:rsidP="005D77A6">
      <w:pPr>
        <w:autoSpaceDE w:val="0"/>
        <w:autoSpaceDN w:val="0"/>
        <w:adjustRightInd w:val="0"/>
        <w:ind w:left="4139"/>
        <w:jc w:val="center"/>
        <w:outlineLvl w:val="1"/>
      </w:pPr>
    </w:p>
    <w:p w14:paraId="08F48B76" w14:textId="77777777" w:rsidR="005D77A6" w:rsidRDefault="005D77A6" w:rsidP="005D77A6">
      <w:pPr>
        <w:autoSpaceDE w:val="0"/>
        <w:autoSpaceDN w:val="0"/>
        <w:adjustRightInd w:val="0"/>
        <w:ind w:left="4139"/>
        <w:jc w:val="center"/>
        <w:outlineLvl w:val="1"/>
      </w:pPr>
    </w:p>
    <w:p w14:paraId="2896F1FB" w14:textId="77777777" w:rsidR="005D77A6" w:rsidRDefault="005D77A6" w:rsidP="005D77A6">
      <w:pPr>
        <w:autoSpaceDE w:val="0"/>
        <w:autoSpaceDN w:val="0"/>
        <w:adjustRightInd w:val="0"/>
        <w:ind w:left="4139"/>
        <w:jc w:val="center"/>
        <w:outlineLvl w:val="1"/>
      </w:pPr>
    </w:p>
    <w:p w14:paraId="41CDE1EE" w14:textId="77777777" w:rsidR="005D77A6" w:rsidRDefault="005D77A6" w:rsidP="005D77A6">
      <w:pPr>
        <w:autoSpaceDE w:val="0"/>
        <w:autoSpaceDN w:val="0"/>
        <w:adjustRightInd w:val="0"/>
        <w:ind w:left="4139"/>
        <w:jc w:val="center"/>
        <w:outlineLvl w:val="1"/>
      </w:pPr>
    </w:p>
    <w:p w14:paraId="126146B3" w14:textId="77777777" w:rsidR="005D77A6" w:rsidRDefault="005D77A6" w:rsidP="005D77A6">
      <w:pPr>
        <w:autoSpaceDE w:val="0"/>
        <w:autoSpaceDN w:val="0"/>
        <w:adjustRightInd w:val="0"/>
        <w:ind w:left="4139"/>
        <w:jc w:val="center"/>
        <w:outlineLvl w:val="1"/>
      </w:pPr>
    </w:p>
    <w:p w14:paraId="38E1EF55" w14:textId="77777777" w:rsidR="005D77A6" w:rsidRDefault="005D77A6" w:rsidP="005D77A6">
      <w:pPr>
        <w:autoSpaceDE w:val="0"/>
        <w:autoSpaceDN w:val="0"/>
        <w:adjustRightInd w:val="0"/>
        <w:ind w:left="4139"/>
        <w:jc w:val="center"/>
        <w:outlineLvl w:val="1"/>
      </w:pPr>
    </w:p>
    <w:p w14:paraId="4EA77375" w14:textId="77777777" w:rsidR="005D77A6" w:rsidRDefault="005D77A6" w:rsidP="005D77A6">
      <w:pPr>
        <w:autoSpaceDE w:val="0"/>
        <w:autoSpaceDN w:val="0"/>
        <w:adjustRightInd w:val="0"/>
        <w:ind w:left="4139"/>
        <w:jc w:val="center"/>
        <w:outlineLvl w:val="1"/>
      </w:pPr>
    </w:p>
    <w:p w14:paraId="090538B5" w14:textId="77777777" w:rsidR="005D77A6" w:rsidRDefault="005D77A6" w:rsidP="005D77A6">
      <w:pPr>
        <w:autoSpaceDE w:val="0"/>
        <w:autoSpaceDN w:val="0"/>
        <w:adjustRightInd w:val="0"/>
        <w:ind w:left="4139"/>
        <w:jc w:val="center"/>
        <w:outlineLvl w:val="1"/>
      </w:pPr>
    </w:p>
    <w:p w14:paraId="285D2C21" w14:textId="77777777" w:rsidR="005D77A6" w:rsidRDefault="005D77A6" w:rsidP="005D77A6">
      <w:pPr>
        <w:autoSpaceDE w:val="0"/>
        <w:autoSpaceDN w:val="0"/>
        <w:adjustRightInd w:val="0"/>
        <w:ind w:left="4139"/>
        <w:jc w:val="center"/>
        <w:outlineLvl w:val="1"/>
      </w:pPr>
    </w:p>
    <w:p w14:paraId="1972C68E" w14:textId="77777777" w:rsidR="005D77A6" w:rsidRDefault="005D77A6" w:rsidP="005D77A6">
      <w:pPr>
        <w:autoSpaceDE w:val="0"/>
        <w:autoSpaceDN w:val="0"/>
        <w:adjustRightInd w:val="0"/>
        <w:ind w:left="4139"/>
        <w:jc w:val="center"/>
        <w:outlineLvl w:val="1"/>
      </w:pPr>
    </w:p>
    <w:p w14:paraId="633803E2" w14:textId="77777777" w:rsidR="005D77A6" w:rsidRDefault="005D77A6" w:rsidP="005D77A6">
      <w:pPr>
        <w:autoSpaceDE w:val="0"/>
        <w:autoSpaceDN w:val="0"/>
        <w:adjustRightInd w:val="0"/>
        <w:ind w:left="4139"/>
        <w:jc w:val="center"/>
        <w:outlineLvl w:val="1"/>
      </w:pPr>
    </w:p>
    <w:p w14:paraId="76F9EE2F" w14:textId="77777777" w:rsidR="005D77A6" w:rsidRDefault="005D77A6" w:rsidP="005D77A6">
      <w:pPr>
        <w:autoSpaceDE w:val="0"/>
        <w:autoSpaceDN w:val="0"/>
        <w:adjustRightInd w:val="0"/>
        <w:ind w:left="4139"/>
        <w:jc w:val="center"/>
        <w:outlineLvl w:val="1"/>
      </w:pPr>
    </w:p>
    <w:p w14:paraId="2849B5FB" w14:textId="77777777" w:rsidR="005D77A6" w:rsidRDefault="005D77A6" w:rsidP="005D77A6">
      <w:pPr>
        <w:autoSpaceDE w:val="0"/>
        <w:autoSpaceDN w:val="0"/>
        <w:adjustRightInd w:val="0"/>
        <w:ind w:left="4139"/>
        <w:jc w:val="center"/>
        <w:outlineLvl w:val="1"/>
      </w:pPr>
    </w:p>
    <w:p w14:paraId="100EC10E" w14:textId="77777777" w:rsidR="005D77A6" w:rsidRDefault="005D77A6" w:rsidP="005D77A6">
      <w:pPr>
        <w:autoSpaceDE w:val="0"/>
        <w:autoSpaceDN w:val="0"/>
        <w:adjustRightInd w:val="0"/>
        <w:ind w:left="4139"/>
        <w:jc w:val="center"/>
        <w:outlineLvl w:val="1"/>
      </w:pPr>
    </w:p>
    <w:p w14:paraId="227258C0" w14:textId="77777777" w:rsidR="005D77A6" w:rsidRDefault="005D77A6" w:rsidP="005D77A6">
      <w:pPr>
        <w:autoSpaceDE w:val="0"/>
        <w:autoSpaceDN w:val="0"/>
        <w:adjustRightInd w:val="0"/>
        <w:ind w:left="4139"/>
        <w:jc w:val="center"/>
        <w:outlineLvl w:val="1"/>
      </w:pPr>
    </w:p>
    <w:p w14:paraId="44B27801" w14:textId="77777777" w:rsidR="005D77A6" w:rsidRDefault="005D77A6" w:rsidP="005D77A6">
      <w:pPr>
        <w:autoSpaceDE w:val="0"/>
        <w:autoSpaceDN w:val="0"/>
        <w:adjustRightInd w:val="0"/>
        <w:ind w:left="4139"/>
        <w:jc w:val="center"/>
        <w:outlineLvl w:val="1"/>
      </w:pPr>
    </w:p>
    <w:p w14:paraId="15BCC921" w14:textId="77777777" w:rsidR="005D77A6" w:rsidRDefault="005D77A6" w:rsidP="005D77A6">
      <w:pPr>
        <w:autoSpaceDE w:val="0"/>
        <w:autoSpaceDN w:val="0"/>
        <w:adjustRightInd w:val="0"/>
        <w:ind w:left="4139"/>
        <w:jc w:val="center"/>
        <w:outlineLvl w:val="1"/>
      </w:pPr>
    </w:p>
    <w:p w14:paraId="6D336F4B" w14:textId="60E6010D" w:rsidR="005D77A6" w:rsidRPr="005A6E63" w:rsidRDefault="005D77A6" w:rsidP="005D77A6">
      <w:pPr>
        <w:autoSpaceDE w:val="0"/>
        <w:autoSpaceDN w:val="0"/>
        <w:adjustRightInd w:val="0"/>
        <w:ind w:left="4139"/>
        <w:jc w:val="center"/>
        <w:outlineLvl w:val="1"/>
      </w:pPr>
      <w:r>
        <w:lastRenderedPageBreak/>
        <w:t xml:space="preserve">                                                      </w:t>
      </w:r>
      <w:r>
        <w:t xml:space="preserve">Приложение </w:t>
      </w:r>
      <w:r w:rsidRPr="005A6E63">
        <w:t>2</w:t>
      </w:r>
    </w:p>
    <w:p w14:paraId="69417193" w14:textId="77777777" w:rsidR="005D77A6" w:rsidRPr="005A6E63" w:rsidRDefault="005D77A6" w:rsidP="005D77A6">
      <w:pPr>
        <w:autoSpaceDE w:val="0"/>
        <w:autoSpaceDN w:val="0"/>
        <w:adjustRightInd w:val="0"/>
        <w:ind w:left="4139"/>
        <w:jc w:val="center"/>
      </w:pPr>
      <w:r w:rsidRPr="005A6E63">
        <w:t>к Порядку учета бюджетных</w:t>
      </w:r>
      <w:r>
        <w:t xml:space="preserve"> и денежных</w:t>
      </w:r>
      <w:r w:rsidRPr="005A6E63">
        <w:t xml:space="preserve"> обязательств получателей средств </w:t>
      </w:r>
      <w:r w:rsidRPr="00A77C6C">
        <w:rPr>
          <w:sz w:val="22"/>
          <w:szCs w:val="22"/>
        </w:rPr>
        <w:t>бюджета сельского поселения</w:t>
      </w:r>
    </w:p>
    <w:p w14:paraId="0EAF12CF" w14:textId="77777777" w:rsidR="005D77A6" w:rsidRPr="005A6E63" w:rsidRDefault="005D77A6" w:rsidP="005D77A6">
      <w:pPr>
        <w:autoSpaceDE w:val="0"/>
        <w:autoSpaceDN w:val="0"/>
        <w:adjustRightInd w:val="0"/>
        <w:ind w:left="4139"/>
        <w:jc w:val="center"/>
      </w:pPr>
      <w:r>
        <w:t>19.01.2022 №3</w:t>
      </w:r>
    </w:p>
    <w:p w14:paraId="6D715315" w14:textId="77777777" w:rsidR="005D77A6" w:rsidRPr="005A6E63" w:rsidRDefault="005D77A6" w:rsidP="005D77A6">
      <w:pPr>
        <w:pStyle w:val="ConsPlusTitlePage"/>
        <w:jc w:val="both"/>
        <w:rPr>
          <w:rFonts w:ascii="Times New Roman" w:hAnsi="Times New Roman" w:cs="Times New Roman"/>
          <w:sz w:val="24"/>
          <w:szCs w:val="24"/>
        </w:rPr>
      </w:pPr>
    </w:p>
    <w:p w14:paraId="2F8D3C33" w14:textId="77777777" w:rsidR="005D77A6" w:rsidRDefault="005D77A6" w:rsidP="005D77A6">
      <w:pPr>
        <w:pStyle w:val="ConsPlusTitlePage"/>
        <w:jc w:val="center"/>
        <w:rPr>
          <w:rFonts w:ascii="Times New Roman" w:hAnsi="Times New Roman" w:cs="Times New Roman"/>
          <w:sz w:val="24"/>
          <w:szCs w:val="24"/>
        </w:rPr>
      </w:pPr>
      <w:bookmarkStart w:id="12" w:name="P441"/>
      <w:bookmarkEnd w:id="12"/>
    </w:p>
    <w:p w14:paraId="584B35D6" w14:textId="77777777" w:rsidR="005D77A6" w:rsidRPr="005A6E63" w:rsidRDefault="005D77A6" w:rsidP="005D77A6">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p w14:paraId="585D2D41" w14:textId="77777777" w:rsidR="005D77A6" w:rsidRPr="005A6E63" w:rsidRDefault="005D77A6" w:rsidP="005D77A6">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5D77A6" w:rsidRPr="005A6E63" w14:paraId="33515456" w14:textId="77777777" w:rsidTr="005C595F">
        <w:tc>
          <w:tcPr>
            <w:tcW w:w="9014" w:type="dxa"/>
            <w:gridSpan w:val="2"/>
            <w:tcBorders>
              <w:top w:val="nil"/>
              <w:left w:val="nil"/>
              <w:right w:val="nil"/>
            </w:tcBorders>
          </w:tcPr>
          <w:p w14:paraId="099E00A4"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Единица измерения: руб.</w:t>
            </w:r>
          </w:p>
          <w:p w14:paraId="0D8B47E2"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(с точностью до второго десятичного знака)</w:t>
            </w:r>
          </w:p>
        </w:tc>
      </w:tr>
      <w:tr w:rsidR="005D77A6" w:rsidRPr="005A6E63" w14:paraId="3A493430" w14:textId="77777777" w:rsidTr="005C595F">
        <w:tblPrEx>
          <w:tblBorders>
            <w:left w:val="single" w:sz="4" w:space="0" w:color="auto"/>
            <w:right w:val="single" w:sz="4" w:space="0" w:color="auto"/>
          </w:tblBorders>
        </w:tblPrEx>
        <w:tc>
          <w:tcPr>
            <w:tcW w:w="3965" w:type="dxa"/>
          </w:tcPr>
          <w:p w14:paraId="521D39AA" w14:textId="77777777" w:rsidR="005D77A6" w:rsidRPr="005A6E63" w:rsidRDefault="005D77A6" w:rsidP="005C595F">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Наименование информации (реквизита, показателя)</w:t>
            </w:r>
          </w:p>
        </w:tc>
        <w:tc>
          <w:tcPr>
            <w:tcW w:w="5049" w:type="dxa"/>
          </w:tcPr>
          <w:p w14:paraId="463A011B" w14:textId="77777777" w:rsidR="005D77A6" w:rsidRPr="005A6E63" w:rsidRDefault="005D77A6" w:rsidP="005C595F">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Правила формирования информации (реквизита, показателя)</w:t>
            </w:r>
          </w:p>
        </w:tc>
      </w:tr>
      <w:tr w:rsidR="005D77A6" w:rsidRPr="005A6E63" w14:paraId="68722401" w14:textId="77777777" w:rsidTr="005C595F">
        <w:tblPrEx>
          <w:tblBorders>
            <w:left w:val="single" w:sz="4" w:space="0" w:color="auto"/>
            <w:right w:val="single" w:sz="4" w:space="0" w:color="auto"/>
          </w:tblBorders>
        </w:tblPrEx>
        <w:tc>
          <w:tcPr>
            <w:tcW w:w="3965" w:type="dxa"/>
          </w:tcPr>
          <w:p w14:paraId="2563E4F0"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1. Номер сведений о денежном обязательстве получателя средств </w:t>
            </w:r>
            <w:r w:rsidRPr="00A77C6C">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049" w:type="dxa"/>
          </w:tcPr>
          <w:p w14:paraId="04529A51"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порядковый номер Сведений о денежном обязательстве.</w:t>
            </w:r>
          </w:p>
          <w:p w14:paraId="6FF6C1B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cs="Times New Roman"/>
                <w:sz w:val="24"/>
                <w:szCs w:val="24"/>
              </w:rPr>
              <w:t>Администрации сельского поселения</w:t>
            </w:r>
            <w:r w:rsidRPr="005A6E63">
              <w:rPr>
                <w:rFonts w:ascii="Times New Roman" w:hAnsi="Times New Roman" w:cs="Times New Roman"/>
                <w:sz w:val="24"/>
                <w:szCs w:val="24"/>
              </w:rPr>
              <w:t xml:space="preserve"> и </w:t>
            </w:r>
            <w:r>
              <w:rPr>
                <w:rFonts w:ascii="Times New Roman" w:hAnsi="Times New Roman" w:cs="Times New Roman"/>
                <w:sz w:val="24"/>
                <w:szCs w:val="24"/>
              </w:rPr>
              <w:t>органа Федерального казначейства</w:t>
            </w:r>
            <w:r w:rsidRPr="005A6E63">
              <w:rPr>
                <w:rFonts w:ascii="Times New Roman" w:hAnsi="Times New Roman" w:cs="Times New Roman"/>
                <w:sz w:val="24"/>
                <w:szCs w:val="24"/>
              </w:rPr>
              <w:t xml:space="preserve"> (далее - информационные системы) номер Сведений о денежном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5D77A6" w:rsidRPr="005A6E63" w14:paraId="54A4DFFD" w14:textId="77777777" w:rsidTr="005C595F">
        <w:tblPrEx>
          <w:tblBorders>
            <w:left w:val="single" w:sz="4" w:space="0" w:color="auto"/>
            <w:right w:val="single" w:sz="4" w:space="0" w:color="auto"/>
          </w:tblBorders>
        </w:tblPrEx>
        <w:tc>
          <w:tcPr>
            <w:tcW w:w="3965" w:type="dxa"/>
          </w:tcPr>
          <w:p w14:paraId="7DDC1FE3"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2. Дата Сведений о денежном обязательстве</w:t>
            </w:r>
          </w:p>
        </w:tc>
        <w:tc>
          <w:tcPr>
            <w:tcW w:w="5049" w:type="dxa"/>
          </w:tcPr>
          <w:p w14:paraId="00C04C64"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14:paraId="6C3F54CB"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w:t>
            </w:r>
            <w:r>
              <w:rPr>
                <w:rFonts w:ascii="Times New Roman" w:hAnsi="Times New Roman" w:cs="Times New Roman"/>
                <w:sz w:val="24"/>
                <w:szCs w:val="24"/>
              </w:rPr>
              <w:t>тве проставляется автоматически</w:t>
            </w:r>
          </w:p>
        </w:tc>
      </w:tr>
      <w:tr w:rsidR="005D77A6" w:rsidRPr="005A6E63" w14:paraId="641A70B9" w14:textId="77777777" w:rsidTr="005C595F">
        <w:tblPrEx>
          <w:tblBorders>
            <w:left w:val="single" w:sz="4" w:space="0" w:color="auto"/>
            <w:right w:val="single" w:sz="4" w:space="0" w:color="auto"/>
          </w:tblBorders>
        </w:tblPrEx>
        <w:tc>
          <w:tcPr>
            <w:tcW w:w="3965" w:type="dxa"/>
          </w:tcPr>
          <w:p w14:paraId="5431D609"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3. Учетный номер денежного обязательства</w:t>
            </w:r>
          </w:p>
        </w:tc>
        <w:tc>
          <w:tcPr>
            <w:tcW w:w="5049" w:type="dxa"/>
          </w:tcPr>
          <w:p w14:paraId="16ECEB0B"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1A01BB52"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14:paraId="4F7C06B7"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w:t>
            </w:r>
            <w:r>
              <w:rPr>
                <w:rFonts w:ascii="Times New Roman" w:hAnsi="Times New Roman" w:cs="Times New Roman"/>
                <w:sz w:val="24"/>
                <w:szCs w:val="24"/>
              </w:rPr>
              <w:t>х номеров денежных обязательств</w:t>
            </w:r>
          </w:p>
        </w:tc>
      </w:tr>
      <w:tr w:rsidR="005D77A6" w:rsidRPr="005A6E63" w14:paraId="23D1E1EF" w14:textId="77777777" w:rsidTr="005C595F">
        <w:tblPrEx>
          <w:tblBorders>
            <w:left w:val="single" w:sz="4" w:space="0" w:color="auto"/>
            <w:right w:val="single" w:sz="4" w:space="0" w:color="auto"/>
          </w:tblBorders>
        </w:tblPrEx>
        <w:tc>
          <w:tcPr>
            <w:tcW w:w="3965" w:type="dxa"/>
          </w:tcPr>
          <w:p w14:paraId="656345AB"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4. Учетный номер бюджетного обязательства</w:t>
            </w:r>
          </w:p>
        </w:tc>
        <w:tc>
          <w:tcPr>
            <w:tcW w:w="5049" w:type="dxa"/>
          </w:tcPr>
          <w:p w14:paraId="2C749082"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0ED88779"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формировании Сведений о денежном </w:t>
            </w:r>
            <w:r w:rsidRPr="005A6E63">
              <w:rPr>
                <w:rFonts w:ascii="Times New Roman" w:hAnsi="Times New Roman" w:cs="Times New Roman"/>
                <w:sz w:val="24"/>
                <w:szCs w:val="24"/>
              </w:rP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w:t>
            </w:r>
            <w:r>
              <w:rPr>
                <w:rFonts w:ascii="Times New Roman" w:hAnsi="Times New Roman" w:cs="Times New Roman"/>
                <w:sz w:val="24"/>
                <w:szCs w:val="24"/>
              </w:rPr>
              <w:t>а, в которое вносятся изменения</w:t>
            </w:r>
          </w:p>
        </w:tc>
      </w:tr>
      <w:tr w:rsidR="005D77A6" w:rsidRPr="005A6E63" w14:paraId="721099D2" w14:textId="77777777" w:rsidTr="005C595F">
        <w:tblPrEx>
          <w:tblBorders>
            <w:left w:val="single" w:sz="4" w:space="0" w:color="auto"/>
            <w:right w:val="single" w:sz="4" w:space="0" w:color="auto"/>
          </w:tblBorders>
        </w:tblPrEx>
        <w:tc>
          <w:tcPr>
            <w:tcW w:w="3965" w:type="dxa"/>
          </w:tcPr>
          <w:p w14:paraId="45D55169"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5049" w:type="dxa"/>
          </w:tcPr>
          <w:p w14:paraId="23A0FCD7"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5D77A6" w:rsidRPr="005A6E63" w14:paraId="5CF9060C" w14:textId="77777777" w:rsidTr="005C595F">
        <w:tblPrEx>
          <w:tblBorders>
            <w:left w:val="single" w:sz="4" w:space="0" w:color="auto"/>
            <w:right w:val="single" w:sz="4" w:space="0" w:color="auto"/>
          </w:tblBorders>
        </w:tblPrEx>
        <w:tc>
          <w:tcPr>
            <w:tcW w:w="3965" w:type="dxa"/>
          </w:tcPr>
          <w:p w14:paraId="01EA05B4"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 Информация о получателе бюджетных средств</w:t>
            </w:r>
          </w:p>
        </w:tc>
        <w:tc>
          <w:tcPr>
            <w:tcW w:w="5049" w:type="dxa"/>
          </w:tcPr>
          <w:p w14:paraId="09E979F9" w14:textId="77777777" w:rsidR="005D77A6" w:rsidRPr="005A6E63" w:rsidRDefault="005D77A6" w:rsidP="005C595F">
            <w:pPr>
              <w:pStyle w:val="ConsPlusTitlePage"/>
              <w:rPr>
                <w:rFonts w:ascii="Times New Roman" w:hAnsi="Times New Roman" w:cs="Times New Roman"/>
                <w:sz w:val="24"/>
                <w:szCs w:val="24"/>
              </w:rPr>
            </w:pPr>
          </w:p>
        </w:tc>
      </w:tr>
      <w:tr w:rsidR="005D77A6" w:rsidRPr="005A6E63" w14:paraId="7C53BEFF" w14:textId="77777777" w:rsidTr="005C595F">
        <w:tblPrEx>
          <w:tblBorders>
            <w:left w:val="single" w:sz="4" w:space="0" w:color="auto"/>
            <w:right w:val="single" w:sz="4" w:space="0" w:color="auto"/>
          </w:tblBorders>
        </w:tblPrEx>
        <w:tc>
          <w:tcPr>
            <w:tcW w:w="3965" w:type="dxa"/>
          </w:tcPr>
          <w:p w14:paraId="5869DADB"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 Получатель бюджетных средств</w:t>
            </w:r>
          </w:p>
        </w:tc>
        <w:tc>
          <w:tcPr>
            <w:tcW w:w="5049" w:type="dxa"/>
          </w:tcPr>
          <w:p w14:paraId="6FFDF2AD"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получателя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Pr>
                <w:rFonts w:ascii="Times New Roman" w:hAnsi="Times New Roman" w:cs="Times New Roman"/>
                <w:sz w:val="24"/>
                <w:szCs w:val="24"/>
              </w:rPr>
              <w:t>оцесса (далее - Сводный реестр)</w:t>
            </w:r>
          </w:p>
        </w:tc>
      </w:tr>
      <w:tr w:rsidR="005D77A6" w:rsidRPr="005A6E63" w14:paraId="5968B96B" w14:textId="77777777" w:rsidTr="005C595F">
        <w:tblPrEx>
          <w:tblBorders>
            <w:left w:val="single" w:sz="4" w:space="0" w:color="auto"/>
            <w:right w:val="single" w:sz="4" w:space="0" w:color="auto"/>
          </w:tblBorders>
        </w:tblPrEx>
        <w:tc>
          <w:tcPr>
            <w:tcW w:w="3965" w:type="dxa"/>
          </w:tcPr>
          <w:p w14:paraId="33D3290F"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6.2. Код получателя бюджетных средств по Сводному реестру</w:t>
            </w:r>
          </w:p>
        </w:tc>
        <w:tc>
          <w:tcPr>
            <w:tcW w:w="5049" w:type="dxa"/>
          </w:tcPr>
          <w:p w14:paraId="46DAF7FF"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получателя средств </w:t>
            </w:r>
            <w:r w:rsidRPr="00A77C6C">
              <w:rPr>
                <w:rFonts w:ascii="Times New Roman" w:hAnsi="Times New Roman" w:cs="Times New Roman"/>
                <w:sz w:val="22"/>
                <w:szCs w:val="22"/>
              </w:rPr>
              <w:t xml:space="preserve">бюджета </w:t>
            </w:r>
            <w:r w:rsidRPr="003E1857">
              <w:rPr>
                <w:rFonts w:ascii="Times New Roman" w:hAnsi="Times New Roman" w:cs="Times New Roman"/>
                <w:sz w:val="24"/>
                <w:szCs w:val="24"/>
              </w:rPr>
              <w:t>сельского поселения</w:t>
            </w:r>
          </w:p>
        </w:tc>
      </w:tr>
      <w:tr w:rsidR="005D77A6" w:rsidRPr="005A6E63" w14:paraId="46E7041E" w14:textId="77777777" w:rsidTr="005C595F">
        <w:tblPrEx>
          <w:tblBorders>
            <w:left w:val="single" w:sz="4" w:space="0" w:color="auto"/>
            <w:right w:val="single" w:sz="4" w:space="0" w:color="auto"/>
          </w:tblBorders>
        </w:tblPrEx>
        <w:tc>
          <w:tcPr>
            <w:tcW w:w="3965" w:type="dxa"/>
          </w:tcPr>
          <w:p w14:paraId="219E1829"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6.3. Номер лицевого счета</w:t>
            </w:r>
          </w:p>
        </w:tc>
        <w:tc>
          <w:tcPr>
            <w:tcW w:w="5049" w:type="dxa"/>
          </w:tcPr>
          <w:p w14:paraId="4911B203"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номер соответствующего лицевого счета получателя средств </w:t>
            </w:r>
            <w:r w:rsidRPr="003E1857">
              <w:rPr>
                <w:rFonts w:ascii="Times New Roman" w:hAnsi="Times New Roman" w:cs="Times New Roman"/>
                <w:sz w:val="24"/>
                <w:szCs w:val="24"/>
              </w:rPr>
              <w:t>бюджета сельского поселения</w:t>
            </w:r>
          </w:p>
        </w:tc>
      </w:tr>
      <w:tr w:rsidR="005D77A6" w:rsidRPr="005A6E63" w14:paraId="1C3B21F0" w14:textId="77777777" w:rsidTr="005C595F">
        <w:tblPrEx>
          <w:tblBorders>
            <w:left w:val="single" w:sz="4" w:space="0" w:color="auto"/>
            <w:right w:val="single" w:sz="4" w:space="0" w:color="auto"/>
          </w:tblBorders>
        </w:tblPrEx>
        <w:tc>
          <w:tcPr>
            <w:tcW w:w="3965" w:type="dxa"/>
          </w:tcPr>
          <w:p w14:paraId="2795C360"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6.4. Главный распорядитель бюджетных средств</w:t>
            </w:r>
          </w:p>
        </w:tc>
        <w:tc>
          <w:tcPr>
            <w:tcW w:w="5049" w:type="dxa"/>
          </w:tcPr>
          <w:p w14:paraId="3774F080"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w:t>
            </w:r>
            <w:r>
              <w:rPr>
                <w:rFonts w:ascii="Times New Roman" w:hAnsi="Times New Roman" w:cs="Times New Roman"/>
                <w:sz w:val="24"/>
                <w:szCs w:val="24"/>
              </w:rPr>
              <w:t>стровой записи Сводного реестра</w:t>
            </w:r>
          </w:p>
        </w:tc>
      </w:tr>
      <w:tr w:rsidR="005D77A6" w:rsidRPr="005A6E63" w14:paraId="50ECA0AC" w14:textId="77777777" w:rsidTr="005C595F">
        <w:tblPrEx>
          <w:tblBorders>
            <w:left w:val="single" w:sz="4" w:space="0" w:color="auto"/>
            <w:right w:val="single" w:sz="4" w:space="0" w:color="auto"/>
          </w:tblBorders>
        </w:tblPrEx>
        <w:tc>
          <w:tcPr>
            <w:tcW w:w="3965" w:type="dxa"/>
          </w:tcPr>
          <w:p w14:paraId="2391B9F3"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6.5. Глава по БК</w:t>
            </w:r>
          </w:p>
        </w:tc>
        <w:tc>
          <w:tcPr>
            <w:tcW w:w="5049" w:type="dxa"/>
          </w:tcPr>
          <w:p w14:paraId="289756E0"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глава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по бюджетной классификации </w:t>
            </w:r>
            <w:r w:rsidRPr="003E1857">
              <w:rPr>
                <w:rFonts w:ascii="Times New Roman" w:hAnsi="Times New Roman" w:cs="Times New Roman"/>
                <w:sz w:val="24"/>
                <w:szCs w:val="24"/>
              </w:rPr>
              <w:t>бюджета сельского поселения</w:t>
            </w:r>
          </w:p>
        </w:tc>
      </w:tr>
      <w:tr w:rsidR="005D77A6" w:rsidRPr="005A6E63" w14:paraId="605FAD88" w14:textId="77777777" w:rsidTr="005C595F">
        <w:tblPrEx>
          <w:tblBorders>
            <w:left w:val="single" w:sz="4" w:space="0" w:color="auto"/>
            <w:right w:val="single" w:sz="4" w:space="0" w:color="auto"/>
          </w:tblBorders>
        </w:tblPrEx>
        <w:tc>
          <w:tcPr>
            <w:tcW w:w="3965" w:type="dxa"/>
          </w:tcPr>
          <w:p w14:paraId="20DCC366"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6.6. Наименование бюджета</w:t>
            </w:r>
          </w:p>
        </w:tc>
        <w:tc>
          <w:tcPr>
            <w:tcW w:w="5049" w:type="dxa"/>
          </w:tcPr>
          <w:p w14:paraId="5040DC8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местный</w:t>
            </w:r>
            <w:r w:rsidRPr="005A6E63">
              <w:rPr>
                <w:rFonts w:ascii="Times New Roman" w:hAnsi="Times New Roman" w:cs="Times New Roman"/>
                <w:sz w:val="24"/>
                <w:szCs w:val="24"/>
              </w:rPr>
              <w:t xml:space="preserve"> бюджет».</w:t>
            </w:r>
          </w:p>
          <w:p w14:paraId="6358CA8F"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5D77A6" w:rsidRPr="005A6E63" w14:paraId="031706B0" w14:textId="77777777" w:rsidTr="005C595F">
        <w:tblPrEx>
          <w:tblBorders>
            <w:left w:val="single" w:sz="4" w:space="0" w:color="auto"/>
            <w:right w:val="single" w:sz="4" w:space="0" w:color="auto"/>
          </w:tblBorders>
        </w:tblPrEx>
        <w:tc>
          <w:tcPr>
            <w:tcW w:w="3965" w:type="dxa"/>
          </w:tcPr>
          <w:p w14:paraId="51913596"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6.7. Код </w:t>
            </w:r>
            <w:hyperlink r:id="rId12" w:history="1">
              <w:r w:rsidRPr="005A6E63">
                <w:rPr>
                  <w:rFonts w:ascii="Times New Roman" w:hAnsi="Times New Roman" w:cs="Times New Roman"/>
                  <w:sz w:val="24"/>
                  <w:szCs w:val="24"/>
                </w:rPr>
                <w:t>ОКТМО</w:t>
              </w:r>
            </w:hyperlink>
          </w:p>
        </w:tc>
        <w:tc>
          <w:tcPr>
            <w:tcW w:w="5049" w:type="dxa"/>
          </w:tcPr>
          <w:p w14:paraId="4AC1AD02"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 Общероссийскому </w:t>
            </w:r>
            <w:hyperlink r:id="rId13" w:history="1">
              <w:r w:rsidRPr="005A6E63">
                <w:rPr>
                  <w:rFonts w:ascii="Times New Roman" w:hAnsi="Times New Roman" w:cs="Times New Roman"/>
                  <w:sz w:val="24"/>
                  <w:szCs w:val="24"/>
                </w:rPr>
                <w:t>классификатору</w:t>
              </w:r>
            </w:hyperlink>
            <w:r w:rsidRPr="005A6E63">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территориального органа Федерального казначейства, финансового органа субъекта Российской Федерации</w:t>
            </w:r>
          </w:p>
        </w:tc>
      </w:tr>
      <w:tr w:rsidR="005D77A6" w:rsidRPr="005A6E63" w14:paraId="32B0AF6E" w14:textId="77777777" w:rsidTr="005C595F">
        <w:tblPrEx>
          <w:tblBorders>
            <w:left w:val="single" w:sz="4" w:space="0" w:color="auto"/>
            <w:right w:val="single" w:sz="4" w:space="0" w:color="auto"/>
          </w:tblBorders>
        </w:tblPrEx>
        <w:tc>
          <w:tcPr>
            <w:tcW w:w="3965" w:type="dxa"/>
          </w:tcPr>
          <w:p w14:paraId="25684310"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6.8. Финансовый орган</w:t>
            </w:r>
          </w:p>
        </w:tc>
        <w:tc>
          <w:tcPr>
            <w:tcW w:w="5049" w:type="dxa"/>
          </w:tcPr>
          <w:p w14:paraId="2BE18E57" w14:textId="77777777" w:rsidR="005D77A6" w:rsidRPr="00A33938"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финансового органа – </w:t>
            </w:r>
            <w:r w:rsidRPr="00A33938">
              <w:rPr>
                <w:rFonts w:ascii="Times New Roman" w:hAnsi="Times New Roman" w:cs="Times New Roman"/>
                <w:sz w:val="24"/>
                <w:szCs w:val="24"/>
              </w:rPr>
              <w:t xml:space="preserve">«Администрация Ломовецкого </w:t>
            </w:r>
            <w:r w:rsidRPr="00A33938">
              <w:rPr>
                <w:rFonts w:ascii="Times New Roman" w:hAnsi="Times New Roman" w:cs="Times New Roman"/>
                <w:sz w:val="24"/>
                <w:szCs w:val="24"/>
              </w:rPr>
              <w:lastRenderedPageBreak/>
              <w:t>сельского поселения Троснянского района Орловской области».</w:t>
            </w:r>
          </w:p>
          <w:p w14:paraId="071E5BB4"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5D77A6" w:rsidRPr="005A6E63" w14:paraId="02E45548" w14:textId="77777777" w:rsidTr="005C595F">
        <w:tblPrEx>
          <w:tblBorders>
            <w:left w:val="single" w:sz="4" w:space="0" w:color="auto"/>
            <w:right w:val="single" w:sz="4" w:space="0" w:color="auto"/>
          </w:tblBorders>
        </w:tblPrEx>
        <w:tc>
          <w:tcPr>
            <w:tcW w:w="3965" w:type="dxa"/>
          </w:tcPr>
          <w:p w14:paraId="3F46DACA"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6.9. Код по ОКПО</w:t>
            </w:r>
          </w:p>
        </w:tc>
        <w:tc>
          <w:tcPr>
            <w:tcW w:w="5049" w:type="dxa"/>
          </w:tcPr>
          <w:p w14:paraId="1C444A5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5D77A6" w:rsidRPr="005A6E63" w14:paraId="6A9B3E47" w14:textId="77777777" w:rsidTr="005C595F">
        <w:tblPrEx>
          <w:tblBorders>
            <w:left w:val="single" w:sz="4" w:space="0" w:color="auto"/>
            <w:right w:val="single" w:sz="4" w:space="0" w:color="auto"/>
          </w:tblBorders>
        </w:tblPrEx>
        <w:tc>
          <w:tcPr>
            <w:tcW w:w="3965" w:type="dxa"/>
          </w:tcPr>
          <w:p w14:paraId="0CA859B1"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6.10. Территориальный орган Федерального казначейства</w:t>
            </w:r>
          </w:p>
        </w:tc>
        <w:tc>
          <w:tcPr>
            <w:tcW w:w="5049" w:type="dxa"/>
          </w:tcPr>
          <w:p w14:paraId="31858710"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Pr>
                <w:rFonts w:ascii="Times New Roman" w:hAnsi="Times New Roman" w:cs="Times New Roman"/>
                <w:sz w:val="24"/>
                <w:szCs w:val="24"/>
              </w:rPr>
              <w:t>т получателя бюджетных средств)</w:t>
            </w:r>
          </w:p>
        </w:tc>
      </w:tr>
      <w:tr w:rsidR="005D77A6" w:rsidRPr="005A6E63" w14:paraId="365B4AAF" w14:textId="77777777" w:rsidTr="005C595F">
        <w:tblPrEx>
          <w:tblBorders>
            <w:left w:val="single" w:sz="4" w:space="0" w:color="auto"/>
            <w:right w:val="single" w:sz="4" w:space="0" w:color="auto"/>
          </w:tblBorders>
        </w:tblPrEx>
        <w:tc>
          <w:tcPr>
            <w:tcW w:w="3965" w:type="dxa"/>
          </w:tcPr>
          <w:p w14:paraId="60B113B4"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6.11. Код органа Федерального казначейства (далее - КОФК)</w:t>
            </w:r>
          </w:p>
        </w:tc>
        <w:tc>
          <w:tcPr>
            <w:tcW w:w="5049" w:type="dxa"/>
          </w:tcPr>
          <w:p w14:paraId="044DC3C0"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соответствующий лицевой счет получателя бюджетных средс</w:t>
            </w:r>
            <w:r>
              <w:rPr>
                <w:rFonts w:ascii="Times New Roman" w:hAnsi="Times New Roman" w:cs="Times New Roman"/>
                <w:sz w:val="24"/>
                <w:szCs w:val="24"/>
              </w:rPr>
              <w:t>тв</w:t>
            </w:r>
          </w:p>
        </w:tc>
      </w:tr>
      <w:tr w:rsidR="005D77A6" w:rsidRPr="005A6E63" w14:paraId="2061EDBB" w14:textId="77777777" w:rsidTr="005C595F">
        <w:tblPrEx>
          <w:tblBorders>
            <w:left w:val="single" w:sz="4" w:space="0" w:color="auto"/>
            <w:right w:val="single" w:sz="4" w:space="0" w:color="auto"/>
          </w:tblBorders>
        </w:tblPrEx>
        <w:tc>
          <w:tcPr>
            <w:tcW w:w="3965" w:type="dxa"/>
          </w:tcPr>
          <w:p w14:paraId="674CDC4F"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6.12. Признак платежа, требующего подтверждения</w:t>
            </w:r>
          </w:p>
        </w:tc>
        <w:tc>
          <w:tcPr>
            <w:tcW w:w="5049" w:type="dxa"/>
          </w:tcPr>
          <w:p w14:paraId="0AACC082"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D77A6" w:rsidRPr="005A6E63" w14:paraId="7E0F727A" w14:textId="77777777" w:rsidTr="005C595F">
        <w:tblPrEx>
          <w:tblBorders>
            <w:left w:val="single" w:sz="4" w:space="0" w:color="auto"/>
            <w:right w:val="single" w:sz="4" w:space="0" w:color="auto"/>
          </w:tblBorders>
        </w:tblPrEx>
        <w:tc>
          <w:tcPr>
            <w:tcW w:w="3965" w:type="dxa"/>
          </w:tcPr>
          <w:p w14:paraId="67E9E2BE"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14:paraId="12AC7BA0" w14:textId="77777777" w:rsidR="005D77A6" w:rsidRPr="005A6E63" w:rsidRDefault="005D77A6" w:rsidP="005C595F">
            <w:pPr>
              <w:pStyle w:val="ConsPlusTitlePage"/>
              <w:rPr>
                <w:rFonts w:ascii="Times New Roman" w:hAnsi="Times New Roman" w:cs="Times New Roman"/>
                <w:sz w:val="24"/>
                <w:szCs w:val="24"/>
              </w:rPr>
            </w:pPr>
          </w:p>
        </w:tc>
      </w:tr>
      <w:tr w:rsidR="005D77A6" w:rsidRPr="005A6E63" w14:paraId="1AD1958F" w14:textId="77777777" w:rsidTr="005C595F">
        <w:tblPrEx>
          <w:tblBorders>
            <w:left w:val="single" w:sz="4" w:space="0" w:color="auto"/>
            <w:right w:val="single" w:sz="4" w:space="0" w:color="auto"/>
          </w:tblBorders>
        </w:tblPrEx>
        <w:tc>
          <w:tcPr>
            <w:tcW w:w="3965" w:type="dxa"/>
          </w:tcPr>
          <w:p w14:paraId="31A7ABDB"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 Вид</w:t>
            </w:r>
          </w:p>
        </w:tc>
        <w:tc>
          <w:tcPr>
            <w:tcW w:w="5049" w:type="dxa"/>
          </w:tcPr>
          <w:p w14:paraId="0878BC04"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документа, являющегося основанием для возник</w:t>
            </w:r>
            <w:r>
              <w:rPr>
                <w:rFonts w:ascii="Times New Roman" w:hAnsi="Times New Roman" w:cs="Times New Roman"/>
                <w:sz w:val="24"/>
                <w:szCs w:val="24"/>
              </w:rPr>
              <w:t>новения денежного обязательства</w:t>
            </w:r>
          </w:p>
        </w:tc>
      </w:tr>
      <w:tr w:rsidR="005D77A6" w:rsidRPr="005A6E63" w14:paraId="3B7F0F20" w14:textId="77777777" w:rsidTr="005C595F">
        <w:tblPrEx>
          <w:tblBorders>
            <w:left w:val="single" w:sz="4" w:space="0" w:color="auto"/>
            <w:right w:val="single" w:sz="4" w:space="0" w:color="auto"/>
          </w:tblBorders>
        </w:tblPrEx>
        <w:tc>
          <w:tcPr>
            <w:tcW w:w="3965" w:type="dxa"/>
          </w:tcPr>
          <w:p w14:paraId="756359F3"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7.2. Номер</w:t>
            </w:r>
          </w:p>
        </w:tc>
        <w:tc>
          <w:tcPr>
            <w:tcW w:w="5049" w:type="dxa"/>
          </w:tcPr>
          <w:p w14:paraId="7F7EB8A8"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номер документа, подтверждающего возник</w:t>
            </w:r>
            <w:r>
              <w:rPr>
                <w:rFonts w:ascii="Times New Roman" w:hAnsi="Times New Roman" w:cs="Times New Roman"/>
                <w:sz w:val="24"/>
                <w:szCs w:val="24"/>
              </w:rPr>
              <w:t>новение денежного обязательства</w:t>
            </w:r>
          </w:p>
        </w:tc>
      </w:tr>
      <w:tr w:rsidR="005D77A6" w:rsidRPr="005A6E63" w14:paraId="7DD2FA6D" w14:textId="77777777" w:rsidTr="005C595F">
        <w:tblPrEx>
          <w:tblBorders>
            <w:left w:val="single" w:sz="4" w:space="0" w:color="auto"/>
            <w:right w:val="single" w:sz="4" w:space="0" w:color="auto"/>
          </w:tblBorders>
        </w:tblPrEx>
        <w:tc>
          <w:tcPr>
            <w:tcW w:w="3965" w:type="dxa"/>
          </w:tcPr>
          <w:p w14:paraId="14740F7A" w14:textId="77777777" w:rsidR="005D77A6" w:rsidRPr="005A6E63" w:rsidRDefault="005D77A6" w:rsidP="005C595F">
            <w:pPr>
              <w:pStyle w:val="ConsPlusTitlePage"/>
              <w:jc w:val="both"/>
              <w:rPr>
                <w:rFonts w:ascii="Times New Roman" w:hAnsi="Times New Roman" w:cs="Times New Roman"/>
                <w:sz w:val="24"/>
                <w:szCs w:val="24"/>
              </w:rPr>
            </w:pPr>
            <w:bookmarkStart w:id="13" w:name="P497"/>
            <w:bookmarkEnd w:id="13"/>
            <w:r w:rsidRPr="005A6E63">
              <w:rPr>
                <w:rFonts w:ascii="Times New Roman" w:hAnsi="Times New Roman" w:cs="Times New Roman"/>
                <w:sz w:val="24"/>
                <w:szCs w:val="24"/>
              </w:rPr>
              <w:t>7.3. Дата</w:t>
            </w:r>
          </w:p>
        </w:tc>
        <w:tc>
          <w:tcPr>
            <w:tcW w:w="5049" w:type="dxa"/>
          </w:tcPr>
          <w:p w14:paraId="43826E6C"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документа, подтверждающего возник</w:t>
            </w:r>
            <w:r>
              <w:rPr>
                <w:rFonts w:ascii="Times New Roman" w:hAnsi="Times New Roman" w:cs="Times New Roman"/>
                <w:sz w:val="24"/>
                <w:szCs w:val="24"/>
              </w:rPr>
              <w:t>новение денежного обязательства</w:t>
            </w:r>
          </w:p>
        </w:tc>
      </w:tr>
      <w:tr w:rsidR="005D77A6" w:rsidRPr="005A6E63" w14:paraId="76C0A266" w14:textId="77777777" w:rsidTr="005C595F">
        <w:tblPrEx>
          <w:tblBorders>
            <w:left w:val="single" w:sz="4" w:space="0" w:color="auto"/>
            <w:right w:val="single" w:sz="4" w:space="0" w:color="auto"/>
          </w:tblBorders>
        </w:tblPrEx>
        <w:tc>
          <w:tcPr>
            <w:tcW w:w="3965" w:type="dxa"/>
          </w:tcPr>
          <w:p w14:paraId="21DE1598"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14:paraId="5FEF3492"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документа, подтверждающего возникновение денежного обязательства в вал</w:t>
            </w:r>
            <w:r>
              <w:rPr>
                <w:rFonts w:ascii="Times New Roman" w:hAnsi="Times New Roman" w:cs="Times New Roman"/>
                <w:sz w:val="24"/>
                <w:szCs w:val="24"/>
              </w:rPr>
              <w:t>юте выплаты</w:t>
            </w:r>
          </w:p>
        </w:tc>
      </w:tr>
      <w:tr w:rsidR="005D77A6" w:rsidRPr="005A6E63" w14:paraId="3E88B765" w14:textId="77777777" w:rsidTr="005C595F">
        <w:tblPrEx>
          <w:tblBorders>
            <w:left w:val="single" w:sz="4" w:space="0" w:color="auto"/>
            <w:right w:val="single" w:sz="4" w:space="0" w:color="auto"/>
          </w:tblBorders>
        </w:tblPrEx>
        <w:tc>
          <w:tcPr>
            <w:tcW w:w="3965" w:type="dxa"/>
          </w:tcPr>
          <w:p w14:paraId="57230955"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7.5. Предмет</w:t>
            </w:r>
          </w:p>
        </w:tc>
        <w:tc>
          <w:tcPr>
            <w:tcW w:w="5049" w:type="dxa"/>
          </w:tcPr>
          <w:p w14:paraId="7629D978"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Pr>
                <w:rFonts w:ascii="Times New Roman" w:hAnsi="Times New Roman" w:cs="Times New Roman"/>
                <w:sz w:val="24"/>
                <w:szCs w:val="24"/>
              </w:rPr>
              <w:t>новение денежного обязательства</w:t>
            </w:r>
          </w:p>
        </w:tc>
      </w:tr>
      <w:tr w:rsidR="005D77A6" w:rsidRPr="005A6E63" w14:paraId="128BA729" w14:textId="77777777" w:rsidTr="005C595F">
        <w:tblPrEx>
          <w:tblBorders>
            <w:left w:val="single" w:sz="4" w:space="0" w:color="auto"/>
            <w:right w:val="single" w:sz="4" w:space="0" w:color="auto"/>
          </w:tblBorders>
        </w:tblPrEx>
        <w:tc>
          <w:tcPr>
            <w:tcW w:w="3965" w:type="dxa"/>
          </w:tcPr>
          <w:p w14:paraId="1DF07FA0"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7.6. Наименование вида средств</w:t>
            </w:r>
          </w:p>
        </w:tc>
        <w:tc>
          <w:tcPr>
            <w:tcW w:w="5049" w:type="dxa"/>
          </w:tcPr>
          <w:p w14:paraId="2E5CE01D"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3C0E7AD9"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5D77A6" w:rsidRPr="005A6E63" w14:paraId="3A29E755" w14:textId="77777777" w:rsidTr="005C595F">
        <w:tblPrEx>
          <w:tblBorders>
            <w:left w:val="single" w:sz="4" w:space="0" w:color="auto"/>
            <w:right w:val="single" w:sz="4" w:space="0" w:color="auto"/>
          </w:tblBorders>
        </w:tblPrEx>
        <w:tc>
          <w:tcPr>
            <w:tcW w:w="3965" w:type="dxa"/>
          </w:tcPr>
          <w:p w14:paraId="12987895"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7.7. Код по бюджетной классификации (далее - Код по БК)</w:t>
            </w:r>
          </w:p>
        </w:tc>
        <w:tc>
          <w:tcPr>
            <w:tcW w:w="5049" w:type="dxa"/>
          </w:tcPr>
          <w:p w14:paraId="7E56B7CE"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в соответствии с предметом документа-основания.</w:t>
            </w:r>
          </w:p>
          <w:p w14:paraId="5FD6453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5D77A6" w:rsidRPr="00445C26" w14:paraId="23704690" w14:textId="77777777" w:rsidTr="005C595F">
        <w:tblPrEx>
          <w:tblBorders>
            <w:left w:val="single" w:sz="4" w:space="0" w:color="auto"/>
            <w:right w:val="single" w:sz="4" w:space="0" w:color="auto"/>
          </w:tblBorders>
        </w:tblPrEx>
        <w:tc>
          <w:tcPr>
            <w:tcW w:w="3965" w:type="dxa"/>
          </w:tcPr>
          <w:p w14:paraId="749C82FD" w14:textId="77777777" w:rsidR="005D77A6" w:rsidRPr="00445C26" w:rsidRDefault="005D77A6" w:rsidP="005C595F">
            <w:pPr>
              <w:pStyle w:val="ConsPlusTitlePage"/>
              <w:jc w:val="both"/>
              <w:rPr>
                <w:rFonts w:ascii="Times New Roman" w:hAnsi="Times New Roman" w:cs="Times New Roman"/>
                <w:b/>
                <w:i/>
                <w:sz w:val="24"/>
                <w:szCs w:val="24"/>
              </w:rPr>
            </w:pPr>
            <w:r w:rsidRPr="00445C26">
              <w:rPr>
                <w:rFonts w:ascii="Times New Roman" w:hAnsi="Times New Roman" w:cs="Times New Roman"/>
                <w:b/>
                <w:i/>
                <w:sz w:val="24"/>
                <w:szCs w:val="24"/>
              </w:rPr>
              <w:t>7.8. Аналитический код</w:t>
            </w:r>
          </w:p>
        </w:tc>
        <w:tc>
          <w:tcPr>
            <w:tcW w:w="5049" w:type="dxa"/>
          </w:tcPr>
          <w:p w14:paraId="335A1F51" w14:textId="77777777" w:rsidR="005D77A6" w:rsidRPr="00F86842" w:rsidRDefault="005D77A6" w:rsidP="005C595F">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5D77A6" w:rsidRPr="005A6E63" w14:paraId="4C267BCE" w14:textId="77777777" w:rsidTr="005C595F">
        <w:tblPrEx>
          <w:tblBorders>
            <w:left w:val="single" w:sz="4" w:space="0" w:color="auto"/>
            <w:right w:val="single" w:sz="4" w:space="0" w:color="auto"/>
          </w:tblBorders>
        </w:tblPrEx>
        <w:tc>
          <w:tcPr>
            <w:tcW w:w="3965" w:type="dxa"/>
          </w:tcPr>
          <w:p w14:paraId="254FB783"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7.9. Сумма в рублевом эквиваленте всего</w:t>
            </w:r>
          </w:p>
        </w:tc>
        <w:tc>
          <w:tcPr>
            <w:tcW w:w="5049" w:type="dxa"/>
          </w:tcPr>
          <w:p w14:paraId="7E3FF514"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денежного обязательства в валюте Российской Федерации.</w:t>
            </w:r>
          </w:p>
          <w:p w14:paraId="76A9EDF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A6E63">
                <w:rPr>
                  <w:rFonts w:ascii="Times New Roman" w:hAnsi="Times New Roman" w:cs="Times New Roman"/>
                  <w:sz w:val="24"/>
                  <w:szCs w:val="24"/>
                </w:rPr>
                <w:t>пункте 7.3</w:t>
              </w:r>
            </w:hyperlink>
            <w:r w:rsidRPr="005A6E63">
              <w:rPr>
                <w:rFonts w:ascii="Times New Roman" w:hAnsi="Times New Roman" w:cs="Times New Roman"/>
                <w:sz w:val="24"/>
                <w:szCs w:val="24"/>
              </w:rPr>
              <w:t xml:space="preserve"> настоящей информации.</w:t>
            </w:r>
          </w:p>
          <w:p w14:paraId="701ACD35"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4F3F582C"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w:t>
            </w:r>
            <w:r w:rsidRPr="005A6E63">
              <w:rPr>
                <w:rFonts w:ascii="Times New Roman" w:hAnsi="Times New Roman" w:cs="Times New Roman"/>
                <w:sz w:val="24"/>
                <w:szCs w:val="24"/>
              </w:rPr>
              <w:lastRenderedPageBreak/>
              <w:t>не подтвержден</w:t>
            </w:r>
            <w:r>
              <w:rPr>
                <w:rFonts w:ascii="Times New Roman" w:hAnsi="Times New Roman" w:cs="Times New Roman"/>
                <w:sz w:val="24"/>
                <w:szCs w:val="24"/>
              </w:rPr>
              <w:t>ного в отчетном финансовом год</w:t>
            </w:r>
          </w:p>
        </w:tc>
      </w:tr>
      <w:tr w:rsidR="005D77A6" w:rsidRPr="005A6E63" w14:paraId="0A0E5577" w14:textId="77777777" w:rsidTr="005C595F">
        <w:tblPrEx>
          <w:tblBorders>
            <w:left w:val="single" w:sz="4" w:space="0" w:color="auto"/>
            <w:right w:val="single" w:sz="4" w:space="0" w:color="auto"/>
          </w:tblBorders>
        </w:tblPrEx>
        <w:tc>
          <w:tcPr>
            <w:tcW w:w="3965" w:type="dxa"/>
          </w:tcPr>
          <w:p w14:paraId="7B687648"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7.10. Код валюты</w:t>
            </w:r>
          </w:p>
        </w:tc>
        <w:tc>
          <w:tcPr>
            <w:tcW w:w="5049" w:type="dxa"/>
          </w:tcPr>
          <w:p w14:paraId="718EB04C"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4" w:history="1">
              <w:r w:rsidRPr="005A6E63">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5D77A6" w:rsidRPr="005A6E63" w14:paraId="4534AD04" w14:textId="77777777" w:rsidTr="005C595F">
        <w:tblPrEx>
          <w:tblBorders>
            <w:left w:val="single" w:sz="4" w:space="0" w:color="auto"/>
            <w:right w:val="single" w:sz="4" w:space="0" w:color="auto"/>
          </w:tblBorders>
        </w:tblPrEx>
        <w:tc>
          <w:tcPr>
            <w:tcW w:w="3965" w:type="dxa"/>
          </w:tcPr>
          <w:p w14:paraId="62F16176"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7.11. в том числе перечислено средств, требующих подтверждения</w:t>
            </w:r>
          </w:p>
        </w:tc>
        <w:tc>
          <w:tcPr>
            <w:tcW w:w="5049" w:type="dxa"/>
          </w:tcPr>
          <w:p w14:paraId="6134E4A6"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D77A6" w:rsidRPr="005A6E63" w14:paraId="7290FDDC" w14:textId="77777777" w:rsidTr="005C595F">
        <w:tblPrEx>
          <w:tblBorders>
            <w:left w:val="single" w:sz="4" w:space="0" w:color="auto"/>
            <w:right w:val="single" w:sz="4" w:space="0" w:color="auto"/>
          </w:tblBorders>
        </w:tblPrEx>
        <w:tc>
          <w:tcPr>
            <w:tcW w:w="3965" w:type="dxa"/>
          </w:tcPr>
          <w:p w14:paraId="10DE3DD6" w14:textId="77777777" w:rsidR="005D77A6" w:rsidRPr="005A6E63" w:rsidRDefault="005D77A6" w:rsidP="005C595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7.12. Срок исполнения</w:t>
            </w:r>
          </w:p>
        </w:tc>
        <w:tc>
          <w:tcPr>
            <w:tcW w:w="5049" w:type="dxa"/>
          </w:tcPr>
          <w:p w14:paraId="38F6E3E1" w14:textId="77777777" w:rsidR="005D77A6" w:rsidRPr="005A6E63" w:rsidRDefault="005D77A6" w:rsidP="005C595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планируемый срок осуществления кассовой вып</w:t>
            </w:r>
            <w:r>
              <w:rPr>
                <w:rFonts w:ascii="Times New Roman" w:hAnsi="Times New Roman" w:cs="Times New Roman"/>
                <w:sz w:val="24"/>
                <w:szCs w:val="24"/>
              </w:rPr>
              <w:t>латы по денежному обязательству</w:t>
            </w:r>
          </w:p>
        </w:tc>
      </w:tr>
    </w:tbl>
    <w:p w14:paraId="3F67D9EE" w14:textId="77777777" w:rsidR="005D77A6" w:rsidRDefault="005D77A6" w:rsidP="005D77A6">
      <w:pPr>
        <w:pStyle w:val="ConsPlusTitlePage"/>
        <w:jc w:val="both"/>
      </w:pPr>
    </w:p>
    <w:p w14:paraId="0E2066CA" w14:textId="77777777" w:rsidR="005D77A6" w:rsidRDefault="005D77A6" w:rsidP="005D77A6">
      <w:pPr>
        <w:pStyle w:val="ConsPlusTitlePage"/>
        <w:jc w:val="both"/>
      </w:pPr>
    </w:p>
    <w:p w14:paraId="0C14195F" w14:textId="77777777" w:rsidR="005D77A6" w:rsidRDefault="005D77A6" w:rsidP="005D77A6">
      <w:pPr>
        <w:pStyle w:val="ConsPlusTitlePage"/>
        <w:jc w:val="both"/>
      </w:pPr>
    </w:p>
    <w:p w14:paraId="7A1DF7A6" w14:textId="77777777" w:rsidR="005D77A6" w:rsidRDefault="005D77A6" w:rsidP="005D77A6">
      <w:pPr>
        <w:autoSpaceDE w:val="0"/>
        <w:autoSpaceDN w:val="0"/>
        <w:adjustRightInd w:val="0"/>
        <w:ind w:left="4139"/>
        <w:jc w:val="center"/>
        <w:outlineLvl w:val="1"/>
      </w:pPr>
    </w:p>
    <w:p w14:paraId="6AB2869A" w14:textId="77777777" w:rsidR="005D77A6" w:rsidRDefault="005D77A6" w:rsidP="005D77A6">
      <w:pPr>
        <w:autoSpaceDE w:val="0"/>
        <w:autoSpaceDN w:val="0"/>
        <w:adjustRightInd w:val="0"/>
        <w:ind w:left="4139"/>
        <w:jc w:val="center"/>
        <w:outlineLvl w:val="1"/>
      </w:pPr>
    </w:p>
    <w:p w14:paraId="5DE29FFB" w14:textId="77777777" w:rsidR="005D77A6" w:rsidRDefault="005D77A6" w:rsidP="005D77A6">
      <w:pPr>
        <w:autoSpaceDE w:val="0"/>
        <w:autoSpaceDN w:val="0"/>
        <w:adjustRightInd w:val="0"/>
        <w:ind w:left="4139"/>
        <w:jc w:val="center"/>
        <w:outlineLvl w:val="1"/>
      </w:pPr>
    </w:p>
    <w:p w14:paraId="5A203873" w14:textId="77777777" w:rsidR="005D77A6" w:rsidRDefault="005D77A6" w:rsidP="005D77A6">
      <w:pPr>
        <w:autoSpaceDE w:val="0"/>
        <w:autoSpaceDN w:val="0"/>
        <w:adjustRightInd w:val="0"/>
        <w:ind w:left="4139"/>
        <w:jc w:val="center"/>
        <w:outlineLvl w:val="1"/>
      </w:pPr>
    </w:p>
    <w:p w14:paraId="21226C92" w14:textId="77777777" w:rsidR="005D77A6" w:rsidRDefault="005D77A6" w:rsidP="005D77A6">
      <w:pPr>
        <w:autoSpaceDE w:val="0"/>
        <w:autoSpaceDN w:val="0"/>
        <w:adjustRightInd w:val="0"/>
        <w:ind w:left="4139"/>
        <w:jc w:val="center"/>
        <w:outlineLvl w:val="1"/>
      </w:pPr>
    </w:p>
    <w:p w14:paraId="40ABD9E2" w14:textId="77777777" w:rsidR="005D77A6" w:rsidRDefault="005D77A6" w:rsidP="005D77A6">
      <w:pPr>
        <w:autoSpaceDE w:val="0"/>
        <w:autoSpaceDN w:val="0"/>
        <w:adjustRightInd w:val="0"/>
        <w:ind w:left="4139"/>
        <w:jc w:val="center"/>
        <w:outlineLvl w:val="1"/>
      </w:pPr>
    </w:p>
    <w:p w14:paraId="1BD27976" w14:textId="77777777" w:rsidR="005D77A6" w:rsidRDefault="005D77A6" w:rsidP="005D77A6">
      <w:pPr>
        <w:autoSpaceDE w:val="0"/>
        <w:autoSpaceDN w:val="0"/>
        <w:adjustRightInd w:val="0"/>
        <w:ind w:left="4139"/>
        <w:jc w:val="center"/>
        <w:outlineLvl w:val="1"/>
      </w:pPr>
    </w:p>
    <w:p w14:paraId="748A6CD8" w14:textId="77777777" w:rsidR="005D77A6" w:rsidRDefault="005D77A6" w:rsidP="005D77A6">
      <w:pPr>
        <w:autoSpaceDE w:val="0"/>
        <w:autoSpaceDN w:val="0"/>
        <w:adjustRightInd w:val="0"/>
        <w:ind w:left="4139"/>
        <w:jc w:val="center"/>
        <w:outlineLvl w:val="1"/>
      </w:pPr>
    </w:p>
    <w:p w14:paraId="7D7E9785" w14:textId="77777777" w:rsidR="005D77A6" w:rsidRDefault="005D77A6" w:rsidP="005D77A6">
      <w:pPr>
        <w:autoSpaceDE w:val="0"/>
        <w:autoSpaceDN w:val="0"/>
        <w:adjustRightInd w:val="0"/>
        <w:ind w:left="4139"/>
        <w:jc w:val="center"/>
        <w:outlineLvl w:val="1"/>
      </w:pPr>
    </w:p>
    <w:p w14:paraId="7C87CFA9" w14:textId="77777777" w:rsidR="005D77A6" w:rsidRDefault="005D77A6" w:rsidP="005D77A6">
      <w:pPr>
        <w:autoSpaceDE w:val="0"/>
        <w:autoSpaceDN w:val="0"/>
        <w:adjustRightInd w:val="0"/>
        <w:ind w:left="4139"/>
        <w:jc w:val="center"/>
        <w:outlineLvl w:val="1"/>
      </w:pPr>
    </w:p>
    <w:p w14:paraId="01367A76" w14:textId="77777777" w:rsidR="005D77A6" w:rsidRDefault="005D77A6" w:rsidP="005D77A6">
      <w:pPr>
        <w:autoSpaceDE w:val="0"/>
        <w:autoSpaceDN w:val="0"/>
        <w:adjustRightInd w:val="0"/>
        <w:ind w:left="4139"/>
        <w:jc w:val="center"/>
        <w:outlineLvl w:val="1"/>
      </w:pPr>
    </w:p>
    <w:p w14:paraId="2204C248" w14:textId="77777777" w:rsidR="005D77A6" w:rsidRDefault="005D77A6" w:rsidP="005D77A6">
      <w:pPr>
        <w:autoSpaceDE w:val="0"/>
        <w:autoSpaceDN w:val="0"/>
        <w:adjustRightInd w:val="0"/>
        <w:ind w:left="4139"/>
        <w:jc w:val="center"/>
        <w:outlineLvl w:val="1"/>
      </w:pPr>
    </w:p>
    <w:p w14:paraId="2B9E0D97" w14:textId="77777777" w:rsidR="005D77A6" w:rsidRDefault="005D77A6" w:rsidP="005D77A6">
      <w:pPr>
        <w:autoSpaceDE w:val="0"/>
        <w:autoSpaceDN w:val="0"/>
        <w:adjustRightInd w:val="0"/>
        <w:ind w:left="4139"/>
        <w:jc w:val="center"/>
        <w:outlineLvl w:val="1"/>
      </w:pPr>
    </w:p>
    <w:p w14:paraId="697C1921" w14:textId="77777777" w:rsidR="005D77A6" w:rsidRDefault="005D77A6" w:rsidP="005D77A6">
      <w:pPr>
        <w:autoSpaceDE w:val="0"/>
        <w:autoSpaceDN w:val="0"/>
        <w:adjustRightInd w:val="0"/>
        <w:ind w:left="4139"/>
        <w:jc w:val="center"/>
        <w:outlineLvl w:val="1"/>
      </w:pPr>
    </w:p>
    <w:p w14:paraId="58DD032E" w14:textId="77777777" w:rsidR="005D77A6" w:rsidRDefault="005D77A6" w:rsidP="005D77A6">
      <w:pPr>
        <w:autoSpaceDE w:val="0"/>
        <w:autoSpaceDN w:val="0"/>
        <w:adjustRightInd w:val="0"/>
        <w:ind w:left="4139"/>
        <w:jc w:val="center"/>
        <w:outlineLvl w:val="1"/>
      </w:pPr>
    </w:p>
    <w:p w14:paraId="31CFEB5B" w14:textId="77777777" w:rsidR="005D77A6" w:rsidRDefault="005D77A6" w:rsidP="005D77A6">
      <w:pPr>
        <w:autoSpaceDE w:val="0"/>
        <w:autoSpaceDN w:val="0"/>
        <w:adjustRightInd w:val="0"/>
        <w:ind w:left="4139"/>
        <w:jc w:val="center"/>
        <w:outlineLvl w:val="1"/>
      </w:pPr>
    </w:p>
    <w:p w14:paraId="1084CE44" w14:textId="77777777" w:rsidR="005D77A6" w:rsidRDefault="005D77A6" w:rsidP="005D77A6">
      <w:pPr>
        <w:autoSpaceDE w:val="0"/>
        <w:autoSpaceDN w:val="0"/>
        <w:adjustRightInd w:val="0"/>
        <w:ind w:left="4139"/>
        <w:jc w:val="center"/>
        <w:outlineLvl w:val="1"/>
      </w:pPr>
    </w:p>
    <w:p w14:paraId="51E9AFC3" w14:textId="77777777" w:rsidR="005D77A6" w:rsidRDefault="005D77A6" w:rsidP="005D77A6">
      <w:pPr>
        <w:autoSpaceDE w:val="0"/>
        <w:autoSpaceDN w:val="0"/>
        <w:adjustRightInd w:val="0"/>
        <w:ind w:left="4139"/>
        <w:jc w:val="center"/>
        <w:outlineLvl w:val="1"/>
      </w:pPr>
    </w:p>
    <w:p w14:paraId="0D08BA5D" w14:textId="77777777" w:rsidR="005D77A6" w:rsidRDefault="005D77A6" w:rsidP="005D77A6">
      <w:pPr>
        <w:autoSpaceDE w:val="0"/>
        <w:autoSpaceDN w:val="0"/>
        <w:adjustRightInd w:val="0"/>
        <w:ind w:left="4139"/>
        <w:jc w:val="center"/>
        <w:outlineLvl w:val="1"/>
      </w:pPr>
    </w:p>
    <w:p w14:paraId="22E23231" w14:textId="77777777" w:rsidR="005D77A6" w:rsidRDefault="005D77A6" w:rsidP="005D77A6">
      <w:pPr>
        <w:autoSpaceDE w:val="0"/>
        <w:autoSpaceDN w:val="0"/>
        <w:adjustRightInd w:val="0"/>
        <w:ind w:left="4139"/>
        <w:jc w:val="center"/>
        <w:outlineLvl w:val="1"/>
      </w:pPr>
    </w:p>
    <w:p w14:paraId="5AAC4250" w14:textId="77777777" w:rsidR="005D77A6" w:rsidRDefault="005D77A6" w:rsidP="005D77A6">
      <w:pPr>
        <w:autoSpaceDE w:val="0"/>
        <w:autoSpaceDN w:val="0"/>
        <w:adjustRightInd w:val="0"/>
        <w:ind w:left="4139"/>
        <w:jc w:val="center"/>
        <w:outlineLvl w:val="1"/>
      </w:pPr>
    </w:p>
    <w:p w14:paraId="1D78DFF7" w14:textId="77777777" w:rsidR="005D77A6" w:rsidRDefault="005D77A6" w:rsidP="005D77A6">
      <w:pPr>
        <w:autoSpaceDE w:val="0"/>
        <w:autoSpaceDN w:val="0"/>
        <w:adjustRightInd w:val="0"/>
        <w:ind w:left="4139"/>
        <w:jc w:val="center"/>
        <w:outlineLvl w:val="1"/>
      </w:pPr>
    </w:p>
    <w:p w14:paraId="4134C598" w14:textId="77777777" w:rsidR="005D77A6" w:rsidRDefault="005D77A6" w:rsidP="005D77A6">
      <w:pPr>
        <w:autoSpaceDE w:val="0"/>
        <w:autoSpaceDN w:val="0"/>
        <w:adjustRightInd w:val="0"/>
        <w:ind w:left="4139"/>
        <w:jc w:val="center"/>
        <w:outlineLvl w:val="1"/>
      </w:pPr>
    </w:p>
    <w:p w14:paraId="208D4145" w14:textId="77777777" w:rsidR="005D77A6" w:rsidRDefault="005D77A6" w:rsidP="005D77A6">
      <w:pPr>
        <w:autoSpaceDE w:val="0"/>
        <w:autoSpaceDN w:val="0"/>
        <w:adjustRightInd w:val="0"/>
        <w:ind w:left="4139"/>
        <w:jc w:val="center"/>
        <w:outlineLvl w:val="1"/>
      </w:pPr>
    </w:p>
    <w:p w14:paraId="660DC0DE" w14:textId="77777777" w:rsidR="005D77A6" w:rsidRDefault="005D77A6" w:rsidP="005D77A6">
      <w:pPr>
        <w:autoSpaceDE w:val="0"/>
        <w:autoSpaceDN w:val="0"/>
        <w:adjustRightInd w:val="0"/>
        <w:ind w:left="4139"/>
        <w:jc w:val="center"/>
        <w:outlineLvl w:val="1"/>
      </w:pPr>
    </w:p>
    <w:p w14:paraId="494B6F5D" w14:textId="77777777" w:rsidR="005D77A6" w:rsidRDefault="005D77A6" w:rsidP="005D77A6">
      <w:pPr>
        <w:autoSpaceDE w:val="0"/>
        <w:autoSpaceDN w:val="0"/>
        <w:adjustRightInd w:val="0"/>
        <w:ind w:left="4139"/>
        <w:jc w:val="center"/>
        <w:outlineLvl w:val="1"/>
      </w:pPr>
    </w:p>
    <w:p w14:paraId="7E94D8C1" w14:textId="77777777" w:rsidR="005D77A6" w:rsidRDefault="005D77A6" w:rsidP="005D77A6">
      <w:pPr>
        <w:autoSpaceDE w:val="0"/>
        <w:autoSpaceDN w:val="0"/>
        <w:adjustRightInd w:val="0"/>
        <w:ind w:left="4139"/>
        <w:jc w:val="center"/>
        <w:outlineLvl w:val="1"/>
      </w:pPr>
    </w:p>
    <w:p w14:paraId="21E7BB35" w14:textId="77777777" w:rsidR="005D77A6" w:rsidRDefault="005D77A6" w:rsidP="005D77A6">
      <w:pPr>
        <w:autoSpaceDE w:val="0"/>
        <w:autoSpaceDN w:val="0"/>
        <w:adjustRightInd w:val="0"/>
        <w:ind w:left="4139"/>
        <w:jc w:val="center"/>
        <w:outlineLvl w:val="1"/>
      </w:pPr>
    </w:p>
    <w:p w14:paraId="3E45B8F9" w14:textId="77777777" w:rsidR="005D77A6" w:rsidRDefault="005D77A6" w:rsidP="005D77A6">
      <w:pPr>
        <w:autoSpaceDE w:val="0"/>
        <w:autoSpaceDN w:val="0"/>
        <w:adjustRightInd w:val="0"/>
        <w:ind w:left="4139"/>
        <w:jc w:val="center"/>
        <w:outlineLvl w:val="1"/>
      </w:pPr>
    </w:p>
    <w:p w14:paraId="12936143" w14:textId="77777777" w:rsidR="005D77A6" w:rsidRDefault="005D77A6" w:rsidP="005D77A6">
      <w:pPr>
        <w:autoSpaceDE w:val="0"/>
        <w:autoSpaceDN w:val="0"/>
        <w:adjustRightInd w:val="0"/>
        <w:ind w:left="4139"/>
        <w:jc w:val="center"/>
        <w:outlineLvl w:val="1"/>
      </w:pPr>
    </w:p>
    <w:p w14:paraId="155B1AE7" w14:textId="77777777" w:rsidR="005D77A6" w:rsidRDefault="005D77A6" w:rsidP="005D77A6">
      <w:pPr>
        <w:autoSpaceDE w:val="0"/>
        <w:autoSpaceDN w:val="0"/>
        <w:adjustRightInd w:val="0"/>
        <w:ind w:left="4139"/>
        <w:jc w:val="center"/>
        <w:outlineLvl w:val="1"/>
      </w:pPr>
    </w:p>
    <w:p w14:paraId="704D915E" w14:textId="77777777" w:rsidR="005D77A6" w:rsidRDefault="005D77A6" w:rsidP="005D77A6">
      <w:pPr>
        <w:autoSpaceDE w:val="0"/>
        <w:autoSpaceDN w:val="0"/>
        <w:adjustRightInd w:val="0"/>
        <w:ind w:left="4139"/>
        <w:jc w:val="center"/>
        <w:outlineLvl w:val="1"/>
      </w:pPr>
    </w:p>
    <w:p w14:paraId="15B0ED7B" w14:textId="77777777" w:rsidR="005D77A6" w:rsidRDefault="005D77A6" w:rsidP="005D77A6">
      <w:pPr>
        <w:autoSpaceDE w:val="0"/>
        <w:autoSpaceDN w:val="0"/>
        <w:adjustRightInd w:val="0"/>
        <w:ind w:left="4139"/>
        <w:jc w:val="center"/>
        <w:outlineLvl w:val="1"/>
      </w:pPr>
    </w:p>
    <w:p w14:paraId="1176415C" w14:textId="77777777" w:rsidR="005D77A6" w:rsidRDefault="005D77A6" w:rsidP="005D77A6">
      <w:pPr>
        <w:autoSpaceDE w:val="0"/>
        <w:autoSpaceDN w:val="0"/>
        <w:adjustRightInd w:val="0"/>
        <w:ind w:left="4139"/>
        <w:jc w:val="center"/>
        <w:outlineLvl w:val="1"/>
      </w:pPr>
    </w:p>
    <w:p w14:paraId="6488242C" w14:textId="77777777" w:rsidR="005D77A6" w:rsidRDefault="005D77A6" w:rsidP="005D77A6">
      <w:pPr>
        <w:autoSpaceDE w:val="0"/>
        <w:autoSpaceDN w:val="0"/>
        <w:adjustRightInd w:val="0"/>
        <w:ind w:left="4139"/>
        <w:jc w:val="center"/>
        <w:outlineLvl w:val="1"/>
      </w:pPr>
    </w:p>
    <w:p w14:paraId="26D30F3B" w14:textId="77777777" w:rsidR="005D77A6" w:rsidRDefault="005D77A6" w:rsidP="005D77A6">
      <w:pPr>
        <w:autoSpaceDE w:val="0"/>
        <w:autoSpaceDN w:val="0"/>
        <w:adjustRightInd w:val="0"/>
        <w:ind w:left="4139"/>
        <w:jc w:val="center"/>
        <w:outlineLvl w:val="1"/>
      </w:pPr>
    </w:p>
    <w:p w14:paraId="27001A83" w14:textId="77777777" w:rsidR="005D77A6" w:rsidRDefault="005D77A6" w:rsidP="005D77A6">
      <w:pPr>
        <w:autoSpaceDE w:val="0"/>
        <w:autoSpaceDN w:val="0"/>
        <w:adjustRightInd w:val="0"/>
        <w:ind w:left="4139"/>
        <w:jc w:val="center"/>
        <w:outlineLvl w:val="1"/>
      </w:pPr>
    </w:p>
    <w:p w14:paraId="38ACE575" w14:textId="55618939" w:rsidR="005D77A6" w:rsidRPr="00CC4FE6" w:rsidRDefault="005D77A6" w:rsidP="005D77A6">
      <w:pPr>
        <w:autoSpaceDE w:val="0"/>
        <w:autoSpaceDN w:val="0"/>
        <w:adjustRightInd w:val="0"/>
        <w:ind w:left="4139"/>
        <w:jc w:val="center"/>
        <w:outlineLvl w:val="1"/>
      </w:pPr>
      <w:r>
        <w:lastRenderedPageBreak/>
        <w:t xml:space="preserve">                                                             </w:t>
      </w:r>
      <w:bookmarkStart w:id="14" w:name="_GoBack"/>
      <w:bookmarkEnd w:id="14"/>
      <w:proofErr w:type="gramStart"/>
      <w:r>
        <w:t>П</w:t>
      </w:r>
      <w:r w:rsidRPr="00CC4FE6">
        <w:t xml:space="preserve">риложение  </w:t>
      </w:r>
      <w:r>
        <w:t>3</w:t>
      </w:r>
      <w:proofErr w:type="gramEnd"/>
    </w:p>
    <w:p w14:paraId="5BEB870E" w14:textId="77777777" w:rsidR="005D77A6" w:rsidRPr="00CC4FE6" w:rsidRDefault="005D77A6" w:rsidP="005D77A6">
      <w:pPr>
        <w:autoSpaceDE w:val="0"/>
        <w:autoSpaceDN w:val="0"/>
        <w:adjustRightInd w:val="0"/>
        <w:ind w:left="4139"/>
        <w:jc w:val="center"/>
      </w:pPr>
      <w:r w:rsidRPr="00CC4FE6">
        <w:t>к Порядку учета бюджетных</w:t>
      </w:r>
      <w:r>
        <w:t xml:space="preserve"> и денежных</w:t>
      </w:r>
      <w:r w:rsidRPr="00CC4FE6">
        <w:t xml:space="preserve"> обязательств получателей средств </w:t>
      </w:r>
      <w:r>
        <w:t>бюджета сельского поселения</w:t>
      </w:r>
    </w:p>
    <w:p w14:paraId="75A8FDD9" w14:textId="77777777" w:rsidR="005D77A6" w:rsidRDefault="005D77A6" w:rsidP="005D77A6">
      <w:pPr>
        <w:pStyle w:val="ConsPlusTitlePage"/>
        <w:jc w:val="both"/>
      </w:pPr>
    </w:p>
    <w:p w14:paraId="6F1F5EE5" w14:textId="77777777" w:rsidR="005D77A6" w:rsidRDefault="005D77A6" w:rsidP="005D77A6">
      <w:pPr>
        <w:jc w:val="center"/>
      </w:pPr>
      <w:r w:rsidRPr="000365A2">
        <w:t>Перечень</w:t>
      </w:r>
    </w:p>
    <w:p w14:paraId="21887B24" w14:textId="77777777" w:rsidR="005D77A6" w:rsidRPr="000365A2" w:rsidRDefault="005D77A6" w:rsidP="005D77A6">
      <w:pPr>
        <w:jc w:val="center"/>
      </w:pPr>
      <w:r w:rsidRPr="000365A2">
        <w:t xml:space="preserve">документов, на основании которых возникают бюджетные обязательства получателей средств </w:t>
      </w:r>
      <w:r>
        <w:t xml:space="preserve">бюджета сельского поселения </w:t>
      </w:r>
      <w:r w:rsidRPr="000365A2">
        <w:t xml:space="preserve">и документов, подтверждающих возникновение денежных обязательств получателей средств </w:t>
      </w:r>
      <w:r>
        <w:t>бюджета сельского поселения</w:t>
      </w:r>
    </w:p>
    <w:p w14:paraId="0BE8E8FA" w14:textId="77777777" w:rsidR="005D77A6" w:rsidRPr="000365A2" w:rsidRDefault="005D77A6" w:rsidP="005D77A6">
      <w:pPr>
        <w:pStyle w:val="ConsPlusTitlePage"/>
        <w:jc w:val="center"/>
        <w:rPr>
          <w:rFonts w:ascii="Times New Roman" w:hAnsi="Times New Roman" w:cs="Times New Roman"/>
          <w:sz w:val="24"/>
          <w:szCs w:val="24"/>
        </w:rPr>
      </w:pPr>
    </w:p>
    <w:p w14:paraId="013E6A95" w14:textId="77777777" w:rsidR="005D77A6" w:rsidRPr="000365A2" w:rsidRDefault="005D77A6" w:rsidP="005D77A6">
      <w:pPr>
        <w:pStyle w:val="ConsPlusTitle"/>
        <w:jc w:val="center"/>
        <w:rPr>
          <w:rFonts w:ascii="Times New Roman" w:hAnsi="Times New Roman" w:cs="Times New Roman"/>
          <w:sz w:val="24"/>
          <w:szCs w:val="24"/>
        </w:rPr>
      </w:pPr>
      <w:bookmarkStart w:id="15" w:name="P536"/>
      <w:bookmarkEnd w:id="15"/>
    </w:p>
    <w:p w14:paraId="528B8C9A" w14:textId="77777777" w:rsidR="005D77A6" w:rsidRDefault="005D77A6" w:rsidP="005D77A6">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5D77A6" w:rsidRPr="00395B81" w14:paraId="22B3F346" w14:textId="77777777" w:rsidTr="005C595F">
        <w:tc>
          <w:tcPr>
            <w:tcW w:w="662" w:type="dxa"/>
          </w:tcPr>
          <w:p w14:paraId="4E9DCBCF" w14:textId="77777777" w:rsidR="005D77A6" w:rsidRPr="00395B81" w:rsidRDefault="005D77A6" w:rsidP="005C595F">
            <w:pPr>
              <w:pStyle w:val="ConsPlusTitlePage"/>
              <w:jc w:val="center"/>
              <w:rPr>
                <w:rFonts w:ascii="Times New Roman" w:hAnsi="Times New Roman" w:cs="Times New Roman"/>
                <w:sz w:val="24"/>
                <w:szCs w:val="24"/>
              </w:rPr>
            </w:pPr>
            <w:r>
              <w:rPr>
                <w:rFonts w:ascii="Times New Roman" w:hAnsi="Times New Roman" w:cs="Times New Roman"/>
                <w:sz w:val="24"/>
                <w:szCs w:val="24"/>
              </w:rPr>
              <w:t>№</w:t>
            </w:r>
            <w:r w:rsidRPr="00395B81">
              <w:rPr>
                <w:rFonts w:ascii="Times New Roman" w:hAnsi="Times New Roman" w:cs="Times New Roman"/>
                <w:sz w:val="24"/>
                <w:szCs w:val="24"/>
              </w:rPr>
              <w:t xml:space="preserve"> п/п</w:t>
            </w:r>
          </w:p>
        </w:tc>
        <w:tc>
          <w:tcPr>
            <w:tcW w:w="3605" w:type="dxa"/>
          </w:tcPr>
          <w:p w14:paraId="16A09DAB"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p>
        </w:tc>
        <w:tc>
          <w:tcPr>
            <w:tcW w:w="4757" w:type="dxa"/>
          </w:tcPr>
          <w:p w14:paraId="2ACD57F4"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Pr="00E7184D">
              <w:rPr>
                <w:rFonts w:ascii="Times New Roman" w:hAnsi="Times New Roman" w:cs="Times New Roman"/>
                <w:sz w:val="24"/>
                <w:szCs w:val="24"/>
              </w:rPr>
              <w:t>бюджета сельского поселения</w:t>
            </w:r>
          </w:p>
        </w:tc>
      </w:tr>
      <w:tr w:rsidR="005D77A6" w:rsidRPr="00395B81" w14:paraId="0DBA9632" w14:textId="77777777" w:rsidTr="005C595F">
        <w:tc>
          <w:tcPr>
            <w:tcW w:w="662" w:type="dxa"/>
          </w:tcPr>
          <w:p w14:paraId="6C8890C7"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14:paraId="4E272604" w14:textId="77777777" w:rsidR="005D77A6" w:rsidRPr="00395B81" w:rsidRDefault="005D77A6" w:rsidP="005C595F">
            <w:pPr>
              <w:pStyle w:val="ConsPlusTitlePage"/>
              <w:jc w:val="center"/>
              <w:rPr>
                <w:rFonts w:ascii="Times New Roman" w:hAnsi="Times New Roman" w:cs="Times New Roman"/>
                <w:sz w:val="24"/>
                <w:szCs w:val="24"/>
              </w:rPr>
            </w:pPr>
            <w:bookmarkStart w:id="16" w:name="P546"/>
            <w:bookmarkEnd w:id="16"/>
            <w:r w:rsidRPr="00395B81">
              <w:rPr>
                <w:rFonts w:ascii="Times New Roman" w:hAnsi="Times New Roman" w:cs="Times New Roman"/>
                <w:sz w:val="24"/>
                <w:szCs w:val="24"/>
              </w:rPr>
              <w:t>2</w:t>
            </w:r>
          </w:p>
        </w:tc>
        <w:tc>
          <w:tcPr>
            <w:tcW w:w="4757" w:type="dxa"/>
          </w:tcPr>
          <w:p w14:paraId="4EEA4DE1" w14:textId="77777777" w:rsidR="005D77A6" w:rsidRPr="00395B81" w:rsidRDefault="005D77A6" w:rsidP="005C595F">
            <w:pPr>
              <w:pStyle w:val="ConsPlusTitlePage"/>
              <w:jc w:val="center"/>
              <w:rPr>
                <w:rFonts w:ascii="Times New Roman" w:hAnsi="Times New Roman" w:cs="Times New Roman"/>
                <w:sz w:val="24"/>
                <w:szCs w:val="24"/>
              </w:rPr>
            </w:pPr>
            <w:bookmarkStart w:id="17" w:name="P547"/>
            <w:bookmarkEnd w:id="17"/>
            <w:r w:rsidRPr="00395B81">
              <w:rPr>
                <w:rFonts w:ascii="Times New Roman" w:hAnsi="Times New Roman" w:cs="Times New Roman"/>
                <w:sz w:val="24"/>
                <w:szCs w:val="24"/>
              </w:rPr>
              <w:t>3</w:t>
            </w:r>
          </w:p>
        </w:tc>
      </w:tr>
      <w:tr w:rsidR="005D77A6" w:rsidRPr="00395B81" w14:paraId="634363B8" w14:textId="77777777" w:rsidTr="005C595F">
        <w:tc>
          <w:tcPr>
            <w:tcW w:w="662" w:type="dxa"/>
          </w:tcPr>
          <w:p w14:paraId="4A20AD64"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14:paraId="62A8BC21" w14:textId="77777777" w:rsidR="005D77A6" w:rsidRPr="00395B81" w:rsidRDefault="005D77A6" w:rsidP="005C595F">
            <w:pPr>
              <w:pStyle w:val="ConsPlusTitlePage"/>
              <w:jc w:val="both"/>
              <w:rPr>
                <w:rFonts w:ascii="Times New Roman" w:hAnsi="Times New Roman" w:cs="Times New Roman"/>
                <w:sz w:val="24"/>
                <w:szCs w:val="24"/>
              </w:rPr>
            </w:pPr>
            <w:bookmarkStart w:id="18" w:name="P549"/>
            <w:bookmarkEnd w:id="18"/>
            <w:r w:rsidRPr="00395B81">
              <w:rPr>
                <w:rFonts w:ascii="Times New Roman" w:hAnsi="Times New Roman" w:cs="Times New Roman"/>
                <w:sz w:val="24"/>
                <w:szCs w:val="24"/>
              </w:rPr>
              <w:t>Извещение об осуществлении закупки</w:t>
            </w:r>
          </w:p>
        </w:tc>
        <w:tc>
          <w:tcPr>
            <w:tcW w:w="4757" w:type="dxa"/>
          </w:tcPr>
          <w:p w14:paraId="7E461FE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5D77A6" w:rsidRPr="00395B81" w14:paraId="55948E92" w14:textId="77777777" w:rsidTr="005C595F">
        <w:tc>
          <w:tcPr>
            <w:tcW w:w="662" w:type="dxa"/>
          </w:tcPr>
          <w:p w14:paraId="2B5572AC"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2.</w:t>
            </w:r>
          </w:p>
        </w:tc>
        <w:tc>
          <w:tcPr>
            <w:tcW w:w="3605" w:type="dxa"/>
          </w:tcPr>
          <w:p w14:paraId="081CE862" w14:textId="77777777" w:rsidR="005D77A6" w:rsidRPr="00395B81" w:rsidRDefault="005D77A6" w:rsidP="005C595F">
            <w:pPr>
              <w:pStyle w:val="ConsPlusTitlePage"/>
              <w:jc w:val="both"/>
              <w:rPr>
                <w:rFonts w:ascii="Times New Roman" w:hAnsi="Times New Roman" w:cs="Times New Roman"/>
                <w:sz w:val="24"/>
                <w:szCs w:val="24"/>
              </w:rPr>
            </w:pPr>
            <w:bookmarkStart w:id="19" w:name="P552"/>
            <w:bookmarkEnd w:id="19"/>
            <w:r w:rsidRPr="00395B81">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14:paraId="580BBE68"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5D77A6" w:rsidRPr="00395B81" w14:paraId="44737475" w14:textId="77777777" w:rsidTr="005C595F">
        <w:tc>
          <w:tcPr>
            <w:tcW w:w="662" w:type="dxa"/>
            <w:vMerge w:val="restart"/>
          </w:tcPr>
          <w:p w14:paraId="3F2E5B5E" w14:textId="77777777" w:rsidR="005D77A6" w:rsidRPr="00395B81" w:rsidRDefault="005D77A6" w:rsidP="005C595F">
            <w:pPr>
              <w:pStyle w:val="ConsPlusTitlePage"/>
              <w:jc w:val="center"/>
              <w:rPr>
                <w:rFonts w:ascii="Times New Roman" w:hAnsi="Times New Roman" w:cs="Times New Roman"/>
                <w:sz w:val="24"/>
                <w:szCs w:val="24"/>
              </w:rPr>
            </w:pPr>
            <w:bookmarkStart w:id="20" w:name="P557"/>
            <w:bookmarkEnd w:id="20"/>
            <w:r w:rsidRPr="00395B81">
              <w:rPr>
                <w:rFonts w:ascii="Times New Roman" w:hAnsi="Times New Roman" w:cs="Times New Roman"/>
                <w:sz w:val="24"/>
                <w:szCs w:val="24"/>
              </w:rPr>
              <w:t>3.</w:t>
            </w:r>
          </w:p>
        </w:tc>
        <w:tc>
          <w:tcPr>
            <w:tcW w:w="3605" w:type="dxa"/>
            <w:vMerge w:val="restart"/>
          </w:tcPr>
          <w:p w14:paraId="7074074D" w14:textId="77777777" w:rsidR="005D77A6" w:rsidRPr="00395B81" w:rsidRDefault="005D77A6" w:rsidP="005C595F">
            <w:pPr>
              <w:pStyle w:val="ConsPlusTitlePage"/>
              <w:jc w:val="both"/>
              <w:rPr>
                <w:rFonts w:ascii="Times New Roman" w:hAnsi="Times New Roman" w:cs="Times New Roman"/>
                <w:sz w:val="24"/>
                <w:szCs w:val="24"/>
              </w:rPr>
            </w:pPr>
            <w:bookmarkStart w:id="21" w:name="P558"/>
            <w:bookmarkEnd w:id="21"/>
            <w:r w:rsidRPr="00395B81">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сведения о котором подлежат включению в реестр контрактов</w:t>
            </w:r>
            <w:r>
              <w:rPr>
                <w:rFonts w:ascii="Times New Roman" w:hAnsi="Times New Roman" w:cs="Times New Roman"/>
                <w:sz w:val="24"/>
                <w:szCs w:val="24"/>
              </w:rPr>
              <w:t>,</w:t>
            </w:r>
            <w:r w:rsidRPr="00395B81">
              <w:rPr>
                <w:rFonts w:ascii="Times New Roman" w:hAnsi="Times New Roman" w:cs="Times New Roman"/>
                <w:sz w:val="24"/>
                <w:szCs w:val="24"/>
              </w:rPr>
              <w:t xml:space="preserve"> за исключением </w:t>
            </w:r>
            <w:r>
              <w:rPr>
                <w:rFonts w:ascii="Times New Roman" w:hAnsi="Times New Roman" w:cs="Times New Roman"/>
                <w:sz w:val="24"/>
                <w:szCs w:val="24"/>
              </w:rPr>
              <w:t>муниципальных контрактов</w:t>
            </w:r>
            <w:r w:rsidRPr="00395B81">
              <w:rPr>
                <w:rFonts w:ascii="Times New Roman" w:hAnsi="Times New Roman" w:cs="Times New Roman"/>
                <w:sz w:val="24"/>
                <w:szCs w:val="24"/>
              </w:rPr>
              <w:t>,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4757" w:type="dxa"/>
          </w:tcPr>
          <w:p w14:paraId="2E49133A"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5D77A6" w:rsidRPr="00395B81" w14:paraId="6065A79D" w14:textId="77777777" w:rsidTr="005C595F">
        <w:tc>
          <w:tcPr>
            <w:tcW w:w="662" w:type="dxa"/>
            <w:vMerge/>
          </w:tcPr>
          <w:p w14:paraId="1C4784EC" w14:textId="77777777" w:rsidR="005D77A6" w:rsidRPr="00395B81" w:rsidRDefault="005D77A6" w:rsidP="005C595F">
            <w:pPr>
              <w:spacing w:after="1" w:line="0" w:lineRule="atLeast"/>
            </w:pPr>
          </w:p>
        </w:tc>
        <w:tc>
          <w:tcPr>
            <w:tcW w:w="3605" w:type="dxa"/>
            <w:vMerge/>
          </w:tcPr>
          <w:p w14:paraId="7EC31218" w14:textId="77777777" w:rsidR="005D77A6" w:rsidRPr="00395B81" w:rsidRDefault="005D77A6" w:rsidP="005C595F">
            <w:pPr>
              <w:spacing w:after="1" w:line="0" w:lineRule="atLeast"/>
            </w:pPr>
          </w:p>
        </w:tc>
        <w:tc>
          <w:tcPr>
            <w:tcW w:w="4757" w:type="dxa"/>
          </w:tcPr>
          <w:p w14:paraId="1C9A240C"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5D77A6" w:rsidRPr="00395B81" w14:paraId="7D5B33D2" w14:textId="77777777" w:rsidTr="005C595F">
        <w:tc>
          <w:tcPr>
            <w:tcW w:w="662" w:type="dxa"/>
            <w:vMerge/>
          </w:tcPr>
          <w:p w14:paraId="36DC2846" w14:textId="77777777" w:rsidR="005D77A6" w:rsidRPr="00395B81" w:rsidRDefault="005D77A6" w:rsidP="005C595F">
            <w:pPr>
              <w:spacing w:after="1" w:line="0" w:lineRule="atLeast"/>
            </w:pPr>
          </w:p>
        </w:tc>
        <w:tc>
          <w:tcPr>
            <w:tcW w:w="3605" w:type="dxa"/>
            <w:vMerge/>
          </w:tcPr>
          <w:p w14:paraId="3701D109" w14:textId="77777777" w:rsidR="005D77A6" w:rsidRPr="00395B81" w:rsidRDefault="005D77A6" w:rsidP="005C595F">
            <w:pPr>
              <w:spacing w:after="1" w:line="0" w:lineRule="atLeast"/>
            </w:pPr>
          </w:p>
        </w:tc>
        <w:tc>
          <w:tcPr>
            <w:tcW w:w="4757" w:type="dxa"/>
          </w:tcPr>
          <w:p w14:paraId="5BBD044F"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5D77A6" w:rsidRPr="00395B81" w14:paraId="0E691C6C" w14:textId="77777777" w:rsidTr="005C595F">
        <w:tc>
          <w:tcPr>
            <w:tcW w:w="662" w:type="dxa"/>
            <w:vMerge/>
          </w:tcPr>
          <w:p w14:paraId="2EDFF96C" w14:textId="77777777" w:rsidR="005D77A6" w:rsidRPr="00395B81" w:rsidRDefault="005D77A6" w:rsidP="005C595F">
            <w:pPr>
              <w:spacing w:after="1" w:line="0" w:lineRule="atLeast"/>
            </w:pPr>
          </w:p>
        </w:tc>
        <w:tc>
          <w:tcPr>
            <w:tcW w:w="3605" w:type="dxa"/>
            <w:vMerge/>
          </w:tcPr>
          <w:p w14:paraId="61708112" w14:textId="77777777" w:rsidR="005D77A6" w:rsidRPr="00395B81" w:rsidRDefault="005D77A6" w:rsidP="005C595F">
            <w:pPr>
              <w:spacing w:after="1" w:line="0" w:lineRule="atLeast"/>
            </w:pPr>
          </w:p>
        </w:tc>
        <w:tc>
          <w:tcPr>
            <w:tcW w:w="4757" w:type="dxa"/>
          </w:tcPr>
          <w:p w14:paraId="34146B67"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5D77A6" w:rsidRPr="00395B81" w14:paraId="755EAE26" w14:textId="77777777" w:rsidTr="005C595F">
        <w:tc>
          <w:tcPr>
            <w:tcW w:w="662" w:type="dxa"/>
            <w:vMerge/>
          </w:tcPr>
          <w:p w14:paraId="71741214" w14:textId="77777777" w:rsidR="005D77A6" w:rsidRPr="00395B81" w:rsidRDefault="005D77A6" w:rsidP="005C595F">
            <w:pPr>
              <w:spacing w:after="1" w:line="0" w:lineRule="atLeast"/>
            </w:pPr>
          </w:p>
        </w:tc>
        <w:tc>
          <w:tcPr>
            <w:tcW w:w="3605" w:type="dxa"/>
            <w:vMerge/>
          </w:tcPr>
          <w:p w14:paraId="0CE687F9" w14:textId="77777777" w:rsidR="005D77A6" w:rsidRPr="00395B81" w:rsidRDefault="005D77A6" w:rsidP="005C595F">
            <w:pPr>
              <w:spacing w:after="1" w:line="0" w:lineRule="atLeast"/>
            </w:pPr>
          </w:p>
        </w:tc>
        <w:tc>
          <w:tcPr>
            <w:tcW w:w="4757" w:type="dxa"/>
          </w:tcPr>
          <w:p w14:paraId="02FB14E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D77A6" w:rsidRPr="00395B81" w14:paraId="32983137" w14:textId="77777777" w:rsidTr="005C595F">
        <w:tc>
          <w:tcPr>
            <w:tcW w:w="662" w:type="dxa"/>
            <w:vMerge/>
          </w:tcPr>
          <w:p w14:paraId="4C4BD0C8" w14:textId="77777777" w:rsidR="005D77A6" w:rsidRPr="00395B81" w:rsidRDefault="005D77A6" w:rsidP="005C595F">
            <w:pPr>
              <w:spacing w:after="1" w:line="0" w:lineRule="atLeast"/>
            </w:pPr>
          </w:p>
        </w:tc>
        <w:tc>
          <w:tcPr>
            <w:tcW w:w="3605" w:type="dxa"/>
            <w:vMerge/>
          </w:tcPr>
          <w:p w14:paraId="1395657F" w14:textId="77777777" w:rsidR="005D77A6" w:rsidRPr="00395B81" w:rsidRDefault="005D77A6" w:rsidP="005C595F">
            <w:pPr>
              <w:spacing w:after="1" w:line="0" w:lineRule="atLeast"/>
            </w:pPr>
          </w:p>
        </w:tc>
        <w:tc>
          <w:tcPr>
            <w:tcW w:w="4757" w:type="dxa"/>
          </w:tcPr>
          <w:p w14:paraId="65636EA2"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5D77A6" w:rsidRPr="00395B81" w14:paraId="10A9DCD4" w14:textId="77777777" w:rsidTr="005C595F">
        <w:tc>
          <w:tcPr>
            <w:tcW w:w="662" w:type="dxa"/>
            <w:vMerge/>
          </w:tcPr>
          <w:p w14:paraId="13A4E832" w14:textId="77777777" w:rsidR="005D77A6" w:rsidRPr="00395B81" w:rsidRDefault="005D77A6" w:rsidP="005C595F">
            <w:pPr>
              <w:spacing w:after="1" w:line="0" w:lineRule="atLeast"/>
            </w:pPr>
          </w:p>
        </w:tc>
        <w:tc>
          <w:tcPr>
            <w:tcW w:w="3605" w:type="dxa"/>
            <w:vMerge/>
          </w:tcPr>
          <w:p w14:paraId="386C7824" w14:textId="77777777" w:rsidR="005D77A6" w:rsidRPr="00395B81" w:rsidRDefault="005D77A6" w:rsidP="005C595F">
            <w:pPr>
              <w:spacing w:after="1" w:line="0" w:lineRule="atLeast"/>
            </w:pPr>
          </w:p>
        </w:tc>
        <w:tc>
          <w:tcPr>
            <w:tcW w:w="4757" w:type="dxa"/>
          </w:tcPr>
          <w:p w14:paraId="3449DCD6"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5D77A6" w:rsidRPr="00395B81" w14:paraId="15D5262D" w14:textId="77777777" w:rsidTr="005C595F">
        <w:tc>
          <w:tcPr>
            <w:tcW w:w="662" w:type="dxa"/>
            <w:vMerge/>
          </w:tcPr>
          <w:p w14:paraId="5F8977BF" w14:textId="77777777" w:rsidR="005D77A6" w:rsidRPr="00395B81" w:rsidRDefault="005D77A6" w:rsidP="005C595F">
            <w:pPr>
              <w:spacing w:after="1" w:line="0" w:lineRule="atLeast"/>
            </w:pPr>
          </w:p>
        </w:tc>
        <w:tc>
          <w:tcPr>
            <w:tcW w:w="3605" w:type="dxa"/>
            <w:vMerge/>
          </w:tcPr>
          <w:p w14:paraId="37C3C636" w14:textId="77777777" w:rsidR="005D77A6" w:rsidRPr="00395B81" w:rsidRDefault="005D77A6" w:rsidP="005C595F">
            <w:pPr>
              <w:spacing w:after="1" w:line="0" w:lineRule="atLeast"/>
            </w:pPr>
          </w:p>
        </w:tc>
        <w:tc>
          <w:tcPr>
            <w:tcW w:w="4757" w:type="dxa"/>
          </w:tcPr>
          <w:p w14:paraId="6C97C7B4"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5"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w:t>
            </w:r>
            <w:r w:rsidRPr="00395B81">
              <w:rPr>
                <w:rFonts w:ascii="Times New Roman" w:hAnsi="Times New Roman" w:cs="Times New Roman"/>
                <w:sz w:val="24"/>
                <w:szCs w:val="24"/>
              </w:rPr>
              <w:t xml:space="preserve"> (ф. 0330212)</w:t>
            </w:r>
          </w:p>
        </w:tc>
      </w:tr>
      <w:tr w:rsidR="005D77A6" w:rsidRPr="00395B81" w14:paraId="6141372E" w14:textId="77777777" w:rsidTr="005C595F">
        <w:tc>
          <w:tcPr>
            <w:tcW w:w="662" w:type="dxa"/>
            <w:vMerge/>
          </w:tcPr>
          <w:p w14:paraId="2D264179" w14:textId="77777777" w:rsidR="005D77A6" w:rsidRPr="00395B81" w:rsidRDefault="005D77A6" w:rsidP="005C595F">
            <w:pPr>
              <w:spacing w:after="1" w:line="0" w:lineRule="atLeast"/>
            </w:pPr>
          </w:p>
        </w:tc>
        <w:tc>
          <w:tcPr>
            <w:tcW w:w="3605" w:type="dxa"/>
            <w:vMerge/>
          </w:tcPr>
          <w:p w14:paraId="2FAA907B" w14:textId="77777777" w:rsidR="005D77A6" w:rsidRPr="00395B81" w:rsidRDefault="005D77A6" w:rsidP="005C595F">
            <w:pPr>
              <w:spacing w:after="1" w:line="0" w:lineRule="atLeast"/>
            </w:pPr>
          </w:p>
        </w:tc>
        <w:tc>
          <w:tcPr>
            <w:tcW w:w="4757" w:type="dxa"/>
          </w:tcPr>
          <w:p w14:paraId="3D758A2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5D77A6" w:rsidRPr="00395B81" w14:paraId="039E631A" w14:textId="77777777" w:rsidTr="005C595F">
        <w:tc>
          <w:tcPr>
            <w:tcW w:w="662" w:type="dxa"/>
            <w:vMerge/>
          </w:tcPr>
          <w:p w14:paraId="1DEED114" w14:textId="77777777" w:rsidR="005D77A6" w:rsidRPr="00395B81" w:rsidRDefault="005D77A6" w:rsidP="005C595F">
            <w:pPr>
              <w:spacing w:after="1" w:line="0" w:lineRule="atLeast"/>
            </w:pPr>
          </w:p>
        </w:tc>
        <w:tc>
          <w:tcPr>
            <w:tcW w:w="3605" w:type="dxa"/>
            <w:vMerge/>
          </w:tcPr>
          <w:p w14:paraId="6DD7BF49" w14:textId="77777777" w:rsidR="005D77A6" w:rsidRPr="00395B81" w:rsidRDefault="005D77A6" w:rsidP="005C595F">
            <w:pPr>
              <w:spacing w:after="1" w:line="0" w:lineRule="atLeast"/>
            </w:pPr>
          </w:p>
        </w:tc>
        <w:tc>
          <w:tcPr>
            <w:tcW w:w="4757" w:type="dxa"/>
          </w:tcPr>
          <w:p w14:paraId="08D23741"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5D77A6" w:rsidRPr="00395B81" w14:paraId="6D25BA10" w14:textId="77777777" w:rsidTr="005C595F">
        <w:tc>
          <w:tcPr>
            <w:tcW w:w="662" w:type="dxa"/>
            <w:vMerge/>
          </w:tcPr>
          <w:p w14:paraId="6E4C8F8B" w14:textId="77777777" w:rsidR="005D77A6" w:rsidRPr="00395B81" w:rsidRDefault="005D77A6" w:rsidP="005C595F">
            <w:pPr>
              <w:spacing w:after="1" w:line="0" w:lineRule="atLeast"/>
            </w:pPr>
          </w:p>
        </w:tc>
        <w:tc>
          <w:tcPr>
            <w:tcW w:w="3605" w:type="dxa"/>
            <w:vMerge/>
          </w:tcPr>
          <w:p w14:paraId="0A2BC30E" w14:textId="77777777" w:rsidR="005D77A6" w:rsidRPr="00395B81" w:rsidRDefault="005D77A6" w:rsidP="005C595F">
            <w:pPr>
              <w:spacing w:after="1" w:line="0" w:lineRule="atLeast"/>
            </w:pPr>
          </w:p>
        </w:tc>
        <w:tc>
          <w:tcPr>
            <w:tcW w:w="4757" w:type="dxa"/>
          </w:tcPr>
          <w:p w14:paraId="4BE6B7C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Pr="00E7184D">
              <w:rPr>
                <w:rFonts w:ascii="Times New Roman" w:hAnsi="Times New Roman" w:cs="Times New Roman"/>
                <w:sz w:val="24"/>
                <w:szCs w:val="24"/>
              </w:rPr>
              <w:t xml:space="preserve">бюджета сельского </w:t>
            </w:r>
            <w:r w:rsidRPr="00E7184D">
              <w:rPr>
                <w:rFonts w:ascii="Times New Roman" w:hAnsi="Times New Roman" w:cs="Times New Roman"/>
                <w:sz w:val="24"/>
                <w:szCs w:val="24"/>
              </w:rPr>
              <w:lastRenderedPageBreak/>
              <w:t>поселения</w:t>
            </w:r>
            <w:r w:rsidRPr="00395B8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государственного контракта</w:t>
            </w:r>
          </w:p>
        </w:tc>
      </w:tr>
      <w:tr w:rsidR="005D77A6" w:rsidRPr="00395B81" w14:paraId="08001BF3" w14:textId="77777777" w:rsidTr="005C595F">
        <w:tc>
          <w:tcPr>
            <w:tcW w:w="662" w:type="dxa"/>
            <w:vMerge w:val="restart"/>
          </w:tcPr>
          <w:p w14:paraId="5B5FF76A" w14:textId="77777777" w:rsidR="005D77A6" w:rsidRPr="00395B81" w:rsidRDefault="005D77A6" w:rsidP="005C595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lastRenderedPageBreak/>
              <w:t>4.</w:t>
            </w:r>
          </w:p>
        </w:tc>
        <w:tc>
          <w:tcPr>
            <w:tcW w:w="3605" w:type="dxa"/>
            <w:vMerge w:val="restart"/>
          </w:tcPr>
          <w:p w14:paraId="0BA3843D" w14:textId="77777777" w:rsidR="005D77A6" w:rsidRPr="00395B81" w:rsidRDefault="005D77A6" w:rsidP="005C595F">
            <w:pPr>
              <w:pStyle w:val="ConsPlusTitlePage"/>
              <w:jc w:val="both"/>
              <w:rPr>
                <w:rFonts w:ascii="Times New Roman" w:hAnsi="Times New Roman" w:cs="Times New Roman"/>
                <w:sz w:val="24"/>
                <w:szCs w:val="24"/>
              </w:rPr>
            </w:pPr>
            <w:bookmarkStart w:id="22" w:name="P571"/>
            <w:bookmarkEnd w:id="22"/>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за исключением договоров,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4757" w:type="dxa"/>
          </w:tcPr>
          <w:p w14:paraId="1B14CCC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5D77A6" w:rsidRPr="00395B81" w14:paraId="3EF01A81" w14:textId="77777777" w:rsidTr="005C595F">
        <w:tc>
          <w:tcPr>
            <w:tcW w:w="662" w:type="dxa"/>
            <w:vMerge/>
          </w:tcPr>
          <w:p w14:paraId="073CFB38" w14:textId="77777777" w:rsidR="005D77A6" w:rsidRPr="00395B81" w:rsidRDefault="005D77A6" w:rsidP="005C595F">
            <w:pPr>
              <w:spacing w:after="1" w:line="0" w:lineRule="atLeast"/>
            </w:pPr>
          </w:p>
        </w:tc>
        <w:tc>
          <w:tcPr>
            <w:tcW w:w="3605" w:type="dxa"/>
            <w:vMerge/>
          </w:tcPr>
          <w:p w14:paraId="497E40D3" w14:textId="77777777" w:rsidR="005D77A6" w:rsidRPr="00395B81" w:rsidRDefault="005D77A6" w:rsidP="005C595F">
            <w:pPr>
              <w:spacing w:after="1" w:line="0" w:lineRule="atLeast"/>
            </w:pPr>
          </w:p>
        </w:tc>
        <w:tc>
          <w:tcPr>
            <w:tcW w:w="4757" w:type="dxa"/>
          </w:tcPr>
          <w:p w14:paraId="0B89C24F"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5D77A6" w:rsidRPr="00395B81" w14:paraId="1F508666" w14:textId="77777777" w:rsidTr="005C595F">
        <w:tc>
          <w:tcPr>
            <w:tcW w:w="662" w:type="dxa"/>
            <w:vMerge/>
          </w:tcPr>
          <w:p w14:paraId="1C359D7C" w14:textId="77777777" w:rsidR="005D77A6" w:rsidRPr="00395B81" w:rsidRDefault="005D77A6" w:rsidP="005C595F">
            <w:pPr>
              <w:spacing w:after="1" w:line="0" w:lineRule="atLeast"/>
            </w:pPr>
          </w:p>
        </w:tc>
        <w:tc>
          <w:tcPr>
            <w:tcW w:w="3605" w:type="dxa"/>
            <w:vMerge/>
          </w:tcPr>
          <w:p w14:paraId="4FE7509F" w14:textId="77777777" w:rsidR="005D77A6" w:rsidRPr="00395B81" w:rsidRDefault="005D77A6" w:rsidP="005C595F">
            <w:pPr>
              <w:spacing w:after="1" w:line="0" w:lineRule="atLeast"/>
            </w:pPr>
          </w:p>
        </w:tc>
        <w:tc>
          <w:tcPr>
            <w:tcW w:w="4757" w:type="dxa"/>
          </w:tcPr>
          <w:p w14:paraId="780CD4E6"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5D77A6" w:rsidRPr="00395B81" w14:paraId="4C982CAE" w14:textId="77777777" w:rsidTr="005C595F">
        <w:tc>
          <w:tcPr>
            <w:tcW w:w="662" w:type="dxa"/>
            <w:vMerge/>
          </w:tcPr>
          <w:p w14:paraId="6F40C0DB" w14:textId="77777777" w:rsidR="005D77A6" w:rsidRPr="00395B81" w:rsidRDefault="005D77A6" w:rsidP="005C595F">
            <w:pPr>
              <w:spacing w:after="1" w:line="0" w:lineRule="atLeast"/>
            </w:pPr>
          </w:p>
        </w:tc>
        <w:tc>
          <w:tcPr>
            <w:tcW w:w="3605" w:type="dxa"/>
            <w:vMerge/>
          </w:tcPr>
          <w:p w14:paraId="22338E8B" w14:textId="77777777" w:rsidR="005D77A6" w:rsidRPr="00395B81" w:rsidRDefault="005D77A6" w:rsidP="005C595F">
            <w:pPr>
              <w:spacing w:after="1" w:line="0" w:lineRule="atLeast"/>
            </w:pPr>
          </w:p>
        </w:tc>
        <w:tc>
          <w:tcPr>
            <w:tcW w:w="4757" w:type="dxa"/>
          </w:tcPr>
          <w:p w14:paraId="2EF01D1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5D77A6" w:rsidRPr="00395B81" w14:paraId="5B1D6DA5" w14:textId="77777777" w:rsidTr="005C595F">
        <w:tc>
          <w:tcPr>
            <w:tcW w:w="662" w:type="dxa"/>
            <w:vMerge/>
          </w:tcPr>
          <w:p w14:paraId="04F6F3B2" w14:textId="77777777" w:rsidR="005D77A6" w:rsidRPr="00395B81" w:rsidRDefault="005D77A6" w:rsidP="005C595F">
            <w:pPr>
              <w:spacing w:after="1" w:line="0" w:lineRule="atLeast"/>
            </w:pPr>
          </w:p>
        </w:tc>
        <w:tc>
          <w:tcPr>
            <w:tcW w:w="3605" w:type="dxa"/>
            <w:vMerge/>
          </w:tcPr>
          <w:p w14:paraId="10EF9709" w14:textId="77777777" w:rsidR="005D77A6" w:rsidRPr="00395B81" w:rsidRDefault="005D77A6" w:rsidP="005C595F">
            <w:pPr>
              <w:spacing w:after="1" w:line="0" w:lineRule="atLeast"/>
            </w:pPr>
          </w:p>
        </w:tc>
        <w:tc>
          <w:tcPr>
            <w:tcW w:w="4757" w:type="dxa"/>
          </w:tcPr>
          <w:p w14:paraId="5281DD8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D77A6" w:rsidRPr="00395B81" w14:paraId="324E398E" w14:textId="77777777" w:rsidTr="005C595F">
        <w:tc>
          <w:tcPr>
            <w:tcW w:w="662" w:type="dxa"/>
            <w:vMerge/>
          </w:tcPr>
          <w:p w14:paraId="130443B6" w14:textId="77777777" w:rsidR="005D77A6" w:rsidRPr="00395B81" w:rsidRDefault="005D77A6" w:rsidP="005C595F">
            <w:pPr>
              <w:spacing w:after="1" w:line="0" w:lineRule="atLeast"/>
            </w:pPr>
          </w:p>
        </w:tc>
        <w:tc>
          <w:tcPr>
            <w:tcW w:w="3605" w:type="dxa"/>
            <w:vMerge/>
          </w:tcPr>
          <w:p w14:paraId="25A65EC2" w14:textId="77777777" w:rsidR="005D77A6" w:rsidRPr="00395B81" w:rsidRDefault="005D77A6" w:rsidP="005C595F">
            <w:pPr>
              <w:spacing w:after="1" w:line="0" w:lineRule="atLeast"/>
            </w:pPr>
          </w:p>
        </w:tc>
        <w:tc>
          <w:tcPr>
            <w:tcW w:w="4757" w:type="dxa"/>
          </w:tcPr>
          <w:p w14:paraId="7A8DF072"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5D77A6" w:rsidRPr="00395B81" w14:paraId="5E74A46D" w14:textId="77777777" w:rsidTr="005C595F">
        <w:tc>
          <w:tcPr>
            <w:tcW w:w="662" w:type="dxa"/>
            <w:vMerge/>
          </w:tcPr>
          <w:p w14:paraId="7E02C50A" w14:textId="77777777" w:rsidR="005D77A6" w:rsidRPr="00395B81" w:rsidRDefault="005D77A6" w:rsidP="005C595F">
            <w:pPr>
              <w:spacing w:after="1" w:line="0" w:lineRule="atLeast"/>
            </w:pPr>
          </w:p>
        </w:tc>
        <w:tc>
          <w:tcPr>
            <w:tcW w:w="3605" w:type="dxa"/>
            <w:vMerge/>
          </w:tcPr>
          <w:p w14:paraId="4B4E0346" w14:textId="77777777" w:rsidR="005D77A6" w:rsidRPr="00395B81" w:rsidRDefault="005D77A6" w:rsidP="005C595F">
            <w:pPr>
              <w:spacing w:after="1" w:line="0" w:lineRule="atLeast"/>
            </w:pPr>
          </w:p>
        </w:tc>
        <w:tc>
          <w:tcPr>
            <w:tcW w:w="4757" w:type="dxa"/>
          </w:tcPr>
          <w:p w14:paraId="0AE06AFA"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5D77A6" w:rsidRPr="00395B81" w14:paraId="466F3713" w14:textId="77777777" w:rsidTr="005C595F">
        <w:tc>
          <w:tcPr>
            <w:tcW w:w="662" w:type="dxa"/>
            <w:vMerge/>
          </w:tcPr>
          <w:p w14:paraId="3BD4DEDC" w14:textId="77777777" w:rsidR="005D77A6" w:rsidRPr="00395B81" w:rsidRDefault="005D77A6" w:rsidP="005C595F">
            <w:pPr>
              <w:spacing w:after="1" w:line="0" w:lineRule="atLeast"/>
            </w:pPr>
          </w:p>
        </w:tc>
        <w:tc>
          <w:tcPr>
            <w:tcW w:w="3605" w:type="dxa"/>
            <w:vMerge/>
          </w:tcPr>
          <w:p w14:paraId="70768206" w14:textId="77777777" w:rsidR="005D77A6" w:rsidRPr="00395B81" w:rsidRDefault="005D77A6" w:rsidP="005C595F">
            <w:pPr>
              <w:spacing w:after="1" w:line="0" w:lineRule="atLeast"/>
            </w:pPr>
          </w:p>
        </w:tc>
        <w:tc>
          <w:tcPr>
            <w:tcW w:w="4757" w:type="dxa"/>
          </w:tcPr>
          <w:p w14:paraId="0D6713CC"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6"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 xml:space="preserve">) </w:t>
            </w:r>
            <w:r w:rsidRPr="00395B81">
              <w:rPr>
                <w:rFonts w:ascii="Times New Roman" w:hAnsi="Times New Roman" w:cs="Times New Roman"/>
                <w:sz w:val="24"/>
                <w:szCs w:val="24"/>
              </w:rPr>
              <w:t>(ф. 0330212)</w:t>
            </w:r>
          </w:p>
        </w:tc>
      </w:tr>
      <w:tr w:rsidR="005D77A6" w:rsidRPr="00395B81" w14:paraId="69BDD6D1" w14:textId="77777777" w:rsidTr="005C595F">
        <w:tc>
          <w:tcPr>
            <w:tcW w:w="662" w:type="dxa"/>
            <w:vMerge/>
          </w:tcPr>
          <w:p w14:paraId="33A0B60F" w14:textId="77777777" w:rsidR="005D77A6" w:rsidRPr="00395B81" w:rsidRDefault="005D77A6" w:rsidP="005C595F">
            <w:pPr>
              <w:spacing w:after="1" w:line="0" w:lineRule="atLeast"/>
            </w:pPr>
          </w:p>
        </w:tc>
        <w:tc>
          <w:tcPr>
            <w:tcW w:w="3605" w:type="dxa"/>
            <w:vMerge/>
          </w:tcPr>
          <w:p w14:paraId="37753557" w14:textId="77777777" w:rsidR="005D77A6" w:rsidRPr="00395B81" w:rsidRDefault="005D77A6" w:rsidP="005C595F">
            <w:pPr>
              <w:spacing w:after="1" w:line="0" w:lineRule="atLeast"/>
            </w:pPr>
          </w:p>
        </w:tc>
        <w:tc>
          <w:tcPr>
            <w:tcW w:w="4757" w:type="dxa"/>
          </w:tcPr>
          <w:p w14:paraId="268C26E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5D77A6" w:rsidRPr="00395B81" w14:paraId="04880A76" w14:textId="77777777" w:rsidTr="005C595F">
        <w:tc>
          <w:tcPr>
            <w:tcW w:w="662" w:type="dxa"/>
            <w:vMerge/>
          </w:tcPr>
          <w:p w14:paraId="32E6FAC6" w14:textId="77777777" w:rsidR="005D77A6" w:rsidRPr="00395B81" w:rsidRDefault="005D77A6" w:rsidP="005C595F">
            <w:pPr>
              <w:spacing w:after="1" w:line="0" w:lineRule="atLeast"/>
            </w:pPr>
          </w:p>
        </w:tc>
        <w:tc>
          <w:tcPr>
            <w:tcW w:w="3605" w:type="dxa"/>
            <w:vMerge/>
          </w:tcPr>
          <w:p w14:paraId="622F5884" w14:textId="77777777" w:rsidR="005D77A6" w:rsidRPr="00395B81" w:rsidRDefault="005D77A6" w:rsidP="005C595F">
            <w:pPr>
              <w:spacing w:after="1" w:line="0" w:lineRule="atLeast"/>
            </w:pPr>
          </w:p>
        </w:tc>
        <w:tc>
          <w:tcPr>
            <w:tcW w:w="4757" w:type="dxa"/>
          </w:tcPr>
          <w:p w14:paraId="4D63B0F2"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5D77A6" w:rsidRPr="00395B81" w14:paraId="1DEE0BE7" w14:textId="77777777" w:rsidTr="005C595F">
        <w:tc>
          <w:tcPr>
            <w:tcW w:w="662" w:type="dxa"/>
            <w:vMerge/>
          </w:tcPr>
          <w:p w14:paraId="7205FC79" w14:textId="77777777" w:rsidR="005D77A6" w:rsidRPr="00395B81" w:rsidRDefault="005D77A6" w:rsidP="005C595F">
            <w:pPr>
              <w:spacing w:after="1" w:line="0" w:lineRule="atLeast"/>
            </w:pPr>
          </w:p>
        </w:tc>
        <w:tc>
          <w:tcPr>
            <w:tcW w:w="3605" w:type="dxa"/>
            <w:vMerge/>
          </w:tcPr>
          <w:p w14:paraId="6AB3A338" w14:textId="77777777" w:rsidR="005D77A6" w:rsidRPr="00395B81" w:rsidRDefault="005D77A6" w:rsidP="005C595F">
            <w:pPr>
              <w:spacing w:after="1" w:line="0" w:lineRule="atLeast"/>
            </w:pPr>
          </w:p>
        </w:tc>
        <w:tc>
          <w:tcPr>
            <w:tcW w:w="4757" w:type="dxa"/>
          </w:tcPr>
          <w:p w14:paraId="08897F87"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договора</w:t>
            </w:r>
          </w:p>
        </w:tc>
      </w:tr>
      <w:tr w:rsidR="005D77A6" w:rsidRPr="00395B81" w14:paraId="52BE06AE" w14:textId="77777777" w:rsidTr="005C595F">
        <w:tc>
          <w:tcPr>
            <w:tcW w:w="662" w:type="dxa"/>
            <w:vMerge w:val="restart"/>
          </w:tcPr>
          <w:p w14:paraId="504B56B0" w14:textId="77777777" w:rsidR="005D77A6" w:rsidRPr="00395B81" w:rsidRDefault="005D77A6" w:rsidP="005C595F">
            <w:pPr>
              <w:pStyle w:val="ConsPlusTitlePage"/>
              <w:jc w:val="center"/>
              <w:rPr>
                <w:rFonts w:ascii="Times New Roman" w:hAnsi="Times New Roman" w:cs="Times New Roman"/>
                <w:sz w:val="24"/>
                <w:szCs w:val="24"/>
              </w:rPr>
            </w:pPr>
            <w:bookmarkStart w:id="23" w:name="P583"/>
            <w:bookmarkEnd w:id="23"/>
            <w:r>
              <w:rPr>
                <w:rFonts w:ascii="Times New Roman" w:hAnsi="Times New Roman" w:cs="Times New Roman"/>
                <w:sz w:val="24"/>
                <w:szCs w:val="24"/>
              </w:rPr>
              <w:t>5</w:t>
            </w:r>
            <w:r w:rsidRPr="00395B81">
              <w:rPr>
                <w:rFonts w:ascii="Times New Roman" w:hAnsi="Times New Roman" w:cs="Times New Roman"/>
                <w:sz w:val="24"/>
                <w:szCs w:val="24"/>
              </w:rPr>
              <w:t>.</w:t>
            </w:r>
          </w:p>
        </w:tc>
        <w:tc>
          <w:tcPr>
            <w:tcW w:w="3605" w:type="dxa"/>
            <w:vMerge w:val="restart"/>
          </w:tcPr>
          <w:p w14:paraId="7549797F" w14:textId="77777777" w:rsidR="005D77A6" w:rsidRPr="00395B81" w:rsidRDefault="005D77A6" w:rsidP="005C595F">
            <w:pPr>
              <w:pStyle w:val="ConsPlusTitlePage"/>
              <w:jc w:val="both"/>
              <w:rPr>
                <w:rFonts w:ascii="Times New Roman" w:hAnsi="Times New Roman" w:cs="Times New Roman"/>
                <w:sz w:val="24"/>
                <w:szCs w:val="24"/>
              </w:rPr>
            </w:pPr>
            <w:bookmarkStart w:id="24" w:name="P597"/>
            <w:bookmarkEnd w:id="24"/>
            <w:r w:rsidRPr="00395B81">
              <w:rPr>
                <w:rFonts w:ascii="Times New Roman" w:hAnsi="Times New Roman" w:cs="Times New Roman"/>
                <w:sz w:val="24"/>
                <w:szCs w:val="24"/>
              </w:rPr>
              <w:t>Договор (соглашение) о предоставлении субсидии бюджетному учреждению</w:t>
            </w:r>
            <w:r>
              <w:rPr>
                <w:rFonts w:ascii="Times New Roman" w:hAnsi="Times New Roman" w:cs="Times New Roman"/>
                <w:sz w:val="24"/>
                <w:szCs w:val="24"/>
              </w:rPr>
              <w:t xml:space="preserve"> сельского поселения</w:t>
            </w:r>
          </w:p>
        </w:tc>
        <w:tc>
          <w:tcPr>
            <w:tcW w:w="4757" w:type="dxa"/>
          </w:tcPr>
          <w:p w14:paraId="1EC6FBF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перечисления субсидии, предусмотренный договором (соглаше</w:t>
            </w:r>
            <w:r>
              <w:rPr>
                <w:rFonts w:ascii="Times New Roman" w:hAnsi="Times New Roman" w:cs="Times New Roman"/>
                <w:sz w:val="24"/>
                <w:szCs w:val="24"/>
              </w:rPr>
              <w:t>нием) о предоставлении субсидии</w:t>
            </w:r>
            <w:r w:rsidRPr="00395B81">
              <w:rPr>
                <w:rFonts w:ascii="Times New Roman" w:hAnsi="Times New Roman" w:cs="Times New Roman"/>
                <w:sz w:val="24"/>
                <w:szCs w:val="24"/>
              </w:rPr>
              <w:t xml:space="preserve"> бюджетному учреждению</w:t>
            </w:r>
            <w:r>
              <w:rPr>
                <w:rFonts w:ascii="Times New Roman" w:hAnsi="Times New Roman" w:cs="Times New Roman"/>
                <w:sz w:val="24"/>
                <w:szCs w:val="24"/>
              </w:rPr>
              <w:t xml:space="preserve"> сельского поселения</w:t>
            </w:r>
          </w:p>
        </w:tc>
      </w:tr>
      <w:tr w:rsidR="005D77A6" w:rsidRPr="00395B81" w14:paraId="353285C0" w14:textId="77777777" w:rsidTr="005C595F">
        <w:tc>
          <w:tcPr>
            <w:tcW w:w="662" w:type="dxa"/>
            <w:vMerge/>
          </w:tcPr>
          <w:p w14:paraId="5F131F05" w14:textId="77777777" w:rsidR="005D77A6" w:rsidRPr="00395B81" w:rsidRDefault="005D77A6" w:rsidP="005C595F">
            <w:pPr>
              <w:spacing w:after="1" w:line="0" w:lineRule="atLeast"/>
            </w:pPr>
          </w:p>
        </w:tc>
        <w:tc>
          <w:tcPr>
            <w:tcW w:w="3605" w:type="dxa"/>
            <w:vMerge/>
          </w:tcPr>
          <w:p w14:paraId="7B99EC89" w14:textId="77777777" w:rsidR="005D77A6" w:rsidRPr="00395B81" w:rsidRDefault="005D77A6" w:rsidP="005C595F">
            <w:pPr>
              <w:spacing w:after="1" w:line="0" w:lineRule="atLeast"/>
            </w:pPr>
          </w:p>
        </w:tc>
        <w:tc>
          <w:tcPr>
            <w:tcW w:w="4757" w:type="dxa"/>
          </w:tcPr>
          <w:p w14:paraId="5B144F49"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Предварительный отчет о выполнении государственного задания </w:t>
            </w:r>
            <w:hyperlink r:id="rId17" w:history="1">
              <w:r w:rsidRPr="00F16EB1">
                <w:rPr>
                  <w:rFonts w:ascii="Times New Roman" w:hAnsi="Times New Roman" w:cs="Times New Roman"/>
                  <w:color w:val="000000" w:themeColor="text1"/>
                  <w:sz w:val="24"/>
                  <w:szCs w:val="24"/>
                </w:rPr>
                <w:t>(ф. 0506501)</w:t>
              </w:r>
            </w:hyperlink>
          </w:p>
        </w:tc>
      </w:tr>
      <w:tr w:rsidR="005D77A6" w:rsidRPr="00395B81" w14:paraId="3EDDC415" w14:textId="77777777" w:rsidTr="005C595F">
        <w:tc>
          <w:tcPr>
            <w:tcW w:w="662" w:type="dxa"/>
            <w:vMerge/>
          </w:tcPr>
          <w:p w14:paraId="6E41F59B" w14:textId="77777777" w:rsidR="005D77A6" w:rsidRPr="00395B81" w:rsidRDefault="005D77A6" w:rsidP="005C595F">
            <w:pPr>
              <w:spacing w:after="1" w:line="0" w:lineRule="atLeast"/>
            </w:pPr>
          </w:p>
        </w:tc>
        <w:tc>
          <w:tcPr>
            <w:tcW w:w="3605" w:type="dxa"/>
            <w:vMerge/>
          </w:tcPr>
          <w:p w14:paraId="737839DC" w14:textId="77777777" w:rsidR="005D77A6" w:rsidRPr="00395B81" w:rsidRDefault="005D77A6" w:rsidP="005C595F">
            <w:pPr>
              <w:spacing w:after="1" w:line="0" w:lineRule="atLeast"/>
            </w:pPr>
          </w:p>
        </w:tc>
        <w:tc>
          <w:tcPr>
            <w:tcW w:w="4757" w:type="dxa"/>
          </w:tcPr>
          <w:p w14:paraId="6650A52E"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18"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5D77A6" w:rsidRPr="00395B81" w14:paraId="2D38DEEB" w14:textId="77777777" w:rsidTr="005C595F">
        <w:tc>
          <w:tcPr>
            <w:tcW w:w="662" w:type="dxa"/>
            <w:vMerge/>
          </w:tcPr>
          <w:p w14:paraId="5CB82275" w14:textId="77777777" w:rsidR="005D77A6" w:rsidRPr="00395B81" w:rsidRDefault="005D77A6" w:rsidP="005C595F">
            <w:pPr>
              <w:spacing w:after="1" w:line="0" w:lineRule="atLeast"/>
            </w:pPr>
          </w:p>
        </w:tc>
        <w:tc>
          <w:tcPr>
            <w:tcW w:w="3605" w:type="dxa"/>
            <w:vMerge/>
          </w:tcPr>
          <w:p w14:paraId="1F0ED1A0" w14:textId="77777777" w:rsidR="005D77A6" w:rsidRPr="00395B81" w:rsidRDefault="005D77A6" w:rsidP="005C595F">
            <w:pPr>
              <w:spacing w:after="1" w:line="0" w:lineRule="atLeast"/>
            </w:pPr>
          </w:p>
        </w:tc>
        <w:tc>
          <w:tcPr>
            <w:tcW w:w="4757" w:type="dxa"/>
          </w:tcPr>
          <w:p w14:paraId="168CA8EA"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возникшему на основании договора </w:t>
            </w:r>
            <w:r w:rsidRPr="00395B81">
              <w:rPr>
                <w:rFonts w:ascii="Times New Roman" w:hAnsi="Times New Roman" w:cs="Times New Roman"/>
                <w:sz w:val="24"/>
                <w:szCs w:val="24"/>
              </w:rPr>
              <w:lastRenderedPageBreak/>
              <w:t>(соглашения) о предоставлении субсидии бюджетному учреждению</w:t>
            </w:r>
            <w:r>
              <w:rPr>
                <w:rFonts w:ascii="Times New Roman" w:hAnsi="Times New Roman" w:cs="Times New Roman"/>
                <w:sz w:val="24"/>
                <w:szCs w:val="24"/>
              </w:rPr>
              <w:t xml:space="preserve"> сельского поселения</w:t>
            </w:r>
          </w:p>
        </w:tc>
      </w:tr>
      <w:tr w:rsidR="005D77A6" w:rsidRPr="00395B81" w14:paraId="320AF894" w14:textId="77777777" w:rsidTr="005C595F">
        <w:tc>
          <w:tcPr>
            <w:tcW w:w="662" w:type="dxa"/>
            <w:vMerge w:val="restart"/>
            <w:tcBorders>
              <w:bottom w:val="nil"/>
            </w:tcBorders>
          </w:tcPr>
          <w:p w14:paraId="79CCA2E7" w14:textId="77777777" w:rsidR="005D77A6" w:rsidRPr="00395B81" w:rsidRDefault="005D77A6" w:rsidP="005C595F">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6</w:t>
            </w:r>
            <w:r w:rsidRPr="00395B81">
              <w:rPr>
                <w:rFonts w:ascii="Times New Roman" w:hAnsi="Times New Roman" w:cs="Times New Roman"/>
                <w:sz w:val="24"/>
                <w:szCs w:val="24"/>
              </w:rPr>
              <w:t>.</w:t>
            </w:r>
          </w:p>
        </w:tc>
        <w:tc>
          <w:tcPr>
            <w:tcW w:w="3605" w:type="dxa"/>
            <w:vMerge w:val="restart"/>
            <w:tcBorders>
              <w:bottom w:val="nil"/>
            </w:tcBorders>
          </w:tcPr>
          <w:p w14:paraId="3A926756" w14:textId="77777777" w:rsidR="005D77A6" w:rsidRPr="00395B81" w:rsidRDefault="005D77A6" w:rsidP="005C595F">
            <w:pPr>
              <w:pStyle w:val="ConsPlusTitlePage"/>
              <w:jc w:val="both"/>
              <w:rPr>
                <w:rFonts w:ascii="Times New Roman" w:hAnsi="Times New Roman" w:cs="Times New Roman"/>
                <w:sz w:val="24"/>
                <w:szCs w:val="24"/>
              </w:rPr>
            </w:pPr>
            <w:bookmarkStart w:id="25" w:name="P603"/>
            <w:bookmarkEnd w:id="25"/>
            <w:r w:rsidRPr="00395B81">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учреждению</w:t>
            </w:r>
            <w:r>
              <w:rPr>
                <w:rFonts w:ascii="Times New Roman" w:hAnsi="Times New Roman" w:cs="Times New Roman"/>
                <w:sz w:val="24"/>
                <w:szCs w:val="24"/>
              </w:rPr>
              <w:t xml:space="preserve"> сельского поселения </w:t>
            </w:r>
            <w:r w:rsidRPr="00395B81">
              <w:rPr>
                <w:rFonts w:ascii="Times New Roman" w:hAnsi="Times New Roman" w:cs="Times New Roman"/>
                <w:sz w:val="24"/>
                <w:szCs w:val="24"/>
              </w:rP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4757" w:type="dxa"/>
          </w:tcPr>
          <w:p w14:paraId="1D932BF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5D77A6" w:rsidRPr="00395B81" w14:paraId="18131395" w14:textId="77777777" w:rsidTr="005C595F">
        <w:tc>
          <w:tcPr>
            <w:tcW w:w="662" w:type="dxa"/>
            <w:vMerge/>
            <w:tcBorders>
              <w:bottom w:val="nil"/>
            </w:tcBorders>
          </w:tcPr>
          <w:p w14:paraId="69EF08AD" w14:textId="77777777" w:rsidR="005D77A6" w:rsidRPr="00395B81" w:rsidRDefault="005D77A6" w:rsidP="005C595F">
            <w:pPr>
              <w:spacing w:after="1" w:line="0" w:lineRule="atLeast"/>
            </w:pPr>
          </w:p>
        </w:tc>
        <w:tc>
          <w:tcPr>
            <w:tcW w:w="3605" w:type="dxa"/>
            <w:vMerge/>
            <w:tcBorders>
              <w:bottom w:val="nil"/>
            </w:tcBorders>
          </w:tcPr>
          <w:p w14:paraId="122CB68F" w14:textId="77777777" w:rsidR="005D77A6" w:rsidRPr="00395B81" w:rsidRDefault="005D77A6" w:rsidP="005C595F">
            <w:pPr>
              <w:spacing w:after="1" w:line="0" w:lineRule="atLeast"/>
            </w:pPr>
          </w:p>
        </w:tc>
        <w:tc>
          <w:tcPr>
            <w:tcW w:w="4757" w:type="dxa"/>
          </w:tcPr>
          <w:p w14:paraId="58643A07"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5D77A6" w:rsidRPr="00395B81" w14:paraId="3D11E7A7" w14:textId="77777777" w:rsidTr="005C595F">
        <w:tc>
          <w:tcPr>
            <w:tcW w:w="662" w:type="dxa"/>
            <w:vMerge/>
            <w:tcBorders>
              <w:bottom w:val="nil"/>
            </w:tcBorders>
          </w:tcPr>
          <w:p w14:paraId="2EE30A54" w14:textId="77777777" w:rsidR="005D77A6" w:rsidRPr="00395B81" w:rsidRDefault="005D77A6" w:rsidP="005C595F">
            <w:pPr>
              <w:spacing w:after="1" w:line="0" w:lineRule="atLeast"/>
            </w:pPr>
          </w:p>
        </w:tc>
        <w:tc>
          <w:tcPr>
            <w:tcW w:w="3605" w:type="dxa"/>
            <w:vMerge/>
            <w:tcBorders>
              <w:bottom w:val="nil"/>
            </w:tcBorders>
          </w:tcPr>
          <w:p w14:paraId="57101221" w14:textId="77777777" w:rsidR="005D77A6" w:rsidRPr="00395B81" w:rsidRDefault="005D77A6" w:rsidP="005C595F">
            <w:pPr>
              <w:spacing w:after="1" w:line="0" w:lineRule="atLeast"/>
            </w:pPr>
          </w:p>
        </w:tc>
        <w:tc>
          <w:tcPr>
            <w:tcW w:w="4757" w:type="dxa"/>
          </w:tcPr>
          <w:p w14:paraId="1E945F1F"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5D77A6" w:rsidRPr="00395B81" w14:paraId="575782AB" w14:textId="77777777" w:rsidTr="005C595F">
        <w:tc>
          <w:tcPr>
            <w:tcW w:w="662" w:type="dxa"/>
            <w:vMerge/>
            <w:tcBorders>
              <w:bottom w:val="nil"/>
            </w:tcBorders>
          </w:tcPr>
          <w:p w14:paraId="72F0BEC4" w14:textId="77777777" w:rsidR="005D77A6" w:rsidRPr="00395B81" w:rsidRDefault="005D77A6" w:rsidP="005C595F">
            <w:pPr>
              <w:spacing w:after="1" w:line="0" w:lineRule="atLeast"/>
            </w:pPr>
          </w:p>
        </w:tc>
        <w:tc>
          <w:tcPr>
            <w:tcW w:w="3605" w:type="dxa"/>
            <w:vMerge/>
            <w:tcBorders>
              <w:bottom w:val="nil"/>
            </w:tcBorders>
          </w:tcPr>
          <w:p w14:paraId="18D361E3" w14:textId="77777777" w:rsidR="005D77A6" w:rsidRPr="00395B81" w:rsidRDefault="005D77A6" w:rsidP="005C595F">
            <w:pPr>
              <w:spacing w:after="1" w:line="0" w:lineRule="atLeast"/>
            </w:pPr>
          </w:p>
        </w:tc>
        <w:tc>
          <w:tcPr>
            <w:tcW w:w="4757" w:type="dxa"/>
          </w:tcPr>
          <w:p w14:paraId="005EFE89"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D77A6" w:rsidRPr="00395B81" w14:paraId="05E49327" w14:textId="77777777" w:rsidTr="005C595F">
        <w:tc>
          <w:tcPr>
            <w:tcW w:w="662" w:type="dxa"/>
            <w:vMerge/>
            <w:tcBorders>
              <w:bottom w:val="nil"/>
            </w:tcBorders>
          </w:tcPr>
          <w:p w14:paraId="533CBD1A" w14:textId="77777777" w:rsidR="005D77A6" w:rsidRPr="00395B81" w:rsidRDefault="005D77A6" w:rsidP="005C595F">
            <w:pPr>
              <w:spacing w:after="1" w:line="0" w:lineRule="atLeast"/>
            </w:pPr>
          </w:p>
        </w:tc>
        <w:tc>
          <w:tcPr>
            <w:tcW w:w="3605" w:type="dxa"/>
            <w:vMerge/>
            <w:tcBorders>
              <w:bottom w:val="nil"/>
            </w:tcBorders>
          </w:tcPr>
          <w:p w14:paraId="5C2F74A5" w14:textId="77777777" w:rsidR="005D77A6" w:rsidRPr="00395B81" w:rsidRDefault="005D77A6" w:rsidP="005C595F">
            <w:pPr>
              <w:spacing w:after="1" w:line="0" w:lineRule="atLeast"/>
            </w:pPr>
          </w:p>
        </w:tc>
        <w:tc>
          <w:tcPr>
            <w:tcW w:w="4757" w:type="dxa"/>
          </w:tcPr>
          <w:p w14:paraId="239AD4D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D77A6" w:rsidRPr="00395B81" w14:paraId="5F7C60DC" w14:textId="77777777" w:rsidTr="005C595F">
        <w:tc>
          <w:tcPr>
            <w:tcW w:w="662" w:type="dxa"/>
            <w:vMerge/>
            <w:tcBorders>
              <w:bottom w:val="nil"/>
            </w:tcBorders>
          </w:tcPr>
          <w:p w14:paraId="2CEDFE7C" w14:textId="77777777" w:rsidR="005D77A6" w:rsidRPr="00395B81" w:rsidRDefault="005D77A6" w:rsidP="005C595F">
            <w:pPr>
              <w:spacing w:after="1" w:line="0" w:lineRule="atLeast"/>
            </w:pPr>
          </w:p>
        </w:tc>
        <w:tc>
          <w:tcPr>
            <w:tcW w:w="3605" w:type="dxa"/>
            <w:vMerge/>
            <w:tcBorders>
              <w:bottom w:val="nil"/>
            </w:tcBorders>
          </w:tcPr>
          <w:p w14:paraId="4148A12E" w14:textId="77777777" w:rsidR="005D77A6" w:rsidRPr="00395B81" w:rsidRDefault="005D77A6" w:rsidP="005C595F">
            <w:pPr>
              <w:spacing w:after="1" w:line="0" w:lineRule="atLeast"/>
            </w:pPr>
          </w:p>
        </w:tc>
        <w:tc>
          <w:tcPr>
            <w:tcW w:w="4757" w:type="dxa"/>
          </w:tcPr>
          <w:p w14:paraId="1A5C3C27"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D77A6" w:rsidRPr="00395B81" w14:paraId="0A82B9CB" w14:textId="77777777" w:rsidTr="005C595F">
        <w:tc>
          <w:tcPr>
            <w:tcW w:w="662" w:type="dxa"/>
            <w:vMerge/>
            <w:tcBorders>
              <w:bottom w:val="nil"/>
            </w:tcBorders>
          </w:tcPr>
          <w:p w14:paraId="419CB6B5" w14:textId="77777777" w:rsidR="005D77A6" w:rsidRPr="00395B81" w:rsidRDefault="005D77A6" w:rsidP="005C595F">
            <w:pPr>
              <w:spacing w:after="1" w:line="0" w:lineRule="atLeast"/>
            </w:pPr>
          </w:p>
        </w:tc>
        <w:tc>
          <w:tcPr>
            <w:tcW w:w="3605" w:type="dxa"/>
            <w:vMerge/>
            <w:tcBorders>
              <w:bottom w:val="nil"/>
            </w:tcBorders>
          </w:tcPr>
          <w:p w14:paraId="341A0EFA" w14:textId="77777777" w:rsidR="005D77A6" w:rsidRPr="00395B81" w:rsidRDefault="005D77A6" w:rsidP="005C595F">
            <w:pPr>
              <w:spacing w:after="1" w:line="0" w:lineRule="atLeast"/>
            </w:pPr>
          </w:p>
        </w:tc>
        <w:tc>
          <w:tcPr>
            <w:tcW w:w="4757" w:type="dxa"/>
          </w:tcPr>
          <w:p w14:paraId="66BD62C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5D77A6" w:rsidRPr="00395B81" w14:paraId="0D308455" w14:textId="77777777" w:rsidTr="005C595F">
        <w:tc>
          <w:tcPr>
            <w:tcW w:w="662" w:type="dxa"/>
            <w:vMerge/>
            <w:tcBorders>
              <w:bottom w:val="nil"/>
            </w:tcBorders>
          </w:tcPr>
          <w:p w14:paraId="541E6A40" w14:textId="77777777" w:rsidR="005D77A6" w:rsidRPr="00395B81" w:rsidRDefault="005D77A6" w:rsidP="005C595F">
            <w:pPr>
              <w:spacing w:after="1" w:line="0" w:lineRule="atLeast"/>
            </w:pPr>
          </w:p>
        </w:tc>
        <w:tc>
          <w:tcPr>
            <w:tcW w:w="3605" w:type="dxa"/>
            <w:vMerge/>
            <w:tcBorders>
              <w:bottom w:val="nil"/>
            </w:tcBorders>
          </w:tcPr>
          <w:p w14:paraId="2DDEFA5C" w14:textId="77777777" w:rsidR="005D77A6" w:rsidRPr="00395B81" w:rsidRDefault="005D77A6" w:rsidP="005C595F">
            <w:pPr>
              <w:spacing w:after="1" w:line="0" w:lineRule="atLeast"/>
            </w:pPr>
          </w:p>
        </w:tc>
        <w:tc>
          <w:tcPr>
            <w:tcW w:w="4757" w:type="dxa"/>
          </w:tcPr>
          <w:p w14:paraId="5E375E7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5D77A6" w:rsidRPr="00395B81" w14:paraId="0DEB447A" w14:textId="77777777" w:rsidTr="005C595F">
        <w:tc>
          <w:tcPr>
            <w:tcW w:w="662" w:type="dxa"/>
            <w:vMerge/>
            <w:tcBorders>
              <w:bottom w:val="nil"/>
            </w:tcBorders>
          </w:tcPr>
          <w:p w14:paraId="195156B8" w14:textId="77777777" w:rsidR="005D77A6" w:rsidRPr="00395B81" w:rsidRDefault="005D77A6" w:rsidP="005C595F">
            <w:pPr>
              <w:spacing w:after="1" w:line="0" w:lineRule="atLeast"/>
            </w:pPr>
          </w:p>
        </w:tc>
        <w:tc>
          <w:tcPr>
            <w:tcW w:w="3605" w:type="dxa"/>
            <w:vMerge/>
            <w:tcBorders>
              <w:bottom w:val="nil"/>
            </w:tcBorders>
          </w:tcPr>
          <w:p w14:paraId="6078A044" w14:textId="77777777" w:rsidR="005D77A6" w:rsidRPr="00395B81" w:rsidRDefault="005D77A6" w:rsidP="005C595F">
            <w:pPr>
              <w:spacing w:after="1" w:line="0" w:lineRule="atLeast"/>
            </w:pPr>
          </w:p>
        </w:tc>
        <w:tc>
          <w:tcPr>
            <w:tcW w:w="4757" w:type="dxa"/>
          </w:tcPr>
          <w:p w14:paraId="0EA93F3A" w14:textId="77777777" w:rsidR="005D77A6" w:rsidRPr="00395B81" w:rsidRDefault="005D77A6" w:rsidP="005C595F">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t xml:space="preserve">Товарная накладная (унифицированная </w:t>
            </w:r>
            <w:hyperlink r:id="rId19"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5D77A6" w:rsidRPr="00395B81" w14:paraId="6EF08DF0" w14:textId="77777777" w:rsidTr="005C595F">
        <w:tc>
          <w:tcPr>
            <w:tcW w:w="662" w:type="dxa"/>
            <w:vMerge/>
            <w:tcBorders>
              <w:bottom w:val="nil"/>
            </w:tcBorders>
          </w:tcPr>
          <w:p w14:paraId="15AEBCD6" w14:textId="77777777" w:rsidR="005D77A6" w:rsidRPr="00395B81" w:rsidRDefault="005D77A6" w:rsidP="005C595F">
            <w:pPr>
              <w:spacing w:after="1" w:line="0" w:lineRule="atLeast"/>
            </w:pPr>
          </w:p>
        </w:tc>
        <w:tc>
          <w:tcPr>
            <w:tcW w:w="3605" w:type="dxa"/>
            <w:vMerge/>
            <w:tcBorders>
              <w:bottom w:val="nil"/>
            </w:tcBorders>
          </w:tcPr>
          <w:p w14:paraId="6B8F2047" w14:textId="77777777" w:rsidR="005D77A6" w:rsidRPr="00395B81" w:rsidRDefault="005D77A6" w:rsidP="005C595F">
            <w:pPr>
              <w:spacing w:after="1" w:line="0" w:lineRule="atLeast"/>
            </w:pPr>
          </w:p>
        </w:tc>
        <w:tc>
          <w:tcPr>
            <w:tcW w:w="4757" w:type="dxa"/>
          </w:tcPr>
          <w:p w14:paraId="6CD62905"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5D77A6" w:rsidRPr="00395B81" w14:paraId="7AB9388F" w14:textId="77777777" w:rsidTr="005C595F">
        <w:tblPrEx>
          <w:tblBorders>
            <w:insideH w:val="nil"/>
          </w:tblBorders>
        </w:tblPrEx>
        <w:tc>
          <w:tcPr>
            <w:tcW w:w="662" w:type="dxa"/>
            <w:vMerge/>
            <w:tcBorders>
              <w:bottom w:val="nil"/>
            </w:tcBorders>
          </w:tcPr>
          <w:p w14:paraId="1D822A66" w14:textId="77777777" w:rsidR="005D77A6" w:rsidRPr="00395B81" w:rsidRDefault="005D77A6" w:rsidP="005C595F">
            <w:pPr>
              <w:spacing w:after="1" w:line="0" w:lineRule="atLeast"/>
            </w:pPr>
          </w:p>
        </w:tc>
        <w:tc>
          <w:tcPr>
            <w:tcW w:w="3605" w:type="dxa"/>
            <w:vMerge/>
            <w:tcBorders>
              <w:bottom w:val="nil"/>
            </w:tcBorders>
          </w:tcPr>
          <w:p w14:paraId="25A1486C" w14:textId="77777777" w:rsidR="005D77A6" w:rsidRPr="00395B81" w:rsidRDefault="005D77A6" w:rsidP="005C595F">
            <w:pPr>
              <w:spacing w:after="1" w:line="0" w:lineRule="atLeast"/>
            </w:pPr>
          </w:p>
        </w:tc>
        <w:tc>
          <w:tcPr>
            <w:tcW w:w="4757" w:type="dxa"/>
          </w:tcPr>
          <w:p w14:paraId="37642802"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185FA73A" w14:textId="77777777" w:rsidR="005D77A6" w:rsidRPr="00395B81" w:rsidRDefault="005D77A6" w:rsidP="005C595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89F0F06" w14:textId="77777777" w:rsidR="005D77A6" w:rsidRPr="00395B81" w:rsidRDefault="005D77A6" w:rsidP="005C595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910206F" w14:textId="77777777" w:rsidR="005D77A6" w:rsidRPr="00395B81" w:rsidRDefault="005D77A6" w:rsidP="005C595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 xml:space="preserve">заявка на перечисление субсидии юридическому лицу по форме, установленной в соответствии с порядком </w:t>
            </w:r>
            <w:r w:rsidRPr="00395B81">
              <w:rPr>
                <w:rFonts w:ascii="Times New Roman" w:hAnsi="Times New Roman" w:cs="Times New Roman"/>
                <w:sz w:val="24"/>
                <w:szCs w:val="24"/>
              </w:rPr>
              <w:lastRenderedPageBreak/>
              <w:t>(правилами) предоставления указанной субсидии (далее - Заявка на перечисление субсидии юридическому лицу) (при наличии)</w:t>
            </w:r>
          </w:p>
        </w:tc>
      </w:tr>
      <w:tr w:rsidR="005D77A6" w:rsidRPr="00395B81" w14:paraId="1B071649" w14:textId="77777777" w:rsidTr="005C595F">
        <w:tc>
          <w:tcPr>
            <w:tcW w:w="662" w:type="dxa"/>
            <w:vMerge/>
            <w:tcBorders>
              <w:top w:val="nil"/>
            </w:tcBorders>
          </w:tcPr>
          <w:p w14:paraId="2EBBB811" w14:textId="77777777" w:rsidR="005D77A6" w:rsidRPr="00395B81" w:rsidRDefault="005D77A6" w:rsidP="005C595F">
            <w:pPr>
              <w:spacing w:after="1" w:line="0" w:lineRule="atLeast"/>
            </w:pPr>
          </w:p>
        </w:tc>
        <w:tc>
          <w:tcPr>
            <w:tcW w:w="3605" w:type="dxa"/>
            <w:vMerge/>
            <w:tcBorders>
              <w:top w:val="nil"/>
            </w:tcBorders>
          </w:tcPr>
          <w:p w14:paraId="7291303A" w14:textId="77777777" w:rsidR="005D77A6" w:rsidRPr="00395B81" w:rsidRDefault="005D77A6" w:rsidP="005C595F">
            <w:pPr>
              <w:spacing w:after="1" w:line="0" w:lineRule="atLeast"/>
            </w:pPr>
          </w:p>
        </w:tc>
        <w:tc>
          <w:tcPr>
            <w:tcW w:w="4757" w:type="dxa"/>
          </w:tcPr>
          <w:p w14:paraId="46F408EC"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0"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5D77A6" w:rsidRPr="00395B81" w14:paraId="5CD3C8D3" w14:textId="77777777" w:rsidTr="005C595F">
        <w:tc>
          <w:tcPr>
            <w:tcW w:w="662" w:type="dxa"/>
            <w:vMerge/>
            <w:tcBorders>
              <w:top w:val="nil"/>
            </w:tcBorders>
          </w:tcPr>
          <w:p w14:paraId="79EEAC1B" w14:textId="77777777" w:rsidR="005D77A6" w:rsidRPr="00395B81" w:rsidRDefault="005D77A6" w:rsidP="005C595F">
            <w:pPr>
              <w:spacing w:after="1" w:line="0" w:lineRule="atLeast"/>
            </w:pPr>
          </w:p>
        </w:tc>
        <w:tc>
          <w:tcPr>
            <w:tcW w:w="3605" w:type="dxa"/>
            <w:vMerge/>
            <w:tcBorders>
              <w:top w:val="nil"/>
            </w:tcBorders>
          </w:tcPr>
          <w:p w14:paraId="544D93D9" w14:textId="77777777" w:rsidR="005D77A6" w:rsidRPr="00395B81" w:rsidRDefault="005D77A6" w:rsidP="005C595F">
            <w:pPr>
              <w:spacing w:after="1" w:line="0" w:lineRule="atLeast"/>
            </w:pPr>
          </w:p>
        </w:tc>
        <w:tc>
          <w:tcPr>
            <w:tcW w:w="4757" w:type="dxa"/>
          </w:tcPr>
          <w:p w14:paraId="3F2DD867"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5D77A6" w:rsidRPr="00395B81" w14:paraId="32AB9BDA" w14:textId="77777777" w:rsidTr="005C595F">
        <w:tc>
          <w:tcPr>
            <w:tcW w:w="662" w:type="dxa"/>
            <w:vMerge w:val="restart"/>
          </w:tcPr>
          <w:p w14:paraId="43CC2596" w14:textId="77777777" w:rsidR="005D77A6" w:rsidRPr="00395B81" w:rsidRDefault="005D77A6" w:rsidP="005C595F">
            <w:pPr>
              <w:pStyle w:val="ConsPlusTitlePage"/>
              <w:jc w:val="center"/>
              <w:rPr>
                <w:rFonts w:ascii="Times New Roman" w:hAnsi="Times New Roman" w:cs="Times New Roman"/>
                <w:sz w:val="24"/>
                <w:szCs w:val="24"/>
              </w:rPr>
            </w:pPr>
            <w:bookmarkStart w:id="26" w:name="P623"/>
            <w:bookmarkEnd w:id="26"/>
            <w:r>
              <w:rPr>
                <w:rFonts w:ascii="Times New Roman" w:hAnsi="Times New Roman" w:cs="Times New Roman"/>
                <w:sz w:val="24"/>
                <w:szCs w:val="24"/>
              </w:rPr>
              <w:t>7</w:t>
            </w:r>
            <w:r w:rsidRPr="00395B81">
              <w:rPr>
                <w:rFonts w:ascii="Times New Roman" w:hAnsi="Times New Roman" w:cs="Times New Roman"/>
                <w:sz w:val="24"/>
                <w:szCs w:val="24"/>
              </w:rPr>
              <w:t>.</w:t>
            </w:r>
          </w:p>
        </w:tc>
        <w:tc>
          <w:tcPr>
            <w:tcW w:w="3605" w:type="dxa"/>
            <w:vMerge w:val="restart"/>
          </w:tcPr>
          <w:p w14:paraId="09CACAA8" w14:textId="77777777" w:rsidR="005D77A6" w:rsidRPr="00395B81" w:rsidRDefault="005D77A6" w:rsidP="005C595F">
            <w:pPr>
              <w:pStyle w:val="ConsPlusTitlePage"/>
              <w:jc w:val="both"/>
              <w:rPr>
                <w:rFonts w:ascii="Times New Roman" w:hAnsi="Times New Roman" w:cs="Times New Roman"/>
                <w:sz w:val="24"/>
                <w:szCs w:val="24"/>
              </w:rPr>
            </w:pPr>
            <w:bookmarkStart w:id="27" w:name="P624"/>
            <w:bookmarkEnd w:id="27"/>
            <w:r w:rsidRPr="00395B81">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Pr>
                <w:rFonts w:ascii="Times New Roman" w:hAnsi="Times New Roman" w:cs="Times New Roman"/>
                <w:sz w:val="24"/>
                <w:szCs w:val="24"/>
              </w:rPr>
              <w:t>)</w:t>
            </w:r>
          </w:p>
        </w:tc>
        <w:tc>
          <w:tcPr>
            <w:tcW w:w="4757" w:type="dxa"/>
          </w:tcPr>
          <w:p w14:paraId="43CD365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D77A6" w:rsidRPr="00395B81" w14:paraId="41E98BAC" w14:textId="77777777" w:rsidTr="005C595F">
        <w:tc>
          <w:tcPr>
            <w:tcW w:w="662" w:type="dxa"/>
            <w:vMerge/>
          </w:tcPr>
          <w:p w14:paraId="7C86BCA7" w14:textId="77777777" w:rsidR="005D77A6" w:rsidRPr="00395B81" w:rsidRDefault="005D77A6" w:rsidP="005C595F">
            <w:pPr>
              <w:spacing w:after="1" w:line="0" w:lineRule="atLeast"/>
            </w:pPr>
          </w:p>
        </w:tc>
        <w:tc>
          <w:tcPr>
            <w:tcW w:w="3605" w:type="dxa"/>
            <w:vMerge/>
          </w:tcPr>
          <w:p w14:paraId="5800574A" w14:textId="77777777" w:rsidR="005D77A6" w:rsidRPr="00395B81" w:rsidRDefault="005D77A6" w:rsidP="005C595F">
            <w:pPr>
              <w:spacing w:after="1" w:line="0" w:lineRule="atLeast"/>
            </w:pPr>
          </w:p>
        </w:tc>
        <w:tc>
          <w:tcPr>
            <w:tcW w:w="4757" w:type="dxa"/>
          </w:tcPr>
          <w:p w14:paraId="20219F35"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44E56841" w14:textId="77777777" w:rsidR="005D77A6" w:rsidRPr="00395B81" w:rsidRDefault="005D77A6" w:rsidP="005C595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FDD61B4" w14:textId="77777777" w:rsidR="005D77A6" w:rsidRPr="00395B81" w:rsidRDefault="005D77A6" w:rsidP="005C595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AF9F2E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Заявка на перечисление субсидии юридическому лицу (при наличии)</w:t>
            </w:r>
          </w:p>
        </w:tc>
      </w:tr>
      <w:tr w:rsidR="005D77A6" w:rsidRPr="00395B81" w14:paraId="29B21F36" w14:textId="77777777" w:rsidTr="005C595F">
        <w:tc>
          <w:tcPr>
            <w:tcW w:w="662" w:type="dxa"/>
            <w:vMerge/>
          </w:tcPr>
          <w:p w14:paraId="37A01EF3" w14:textId="77777777" w:rsidR="005D77A6" w:rsidRPr="00395B81" w:rsidRDefault="005D77A6" w:rsidP="005C595F">
            <w:pPr>
              <w:spacing w:after="1" w:line="0" w:lineRule="atLeast"/>
            </w:pPr>
          </w:p>
        </w:tc>
        <w:tc>
          <w:tcPr>
            <w:tcW w:w="3605" w:type="dxa"/>
            <w:vMerge/>
          </w:tcPr>
          <w:p w14:paraId="14D02579" w14:textId="77777777" w:rsidR="005D77A6" w:rsidRPr="00395B81" w:rsidRDefault="005D77A6" w:rsidP="005C595F">
            <w:pPr>
              <w:spacing w:after="1" w:line="0" w:lineRule="atLeast"/>
            </w:pPr>
          </w:p>
        </w:tc>
        <w:tc>
          <w:tcPr>
            <w:tcW w:w="4757" w:type="dxa"/>
          </w:tcPr>
          <w:p w14:paraId="103A5A97"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1"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5D77A6" w:rsidRPr="00395B81" w14:paraId="50EEFB99" w14:textId="77777777" w:rsidTr="005C595F">
        <w:tc>
          <w:tcPr>
            <w:tcW w:w="662" w:type="dxa"/>
            <w:vMerge/>
          </w:tcPr>
          <w:p w14:paraId="3164119E" w14:textId="77777777" w:rsidR="005D77A6" w:rsidRPr="00395B81" w:rsidRDefault="005D77A6" w:rsidP="005C595F">
            <w:pPr>
              <w:spacing w:after="1" w:line="0" w:lineRule="atLeast"/>
            </w:pPr>
          </w:p>
        </w:tc>
        <w:tc>
          <w:tcPr>
            <w:tcW w:w="3605" w:type="dxa"/>
            <w:vMerge/>
          </w:tcPr>
          <w:p w14:paraId="67049A4F" w14:textId="77777777" w:rsidR="005D77A6" w:rsidRPr="00395B81" w:rsidRDefault="005D77A6" w:rsidP="005C595F">
            <w:pPr>
              <w:spacing w:after="1" w:line="0" w:lineRule="atLeast"/>
            </w:pPr>
          </w:p>
        </w:tc>
        <w:tc>
          <w:tcPr>
            <w:tcW w:w="4757" w:type="dxa"/>
          </w:tcPr>
          <w:p w14:paraId="36A0C694"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5D77A6" w:rsidRPr="00395B81" w14:paraId="73625CA1" w14:textId="77777777" w:rsidTr="005C595F">
        <w:tc>
          <w:tcPr>
            <w:tcW w:w="662" w:type="dxa"/>
            <w:vMerge w:val="restart"/>
          </w:tcPr>
          <w:p w14:paraId="7B3702A2" w14:textId="77777777" w:rsidR="005D77A6" w:rsidRPr="00395B81" w:rsidRDefault="005D77A6" w:rsidP="005C595F">
            <w:pPr>
              <w:pStyle w:val="ConsPlusTitlePage"/>
              <w:jc w:val="center"/>
              <w:rPr>
                <w:rFonts w:ascii="Times New Roman" w:hAnsi="Times New Roman" w:cs="Times New Roman"/>
                <w:sz w:val="24"/>
                <w:szCs w:val="24"/>
              </w:rPr>
            </w:pPr>
            <w:r>
              <w:rPr>
                <w:rFonts w:ascii="Times New Roman" w:hAnsi="Times New Roman" w:cs="Times New Roman"/>
                <w:sz w:val="24"/>
                <w:szCs w:val="24"/>
              </w:rPr>
              <w:t>8</w:t>
            </w:r>
            <w:r w:rsidRPr="00395B81">
              <w:rPr>
                <w:rFonts w:ascii="Times New Roman" w:hAnsi="Times New Roman" w:cs="Times New Roman"/>
                <w:sz w:val="24"/>
                <w:szCs w:val="24"/>
              </w:rPr>
              <w:t>.</w:t>
            </w:r>
          </w:p>
        </w:tc>
        <w:tc>
          <w:tcPr>
            <w:tcW w:w="3605" w:type="dxa"/>
            <w:vMerge w:val="restart"/>
          </w:tcPr>
          <w:p w14:paraId="086CE9D4" w14:textId="77777777" w:rsidR="005D77A6" w:rsidRPr="00395B81" w:rsidRDefault="005D77A6" w:rsidP="005C595F">
            <w:pPr>
              <w:pStyle w:val="ConsPlusTitlePage"/>
              <w:jc w:val="both"/>
              <w:rPr>
                <w:rFonts w:ascii="Times New Roman" w:hAnsi="Times New Roman" w:cs="Times New Roman"/>
                <w:sz w:val="24"/>
                <w:szCs w:val="24"/>
              </w:rPr>
            </w:pPr>
            <w:bookmarkStart w:id="28" w:name="P633"/>
            <w:bookmarkEnd w:id="28"/>
            <w:r w:rsidRPr="00395B81">
              <w:rPr>
                <w:rFonts w:ascii="Times New Roman" w:hAnsi="Times New Roman" w:cs="Times New Roman"/>
                <w:sz w:val="24"/>
                <w:szCs w:val="24"/>
              </w:rPr>
              <w:t xml:space="preserve">Приказ об утверждении </w:t>
            </w:r>
            <w:r w:rsidRPr="00395B81">
              <w:rPr>
                <w:rFonts w:ascii="Times New Roman" w:hAnsi="Times New Roman" w:cs="Times New Roman"/>
                <w:sz w:val="24"/>
                <w:szCs w:val="24"/>
              </w:rPr>
              <w:lastRenderedPageBreak/>
              <w:t xml:space="preserve">Штатного расписания с расчетом годового фонда оплаты труда </w:t>
            </w:r>
          </w:p>
        </w:tc>
        <w:tc>
          <w:tcPr>
            <w:tcW w:w="4757" w:type="dxa"/>
          </w:tcPr>
          <w:p w14:paraId="55532FEC"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lastRenderedPageBreak/>
              <w:t xml:space="preserve">Записка-расчет об исчислении среднего </w:t>
            </w:r>
            <w:r w:rsidRPr="00F16EB1">
              <w:rPr>
                <w:rFonts w:ascii="Times New Roman" w:hAnsi="Times New Roman" w:cs="Times New Roman"/>
                <w:color w:val="000000" w:themeColor="text1"/>
                <w:sz w:val="24"/>
                <w:szCs w:val="24"/>
              </w:rPr>
              <w:lastRenderedPageBreak/>
              <w:t xml:space="preserve">заработка при предоставлении отпуска, увольнении и других случаях </w:t>
            </w:r>
            <w:hyperlink r:id="rId22" w:history="1">
              <w:r w:rsidRPr="00F16EB1">
                <w:rPr>
                  <w:rFonts w:ascii="Times New Roman" w:hAnsi="Times New Roman" w:cs="Times New Roman"/>
                  <w:color w:val="000000" w:themeColor="text1"/>
                  <w:sz w:val="24"/>
                  <w:szCs w:val="24"/>
                </w:rPr>
                <w:t>(ф. 0504425)</w:t>
              </w:r>
            </w:hyperlink>
          </w:p>
        </w:tc>
      </w:tr>
      <w:tr w:rsidR="005D77A6" w:rsidRPr="00395B81" w14:paraId="6F257F87" w14:textId="77777777" w:rsidTr="005C595F">
        <w:tc>
          <w:tcPr>
            <w:tcW w:w="662" w:type="dxa"/>
            <w:vMerge/>
          </w:tcPr>
          <w:p w14:paraId="1F887BE9" w14:textId="77777777" w:rsidR="005D77A6" w:rsidRPr="00395B81" w:rsidRDefault="005D77A6" w:rsidP="005C595F">
            <w:pPr>
              <w:spacing w:after="1" w:line="0" w:lineRule="atLeast"/>
            </w:pPr>
          </w:p>
        </w:tc>
        <w:tc>
          <w:tcPr>
            <w:tcW w:w="3605" w:type="dxa"/>
            <w:vMerge/>
          </w:tcPr>
          <w:p w14:paraId="52065104" w14:textId="77777777" w:rsidR="005D77A6" w:rsidRPr="00395B81" w:rsidRDefault="005D77A6" w:rsidP="005C595F">
            <w:pPr>
              <w:spacing w:after="1" w:line="0" w:lineRule="atLeast"/>
            </w:pPr>
          </w:p>
        </w:tc>
        <w:tc>
          <w:tcPr>
            <w:tcW w:w="4757" w:type="dxa"/>
          </w:tcPr>
          <w:p w14:paraId="575EE935"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Расчетно-платежная ведомость </w:t>
            </w:r>
            <w:hyperlink r:id="rId23" w:history="1">
              <w:r w:rsidRPr="00F16EB1">
                <w:rPr>
                  <w:rFonts w:ascii="Times New Roman" w:hAnsi="Times New Roman" w:cs="Times New Roman"/>
                  <w:color w:val="000000" w:themeColor="text1"/>
                  <w:sz w:val="24"/>
                  <w:szCs w:val="24"/>
                </w:rPr>
                <w:t>(ф. 0504401)</w:t>
              </w:r>
            </w:hyperlink>
          </w:p>
        </w:tc>
      </w:tr>
      <w:tr w:rsidR="005D77A6" w:rsidRPr="00395B81" w14:paraId="126BC84F" w14:textId="77777777" w:rsidTr="005C595F">
        <w:tc>
          <w:tcPr>
            <w:tcW w:w="662" w:type="dxa"/>
            <w:vMerge/>
          </w:tcPr>
          <w:p w14:paraId="0C9A3FC1" w14:textId="77777777" w:rsidR="005D77A6" w:rsidRPr="00395B81" w:rsidRDefault="005D77A6" w:rsidP="005C595F">
            <w:pPr>
              <w:spacing w:after="1" w:line="0" w:lineRule="atLeast"/>
            </w:pPr>
          </w:p>
        </w:tc>
        <w:tc>
          <w:tcPr>
            <w:tcW w:w="3605" w:type="dxa"/>
            <w:vMerge/>
          </w:tcPr>
          <w:p w14:paraId="148C7D32" w14:textId="77777777" w:rsidR="005D77A6" w:rsidRPr="00395B81" w:rsidRDefault="005D77A6" w:rsidP="005C595F">
            <w:pPr>
              <w:spacing w:after="1" w:line="0" w:lineRule="atLeast"/>
            </w:pPr>
          </w:p>
        </w:tc>
        <w:tc>
          <w:tcPr>
            <w:tcW w:w="4757" w:type="dxa"/>
          </w:tcPr>
          <w:p w14:paraId="6CABB5D6"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Расчетная ведомость </w:t>
            </w:r>
            <w:hyperlink r:id="rId24" w:history="1">
              <w:r w:rsidRPr="00F16EB1">
                <w:rPr>
                  <w:rFonts w:ascii="Times New Roman" w:hAnsi="Times New Roman" w:cs="Times New Roman"/>
                  <w:color w:val="000000" w:themeColor="text1"/>
                  <w:sz w:val="24"/>
                  <w:szCs w:val="24"/>
                </w:rPr>
                <w:t>(ф. 0504402)</w:t>
              </w:r>
            </w:hyperlink>
          </w:p>
        </w:tc>
      </w:tr>
      <w:tr w:rsidR="005D77A6" w:rsidRPr="00395B81" w14:paraId="698FBE12" w14:textId="77777777" w:rsidTr="005C595F">
        <w:tc>
          <w:tcPr>
            <w:tcW w:w="662" w:type="dxa"/>
            <w:vMerge/>
          </w:tcPr>
          <w:p w14:paraId="4BF03206" w14:textId="77777777" w:rsidR="005D77A6" w:rsidRPr="00395B81" w:rsidRDefault="005D77A6" w:rsidP="005C595F">
            <w:pPr>
              <w:spacing w:after="1" w:line="0" w:lineRule="atLeast"/>
            </w:pPr>
          </w:p>
        </w:tc>
        <w:tc>
          <w:tcPr>
            <w:tcW w:w="3605" w:type="dxa"/>
            <w:vMerge/>
          </w:tcPr>
          <w:p w14:paraId="58BBFA47" w14:textId="77777777" w:rsidR="005D77A6" w:rsidRPr="00395B81" w:rsidRDefault="005D77A6" w:rsidP="005C595F">
            <w:pPr>
              <w:spacing w:after="1" w:line="0" w:lineRule="atLeast"/>
            </w:pPr>
          </w:p>
        </w:tc>
        <w:tc>
          <w:tcPr>
            <w:tcW w:w="4757" w:type="dxa"/>
          </w:tcPr>
          <w:p w14:paraId="3E7D576D"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4"/>
                <w:szCs w:val="24"/>
              </w:rPr>
              <w:t>муниципальной</w:t>
            </w:r>
            <w:r w:rsidRPr="00395B81">
              <w:rPr>
                <w:rFonts w:ascii="Times New Roman" w:hAnsi="Times New Roman" w:cs="Times New Roman"/>
                <w:sz w:val="24"/>
                <w:szCs w:val="24"/>
              </w:rPr>
              <w:t xml:space="preserve"> гражданской службе </w:t>
            </w:r>
          </w:p>
        </w:tc>
      </w:tr>
      <w:tr w:rsidR="005D77A6" w:rsidRPr="00395B81" w14:paraId="6980D440" w14:textId="77777777" w:rsidTr="005C595F">
        <w:tc>
          <w:tcPr>
            <w:tcW w:w="662" w:type="dxa"/>
            <w:vMerge w:val="restart"/>
          </w:tcPr>
          <w:p w14:paraId="4A7BB1B3" w14:textId="77777777" w:rsidR="005D77A6" w:rsidRPr="00395B81" w:rsidRDefault="005D77A6" w:rsidP="005C595F">
            <w:pPr>
              <w:pStyle w:val="ConsPlusTitlePage"/>
              <w:jc w:val="center"/>
              <w:rPr>
                <w:rFonts w:ascii="Times New Roman" w:hAnsi="Times New Roman" w:cs="Times New Roman"/>
                <w:sz w:val="24"/>
                <w:szCs w:val="24"/>
              </w:rPr>
            </w:pPr>
            <w:r>
              <w:rPr>
                <w:rFonts w:ascii="Times New Roman" w:hAnsi="Times New Roman" w:cs="Times New Roman"/>
                <w:sz w:val="24"/>
                <w:szCs w:val="24"/>
              </w:rPr>
              <w:t>9</w:t>
            </w:r>
            <w:r w:rsidRPr="00395B81">
              <w:rPr>
                <w:rFonts w:ascii="Times New Roman" w:hAnsi="Times New Roman" w:cs="Times New Roman"/>
                <w:sz w:val="24"/>
                <w:szCs w:val="24"/>
              </w:rPr>
              <w:t>.</w:t>
            </w:r>
          </w:p>
        </w:tc>
        <w:tc>
          <w:tcPr>
            <w:tcW w:w="3605" w:type="dxa"/>
            <w:vMerge w:val="restart"/>
          </w:tcPr>
          <w:p w14:paraId="065CEEDB" w14:textId="77777777" w:rsidR="005D77A6" w:rsidRPr="00395B81" w:rsidRDefault="005D77A6" w:rsidP="005C595F">
            <w:pPr>
              <w:pStyle w:val="ConsPlusTitlePage"/>
              <w:jc w:val="both"/>
              <w:rPr>
                <w:rFonts w:ascii="Times New Roman" w:hAnsi="Times New Roman" w:cs="Times New Roman"/>
                <w:sz w:val="24"/>
                <w:szCs w:val="24"/>
              </w:rPr>
            </w:pPr>
            <w:bookmarkStart w:id="29" w:name="P639"/>
            <w:bookmarkEnd w:id="29"/>
            <w:r w:rsidRPr="00395B8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14:paraId="3643FE55"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Бухгалтерская справка </w:t>
            </w:r>
            <w:hyperlink r:id="rId25" w:history="1">
              <w:r w:rsidRPr="00127FDE">
                <w:rPr>
                  <w:rFonts w:ascii="Times New Roman" w:hAnsi="Times New Roman" w:cs="Times New Roman"/>
                  <w:color w:val="000000" w:themeColor="text1"/>
                  <w:sz w:val="24"/>
                  <w:szCs w:val="24"/>
                </w:rPr>
                <w:t>(ф. 0504833)</w:t>
              </w:r>
            </w:hyperlink>
          </w:p>
        </w:tc>
      </w:tr>
      <w:tr w:rsidR="005D77A6" w:rsidRPr="00395B81" w14:paraId="61577838" w14:textId="77777777" w:rsidTr="005C595F">
        <w:tc>
          <w:tcPr>
            <w:tcW w:w="662" w:type="dxa"/>
            <w:vMerge/>
          </w:tcPr>
          <w:p w14:paraId="0E5B7F22" w14:textId="77777777" w:rsidR="005D77A6" w:rsidRPr="00395B81" w:rsidRDefault="005D77A6" w:rsidP="005C595F">
            <w:pPr>
              <w:spacing w:after="1" w:line="0" w:lineRule="atLeast"/>
            </w:pPr>
          </w:p>
        </w:tc>
        <w:tc>
          <w:tcPr>
            <w:tcW w:w="3605" w:type="dxa"/>
            <w:vMerge/>
          </w:tcPr>
          <w:p w14:paraId="6728F3B2" w14:textId="77777777" w:rsidR="005D77A6" w:rsidRPr="00395B81" w:rsidRDefault="005D77A6" w:rsidP="005C595F">
            <w:pPr>
              <w:spacing w:after="1" w:line="0" w:lineRule="atLeast"/>
            </w:pPr>
          </w:p>
        </w:tc>
        <w:tc>
          <w:tcPr>
            <w:tcW w:w="4757" w:type="dxa"/>
          </w:tcPr>
          <w:p w14:paraId="2919E448"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5D77A6" w:rsidRPr="00395B81" w14:paraId="454764FD" w14:textId="77777777" w:rsidTr="005C595F">
        <w:tc>
          <w:tcPr>
            <w:tcW w:w="662" w:type="dxa"/>
            <w:vMerge/>
          </w:tcPr>
          <w:p w14:paraId="73ABE2EB" w14:textId="77777777" w:rsidR="005D77A6" w:rsidRPr="00395B81" w:rsidRDefault="005D77A6" w:rsidP="005C595F">
            <w:pPr>
              <w:spacing w:after="1" w:line="0" w:lineRule="atLeast"/>
            </w:pPr>
          </w:p>
        </w:tc>
        <w:tc>
          <w:tcPr>
            <w:tcW w:w="3605" w:type="dxa"/>
            <w:vMerge/>
          </w:tcPr>
          <w:p w14:paraId="242D44C3" w14:textId="77777777" w:rsidR="005D77A6" w:rsidRPr="00395B81" w:rsidRDefault="005D77A6" w:rsidP="005C595F">
            <w:pPr>
              <w:spacing w:after="1" w:line="0" w:lineRule="atLeast"/>
            </w:pPr>
          </w:p>
        </w:tc>
        <w:tc>
          <w:tcPr>
            <w:tcW w:w="4757" w:type="dxa"/>
          </w:tcPr>
          <w:p w14:paraId="77B3BC30"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Исполнительный документ</w:t>
            </w:r>
          </w:p>
        </w:tc>
      </w:tr>
      <w:tr w:rsidR="005D77A6" w:rsidRPr="00395B81" w14:paraId="5BA2B598" w14:textId="77777777" w:rsidTr="005C595F">
        <w:tc>
          <w:tcPr>
            <w:tcW w:w="662" w:type="dxa"/>
            <w:vMerge/>
          </w:tcPr>
          <w:p w14:paraId="5EFA18F2" w14:textId="77777777" w:rsidR="005D77A6" w:rsidRPr="00395B81" w:rsidRDefault="005D77A6" w:rsidP="005C595F">
            <w:pPr>
              <w:spacing w:after="1" w:line="0" w:lineRule="atLeast"/>
            </w:pPr>
          </w:p>
        </w:tc>
        <w:tc>
          <w:tcPr>
            <w:tcW w:w="3605" w:type="dxa"/>
            <w:vMerge/>
          </w:tcPr>
          <w:p w14:paraId="3B9BF05A" w14:textId="77777777" w:rsidR="005D77A6" w:rsidRPr="00395B81" w:rsidRDefault="005D77A6" w:rsidP="005C595F">
            <w:pPr>
              <w:spacing w:after="1" w:line="0" w:lineRule="atLeast"/>
            </w:pPr>
          </w:p>
        </w:tc>
        <w:tc>
          <w:tcPr>
            <w:tcW w:w="4757" w:type="dxa"/>
          </w:tcPr>
          <w:p w14:paraId="686090DF"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5D77A6" w:rsidRPr="00395B81" w14:paraId="22C32EED" w14:textId="77777777" w:rsidTr="005C595F">
        <w:tc>
          <w:tcPr>
            <w:tcW w:w="662" w:type="dxa"/>
            <w:vMerge/>
          </w:tcPr>
          <w:p w14:paraId="0C1D685B" w14:textId="77777777" w:rsidR="005D77A6" w:rsidRPr="00395B81" w:rsidRDefault="005D77A6" w:rsidP="005C595F">
            <w:pPr>
              <w:spacing w:after="1" w:line="0" w:lineRule="atLeast"/>
            </w:pPr>
          </w:p>
        </w:tc>
        <w:tc>
          <w:tcPr>
            <w:tcW w:w="3605" w:type="dxa"/>
            <w:vMerge/>
          </w:tcPr>
          <w:p w14:paraId="5F392042" w14:textId="77777777" w:rsidR="005D77A6" w:rsidRPr="00395B81" w:rsidRDefault="005D77A6" w:rsidP="005C595F">
            <w:pPr>
              <w:spacing w:after="1" w:line="0" w:lineRule="atLeast"/>
            </w:pPr>
          </w:p>
        </w:tc>
        <w:tc>
          <w:tcPr>
            <w:tcW w:w="4757" w:type="dxa"/>
          </w:tcPr>
          <w:p w14:paraId="2D975C78"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исполнительного документа</w:t>
            </w:r>
          </w:p>
        </w:tc>
      </w:tr>
      <w:tr w:rsidR="005D77A6" w:rsidRPr="00395B81" w14:paraId="7940972C" w14:textId="77777777" w:rsidTr="005C595F">
        <w:tc>
          <w:tcPr>
            <w:tcW w:w="662" w:type="dxa"/>
            <w:vMerge w:val="restart"/>
          </w:tcPr>
          <w:p w14:paraId="34EC10F1" w14:textId="77777777" w:rsidR="005D77A6" w:rsidRPr="00395B81" w:rsidRDefault="005D77A6" w:rsidP="005C595F">
            <w:pPr>
              <w:pStyle w:val="ConsPlusTitlePage"/>
              <w:jc w:val="center"/>
              <w:rPr>
                <w:rFonts w:ascii="Times New Roman" w:hAnsi="Times New Roman" w:cs="Times New Roman"/>
                <w:sz w:val="24"/>
                <w:szCs w:val="24"/>
              </w:rPr>
            </w:pPr>
            <w:bookmarkStart w:id="30" w:name="P645"/>
            <w:bookmarkEnd w:id="30"/>
            <w:r w:rsidRPr="00395B81">
              <w:rPr>
                <w:rFonts w:ascii="Times New Roman" w:hAnsi="Times New Roman" w:cs="Times New Roman"/>
                <w:sz w:val="24"/>
                <w:szCs w:val="24"/>
              </w:rPr>
              <w:t>1</w:t>
            </w:r>
            <w:r>
              <w:rPr>
                <w:rFonts w:ascii="Times New Roman" w:hAnsi="Times New Roman" w:cs="Times New Roman"/>
                <w:sz w:val="24"/>
                <w:szCs w:val="24"/>
              </w:rPr>
              <w:t>0</w:t>
            </w:r>
            <w:r w:rsidRPr="00395B81">
              <w:rPr>
                <w:rFonts w:ascii="Times New Roman" w:hAnsi="Times New Roman" w:cs="Times New Roman"/>
                <w:sz w:val="24"/>
                <w:szCs w:val="24"/>
              </w:rPr>
              <w:t>.</w:t>
            </w:r>
          </w:p>
        </w:tc>
        <w:tc>
          <w:tcPr>
            <w:tcW w:w="3605" w:type="dxa"/>
            <w:vMerge w:val="restart"/>
          </w:tcPr>
          <w:p w14:paraId="5F52B508" w14:textId="77777777" w:rsidR="005D77A6" w:rsidRPr="00395B81" w:rsidRDefault="005D77A6" w:rsidP="005C595F">
            <w:pPr>
              <w:pStyle w:val="ConsPlusTitlePage"/>
              <w:jc w:val="both"/>
              <w:rPr>
                <w:rFonts w:ascii="Times New Roman" w:hAnsi="Times New Roman" w:cs="Times New Roman"/>
                <w:sz w:val="24"/>
                <w:szCs w:val="24"/>
              </w:rPr>
            </w:pPr>
            <w:bookmarkStart w:id="31" w:name="P646"/>
            <w:bookmarkEnd w:id="31"/>
            <w:r w:rsidRPr="00395B8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14:paraId="02F7D8B0"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Бухгалтерская справка </w:t>
            </w:r>
            <w:hyperlink r:id="rId26" w:history="1">
              <w:r w:rsidRPr="00F16EB1">
                <w:rPr>
                  <w:rFonts w:ascii="Times New Roman" w:hAnsi="Times New Roman" w:cs="Times New Roman"/>
                  <w:color w:val="000000" w:themeColor="text1"/>
                  <w:sz w:val="24"/>
                  <w:szCs w:val="24"/>
                </w:rPr>
                <w:t>(ф. 0504833)</w:t>
              </w:r>
            </w:hyperlink>
          </w:p>
        </w:tc>
      </w:tr>
      <w:tr w:rsidR="005D77A6" w:rsidRPr="00395B81" w14:paraId="7772D79A" w14:textId="77777777" w:rsidTr="005C595F">
        <w:tc>
          <w:tcPr>
            <w:tcW w:w="662" w:type="dxa"/>
            <w:vMerge/>
          </w:tcPr>
          <w:p w14:paraId="3DF47EE1" w14:textId="77777777" w:rsidR="005D77A6" w:rsidRPr="00395B81" w:rsidRDefault="005D77A6" w:rsidP="005C595F">
            <w:pPr>
              <w:spacing w:after="1" w:line="0" w:lineRule="atLeast"/>
            </w:pPr>
          </w:p>
        </w:tc>
        <w:tc>
          <w:tcPr>
            <w:tcW w:w="3605" w:type="dxa"/>
            <w:vMerge/>
          </w:tcPr>
          <w:p w14:paraId="67B44CEF" w14:textId="77777777" w:rsidR="005D77A6" w:rsidRPr="00395B81" w:rsidRDefault="005D77A6" w:rsidP="005C595F">
            <w:pPr>
              <w:spacing w:after="1" w:line="0" w:lineRule="atLeast"/>
            </w:pPr>
          </w:p>
        </w:tc>
        <w:tc>
          <w:tcPr>
            <w:tcW w:w="4757" w:type="dxa"/>
          </w:tcPr>
          <w:p w14:paraId="0AF86CC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Решение налогового органа</w:t>
            </w:r>
          </w:p>
        </w:tc>
      </w:tr>
      <w:tr w:rsidR="005D77A6" w:rsidRPr="00395B81" w14:paraId="5A86138C" w14:textId="77777777" w:rsidTr="005C595F">
        <w:tc>
          <w:tcPr>
            <w:tcW w:w="662" w:type="dxa"/>
            <w:vMerge/>
          </w:tcPr>
          <w:p w14:paraId="0BC614B4" w14:textId="77777777" w:rsidR="005D77A6" w:rsidRPr="00395B81" w:rsidRDefault="005D77A6" w:rsidP="005C595F">
            <w:pPr>
              <w:spacing w:after="1" w:line="0" w:lineRule="atLeast"/>
            </w:pPr>
          </w:p>
        </w:tc>
        <w:tc>
          <w:tcPr>
            <w:tcW w:w="3605" w:type="dxa"/>
            <w:vMerge/>
          </w:tcPr>
          <w:p w14:paraId="4914E447" w14:textId="77777777" w:rsidR="005D77A6" w:rsidRPr="00395B81" w:rsidRDefault="005D77A6" w:rsidP="005C595F">
            <w:pPr>
              <w:spacing w:after="1" w:line="0" w:lineRule="atLeast"/>
            </w:pPr>
          </w:p>
        </w:tc>
        <w:tc>
          <w:tcPr>
            <w:tcW w:w="4757" w:type="dxa"/>
          </w:tcPr>
          <w:p w14:paraId="41865C0C"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5D77A6" w:rsidRPr="00395B81" w14:paraId="184AD3FB" w14:textId="77777777" w:rsidTr="005C595F">
        <w:tc>
          <w:tcPr>
            <w:tcW w:w="662" w:type="dxa"/>
            <w:vMerge/>
          </w:tcPr>
          <w:p w14:paraId="64A8BDDF" w14:textId="77777777" w:rsidR="005D77A6" w:rsidRPr="00395B81" w:rsidRDefault="005D77A6" w:rsidP="005C595F">
            <w:pPr>
              <w:spacing w:after="1" w:line="0" w:lineRule="atLeast"/>
            </w:pPr>
          </w:p>
        </w:tc>
        <w:tc>
          <w:tcPr>
            <w:tcW w:w="3605" w:type="dxa"/>
            <w:vMerge/>
          </w:tcPr>
          <w:p w14:paraId="3888EFF3" w14:textId="77777777" w:rsidR="005D77A6" w:rsidRPr="00395B81" w:rsidRDefault="005D77A6" w:rsidP="005C595F">
            <w:pPr>
              <w:spacing w:after="1" w:line="0" w:lineRule="atLeast"/>
            </w:pPr>
          </w:p>
        </w:tc>
        <w:tc>
          <w:tcPr>
            <w:tcW w:w="4757" w:type="dxa"/>
          </w:tcPr>
          <w:p w14:paraId="786A123E"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решения налогового органа</w:t>
            </w:r>
          </w:p>
        </w:tc>
      </w:tr>
      <w:tr w:rsidR="005D77A6" w:rsidRPr="00F16EB1" w14:paraId="3B8B6B8A" w14:textId="77777777" w:rsidTr="005C595F">
        <w:tc>
          <w:tcPr>
            <w:tcW w:w="662" w:type="dxa"/>
            <w:vMerge w:val="restart"/>
            <w:tcBorders>
              <w:bottom w:val="nil"/>
            </w:tcBorders>
          </w:tcPr>
          <w:p w14:paraId="09B2F69D" w14:textId="77777777" w:rsidR="005D77A6" w:rsidRPr="00F16EB1" w:rsidRDefault="005D77A6" w:rsidP="005C595F">
            <w:pPr>
              <w:pStyle w:val="ConsPlusTitlePage"/>
              <w:jc w:val="center"/>
              <w:rPr>
                <w:rFonts w:ascii="Times New Roman" w:hAnsi="Times New Roman" w:cs="Times New Roman"/>
                <w:color w:val="000000" w:themeColor="text1"/>
                <w:sz w:val="24"/>
                <w:szCs w:val="24"/>
              </w:rPr>
            </w:pPr>
            <w:bookmarkStart w:id="32" w:name="P651"/>
            <w:bookmarkEnd w:id="32"/>
            <w:r w:rsidRPr="00F16EB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w:t>
            </w:r>
          </w:p>
        </w:tc>
        <w:tc>
          <w:tcPr>
            <w:tcW w:w="3605" w:type="dxa"/>
            <w:vMerge w:val="restart"/>
            <w:tcBorders>
              <w:bottom w:val="nil"/>
            </w:tcBorders>
          </w:tcPr>
          <w:p w14:paraId="31ABA1E1"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bookmarkStart w:id="33" w:name="P652"/>
            <w:bookmarkEnd w:id="33"/>
            <w:r w:rsidRPr="00F16EB1">
              <w:rPr>
                <w:rFonts w:ascii="Times New Roman" w:hAnsi="Times New Roman" w:cs="Times New Roman"/>
                <w:color w:val="000000" w:themeColor="text1"/>
                <w:sz w:val="24"/>
                <w:szCs w:val="24"/>
              </w:rPr>
              <w:t xml:space="preserve">Документ, не определенный </w:t>
            </w:r>
            <w:hyperlink w:anchor="P557" w:history="1">
              <w:r w:rsidRPr="00F16EB1">
                <w:rPr>
                  <w:rFonts w:ascii="Times New Roman" w:hAnsi="Times New Roman" w:cs="Times New Roman"/>
                  <w:color w:val="000000" w:themeColor="text1"/>
                  <w:sz w:val="24"/>
                  <w:szCs w:val="24"/>
                </w:rPr>
                <w:t>пунктами 3</w:t>
              </w:r>
            </w:hyperlink>
            <w:r w:rsidRPr="00F16EB1">
              <w:rPr>
                <w:rFonts w:ascii="Times New Roman" w:hAnsi="Times New Roman" w:cs="Times New Roman"/>
                <w:color w:val="000000" w:themeColor="text1"/>
                <w:sz w:val="24"/>
                <w:szCs w:val="24"/>
              </w:rPr>
              <w:t xml:space="preserve"> - 1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w:t>
            </w:r>
          </w:p>
          <w:p w14:paraId="206DFB19"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lastRenderedPageBreak/>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3646B710" w14:textId="77777777" w:rsidR="005D77A6"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p w14:paraId="51E9B781" w14:textId="77777777" w:rsidR="005D77A6" w:rsidRPr="007810F5" w:rsidRDefault="005D77A6" w:rsidP="005C595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Pr>
                <w:rFonts w:ascii="Times New Roman" w:hAnsi="Times New Roman" w:cs="Times New Roman"/>
                <w:sz w:val="24"/>
                <w:szCs w:val="24"/>
              </w:rPr>
              <w:t xml:space="preserve">сельского поселения </w:t>
            </w:r>
            <w:r w:rsidRPr="007810F5">
              <w:rPr>
                <w:rFonts w:ascii="Times New Roman" w:hAnsi="Times New Roman" w:cs="Times New Roman"/>
                <w:sz w:val="24"/>
                <w:szCs w:val="24"/>
              </w:rPr>
              <w:t>с физическим лицом, не являющимся индивидуальным предпринимателем;</w:t>
            </w:r>
          </w:p>
          <w:p w14:paraId="0E31AFC6" w14:textId="77777777" w:rsidR="005D77A6" w:rsidRPr="007810F5" w:rsidRDefault="005D77A6" w:rsidP="005C595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акт сверки взаимных расчетов;</w:t>
            </w:r>
          </w:p>
          <w:p w14:paraId="23310597" w14:textId="77777777" w:rsidR="005D77A6" w:rsidRPr="007810F5" w:rsidRDefault="005D77A6" w:rsidP="005C595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решение суда о расторжении </w:t>
            </w:r>
            <w:r>
              <w:rPr>
                <w:rFonts w:ascii="Times New Roman" w:hAnsi="Times New Roman" w:cs="Times New Roman"/>
                <w:sz w:val="24"/>
                <w:szCs w:val="24"/>
              </w:rPr>
              <w:t>муниципаль</w:t>
            </w:r>
            <w:r w:rsidRPr="007810F5">
              <w:rPr>
                <w:rFonts w:ascii="Times New Roman" w:hAnsi="Times New Roman" w:cs="Times New Roman"/>
                <w:sz w:val="24"/>
                <w:szCs w:val="24"/>
              </w:rPr>
              <w:t>ного контракта (договора);</w:t>
            </w:r>
          </w:p>
          <w:p w14:paraId="2AB03059"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7810F5">
              <w:rPr>
                <w:rFonts w:ascii="Times New Roman" w:hAnsi="Times New Roman" w:cs="Times New Roman"/>
                <w:b/>
                <w:sz w:val="24"/>
                <w:szCs w:val="24"/>
              </w:rPr>
              <w:t xml:space="preserve">- </w:t>
            </w:r>
            <w:r w:rsidRPr="007810F5">
              <w:rPr>
                <w:rFonts w:ascii="Times New Roman" w:hAnsi="Times New Roman" w:cs="Times New Roman"/>
                <w:bCs/>
                <w:sz w:val="24"/>
                <w:szCs w:val="24"/>
              </w:rPr>
              <w:t xml:space="preserve">уведомление об одностороннем отказе от исполнения </w:t>
            </w:r>
            <w:r>
              <w:rPr>
                <w:rFonts w:ascii="Times New Roman" w:hAnsi="Times New Roman" w:cs="Times New Roman"/>
                <w:bCs/>
                <w:sz w:val="24"/>
                <w:szCs w:val="24"/>
              </w:rPr>
              <w:t>муниципального</w:t>
            </w:r>
            <w:r w:rsidRPr="007810F5">
              <w:rPr>
                <w:rFonts w:ascii="Times New Roman" w:hAnsi="Times New Roman" w:cs="Times New Roman"/>
                <w:bCs/>
                <w:sz w:val="24"/>
                <w:szCs w:val="24"/>
              </w:rPr>
              <w:t xml:space="preserve"> контракта по истечении 30 дней со дня его размещения государственным </w:t>
            </w:r>
            <w:r>
              <w:rPr>
                <w:rFonts w:ascii="Times New Roman" w:hAnsi="Times New Roman" w:cs="Times New Roman"/>
                <w:bCs/>
                <w:sz w:val="24"/>
                <w:szCs w:val="24"/>
              </w:rPr>
              <w:t xml:space="preserve">(муниципальным) </w:t>
            </w:r>
            <w:r w:rsidRPr="007810F5">
              <w:rPr>
                <w:rFonts w:ascii="Times New Roman" w:hAnsi="Times New Roman" w:cs="Times New Roman"/>
                <w:bCs/>
                <w:sz w:val="24"/>
                <w:szCs w:val="24"/>
              </w:rPr>
              <w:t>заказчиком в реестре контрактов;</w:t>
            </w:r>
          </w:p>
        </w:tc>
        <w:tc>
          <w:tcPr>
            <w:tcW w:w="4757" w:type="dxa"/>
          </w:tcPr>
          <w:p w14:paraId="443B8C8A" w14:textId="77777777" w:rsidR="005D77A6" w:rsidRPr="00F16EB1" w:rsidRDefault="005D77A6" w:rsidP="005C595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lastRenderedPageBreak/>
              <w:t xml:space="preserve">Авансовый отчет </w:t>
            </w:r>
            <w:hyperlink r:id="rId27" w:history="1">
              <w:r w:rsidRPr="00F16EB1">
                <w:rPr>
                  <w:rFonts w:ascii="Times New Roman" w:hAnsi="Times New Roman" w:cs="Times New Roman"/>
                  <w:color w:val="000000" w:themeColor="text1"/>
                  <w:sz w:val="24"/>
                  <w:szCs w:val="24"/>
                </w:rPr>
                <w:t>(ф. 0504505)</w:t>
              </w:r>
            </w:hyperlink>
          </w:p>
        </w:tc>
      </w:tr>
      <w:tr w:rsidR="005D77A6" w:rsidRPr="00395B81" w14:paraId="4374D411" w14:textId="77777777" w:rsidTr="005C595F">
        <w:tc>
          <w:tcPr>
            <w:tcW w:w="662" w:type="dxa"/>
            <w:vMerge/>
            <w:tcBorders>
              <w:bottom w:val="nil"/>
            </w:tcBorders>
          </w:tcPr>
          <w:p w14:paraId="6EA96C10" w14:textId="77777777" w:rsidR="005D77A6" w:rsidRPr="00395B81" w:rsidRDefault="005D77A6" w:rsidP="005C595F">
            <w:pPr>
              <w:spacing w:after="1" w:line="0" w:lineRule="atLeast"/>
            </w:pPr>
          </w:p>
        </w:tc>
        <w:tc>
          <w:tcPr>
            <w:tcW w:w="3605" w:type="dxa"/>
            <w:vMerge/>
            <w:tcBorders>
              <w:bottom w:val="nil"/>
            </w:tcBorders>
          </w:tcPr>
          <w:p w14:paraId="74A3A755" w14:textId="77777777" w:rsidR="005D77A6" w:rsidRPr="00395B81" w:rsidRDefault="005D77A6" w:rsidP="005C595F">
            <w:pPr>
              <w:spacing w:after="1" w:line="0" w:lineRule="atLeast"/>
            </w:pPr>
          </w:p>
        </w:tc>
        <w:tc>
          <w:tcPr>
            <w:tcW w:w="4757" w:type="dxa"/>
          </w:tcPr>
          <w:p w14:paraId="45575C18"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5D77A6" w:rsidRPr="00395B81" w14:paraId="19B6A2A8" w14:textId="77777777" w:rsidTr="005C595F">
        <w:tc>
          <w:tcPr>
            <w:tcW w:w="662" w:type="dxa"/>
            <w:vMerge/>
            <w:tcBorders>
              <w:bottom w:val="nil"/>
            </w:tcBorders>
          </w:tcPr>
          <w:p w14:paraId="73F877B9" w14:textId="77777777" w:rsidR="005D77A6" w:rsidRPr="00395B81" w:rsidRDefault="005D77A6" w:rsidP="005C595F">
            <w:pPr>
              <w:spacing w:after="1" w:line="0" w:lineRule="atLeast"/>
            </w:pPr>
          </w:p>
        </w:tc>
        <w:tc>
          <w:tcPr>
            <w:tcW w:w="3605" w:type="dxa"/>
            <w:vMerge/>
            <w:tcBorders>
              <w:bottom w:val="nil"/>
            </w:tcBorders>
          </w:tcPr>
          <w:p w14:paraId="1E15F576" w14:textId="77777777" w:rsidR="005D77A6" w:rsidRPr="00395B81" w:rsidRDefault="005D77A6" w:rsidP="005C595F">
            <w:pPr>
              <w:spacing w:after="1" w:line="0" w:lineRule="atLeast"/>
            </w:pPr>
          </w:p>
        </w:tc>
        <w:tc>
          <w:tcPr>
            <w:tcW w:w="4757" w:type="dxa"/>
          </w:tcPr>
          <w:p w14:paraId="4B767015"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5D77A6" w:rsidRPr="00395B81" w14:paraId="1CA2FBA5" w14:textId="77777777" w:rsidTr="005C595F">
        <w:tc>
          <w:tcPr>
            <w:tcW w:w="662" w:type="dxa"/>
            <w:vMerge/>
            <w:tcBorders>
              <w:bottom w:val="nil"/>
            </w:tcBorders>
          </w:tcPr>
          <w:p w14:paraId="0E8AD662" w14:textId="77777777" w:rsidR="005D77A6" w:rsidRPr="00395B81" w:rsidRDefault="005D77A6" w:rsidP="005C595F">
            <w:pPr>
              <w:spacing w:after="1" w:line="0" w:lineRule="atLeast"/>
            </w:pPr>
          </w:p>
        </w:tc>
        <w:tc>
          <w:tcPr>
            <w:tcW w:w="3605" w:type="dxa"/>
            <w:vMerge/>
            <w:tcBorders>
              <w:bottom w:val="nil"/>
            </w:tcBorders>
          </w:tcPr>
          <w:p w14:paraId="7F4F2EC9" w14:textId="77777777" w:rsidR="005D77A6" w:rsidRPr="00395B81" w:rsidRDefault="005D77A6" w:rsidP="005C595F">
            <w:pPr>
              <w:spacing w:after="1" w:line="0" w:lineRule="atLeast"/>
            </w:pPr>
          </w:p>
        </w:tc>
        <w:tc>
          <w:tcPr>
            <w:tcW w:w="4757" w:type="dxa"/>
          </w:tcPr>
          <w:p w14:paraId="1BC2D646"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Акт </w:t>
            </w:r>
            <w:r>
              <w:rPr>
                <w:rFonts w:ascii="Times New Roman" w:hAnsi="Times New Roman" w:cs="Times New Roman"/>
                <w:sz w:val="24"/>
                <w:szCs w:val="24"/>
              </w:rPr>
              <w:t>об оказании услуг</w:t>
            </w:r>
            <w:r w:rsidRPr="00395B81">
              <w:rPr>
                <w:rFonts w:ascii="Times New Roman" w:hAnsi="Times New Roman" w:cs="Times New Roman"/>
                <w:sz w:val="24"/>
                <w:szCs w:val="24"/>
              </w:rPr>
              <w:t xml:space="preserve"> </w:t>
            </w:r>
          </w:p>
        </w:tc>
      </w:tr>
      <w:tr w:rsidR="005D77A6" w:rsidRPr="00395B81" w14:paraId="0747B6D6" w14:textId="77777777" w:rsidTr="005C595F">
        <w:tc>
          <w:tcPr>
            <w:tcW w:w="662" w:type="dxa"/>
            <w:vMerge/>
            <w:tcBorders>
              <w:bottom w:val="nil"/>
            </w:tcBorders>
          </w:tcPr>
          <w:p w14:paraId="339CB5F8" w14:textId="77777777" w:rsidR="005D77A6" w:rsidRPr="00395B81" w:rsidRDefault="005D77A6" w:rsidP="005C595F">
            <w:pPr>
              <w:spacing w:after="1" w:line="0" w:lineRule="atLeast"/>
            </w:pPr>
          </w:p>
        </w:tc>
        <w:tc>
          <w:tcPr>
            <w:tcW w:w="3605" w:type="dxa"/>
            <w:vMerge/>
            <w:tcBorders>
              <w:bottom w:val="nil"/>
            </w:tcBorders>
          </w:tcPr>
          <w:p w14:paraId="1DFDBA72" w14:textId="77777777" w:rsidR="005D77A6" w:rsidRPr="00395B81" w:rsidRDefault="005D77A6" w:rsidP="005C595F">
            <w:pPr>
              <w:spacing w:after="1" w:line="0" w:lineRule="atLeast"/>
            </w:pPr>
          </w:p>
        </w:tc>
        <w:tc>
          <w:tcPr>
            <w:tcW w:w="4757" w:type="dxa"/>
          </w:tcPr>
          <w:p w14:paraId="29E6689A"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Договор на оказание услуг, выполнение работ, заключенный получателем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5D77A6" w:rsidRPr="00395B81" w14:paraId="3E6F5DF6" w14:textId="77777777" w:rsidTr="005C595F">
        <w:tc>
          <w:tcPr>
            <w:tcW w:w="662" w:type="dxa"/>
            <w:vMerge/>
            <w:tcBorders>
              <w:bottom w:val="nil"/>
            </w:tcBorders>
          </w:tcPr>
          <w:p w14:paraId="653DEFE1" w14:textId="77777777" w:rsidR="005D77A6" w:rsidRPr="00395B81" w:rsidRDefault="005D77A6" w:rsidP="005C595F">
            <w:pPr>
              <w:spacing w:after="1" w:line="0" w:lineRule="atLeast"/>
            </w:pPr>
          </w:p>
        </w:tc>
        <w:tc>
          <w:tcPr>
            <w:tcW w:w="3605" w:type="dxa"/>
            <w:vMerge/>
            <w:tcBorders>
              <w:bottom w:val="nil"/>
            </w:tcBorders>
          </w:tcPr>
          <w:p w14:paraId="1428772A" w14:textId="77777777" w:rsidR="005D77A6" w:rsidRPr="00395B81" w:rsidRDefault="005D77A6" w:rsidP="005C595F">
            <w:pPr>
              <w:spacing w:after="1" w:line="0" w:lineRule="atLeast"/>
            </w:pPr>
          </w:p>
        </w:tc>
        <w:tc>
          <w:tcPr>
            <w:tcW w:w="4757" w:type="dxa"/>
          </w:tcPr>
          <w:p w14:paraId="6F70335D"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на выдачу денежных средств под отчет</w:t>
            </w:r>
          </w:p>
        </w:tc>
      </w:tr>
      <w:tr w:rsidR="005D77A6" w:rsidRPr="00395B81" w14:paraId="65C79148" w14:textId="77777777" w:rsidTr="005C595F">
        <w:tc>
          <w:tcPr>
            <w:tcW w:w="662" w:type="dxa"/>
            <w:vMerge/>
            <w:tcBorders>
              <w:bottom w:val="nil"/>
            </w:tcBorders>
          </w:tcPr>
          <w:p w14:paraId="517484DA" w14:textId="77777777" w:rsidR="005D77A6" w:rsidRPr="00395B81" w:rsidRDefault="005D77A6" w:rsidP="005C595F">
            <w:pPr>
              <w:spacing w:after="1" w:line="0" w:lineRule="atLeast"/>
            </w:pPr>
          </w:p>
        </w:tc>
        <w:tc>
          <w:tcPr>
            <w:tcW w:w="3605" w:type="dxa"/>
            <w:vMerge/>
            <w:tcBorders>
              <w:bottom w:val="nil"/>
            </w:tcBorders>
          </w:tcPr>
          <w:p w14:paraId="7E197AE7" w14:textId="77777777" w:rsidR="005D77A6" w:rsidRPr="00395B81" w:rsidRDefault="005D77A6" w:rsidP="005C595F">
            <w:pPr>
              <w:spacing w:after="1" w:line="0" w:lineRule="atLeast"/>
            </w:pPr>
          </w:p>
        </w:tc>
        <w:tc>
          <w:tcPr>
            <w:tcW w:w="4757" w:type="dxa"/>
          </w:tcPr>
          <w:p w14:paraId="328CFCB6"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физического лица</w:t>
            </w:r>
          </w:p>
        </w:tc>
      </w:tr>
      <w:tr w:rsidR="005D77A6" w:rsidRPr="00773E6D" w14:paraId="47FBC55B" w14:textId="77777777" w:rsidTr="005C595F">
        <w:tc>
          <w:tcPr>
            <w:tcW w:w="662" w:type="dxa"/>
            <w:vMerge/>
            <w:tcBorders>
              <w:bottom w:val="nil"/>
            </w:tcBorders>
          </w:tcPr>
          <w:p w14:paraId="341D55B8" w14:textId="77777777" w:rsidR="005D77A6" w:rsidRPr="00395B81" w:rsidRDefault="005D77A6" w:rsidP="005C595F">
            <w:pPr>
              <w:spacing w:after="1" w:line="0" w:lineRule="atLeast"/>
            </w:pPr>
          </w:p>
        </w:tc>
        <w:tc>
          <w:tcPr>
            <w:tcW w:w="3605" w:type="dxa"/>
            <w:vMerge/>
            <w:tcBorders>
              <w:bottom w:val="nil"/>
            </w:tcBorders>
          </w:tcPr>
          <w:p w14:paraId="646E3029" w14:textId="77777777" w:rsidR="005D77A6" w:rsidRPr="00395B81" w:rsidRDefault="005D77A6" w:rsidP="005C595F">
            <w:pPr>
              <w:spacing w:after="1" w:line="0" w:lineRule="atLeast"/>
            </w:pPr>
          </w:p>
        </w:tc>
        <w:tc>
          <w:tcPr>
            <w:tcW w:w="4757" w:type="dxa"/>
          </w:tcPr>
          <w:p w14:paraId="723A773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Решение суда о расторжении </w:t>
            </w:r>
            <w:r>
              <w:rPr>
                <w:rFonts w:ascii="Times New Roman" w:hAnsi="Times New Roman" w:cs="Times New Roman"/>
                <w:sz w:val="24"/>
                <w:szCs w:val="24"/>
              </w:rPr>
              <w:t>муниципаль</w:t>
            </w:r>
            <w:r w:rsidRPr="00395B81">
              <w:rPr>
                <w:rFonts w:ascii="Times New Roman" w:hAnsi="Times New Roman" w:cs="Times New Roman"/>
                <w:sz w:val="24"/>
                <w:szCs w:val="24"/>
              </w:rPr>
              <w:t>ного контракта (договора)</w:t>
            </w:r>
          </w:p>
        </w:tc>
      </w:tr>
      <w:tr w:rsidR="005D77A6" w:rsidRPr="00773E6D" w14:paraId="7EFE61AE" w14:textId="77777777" w:rsidTr="005C595F">
        <w:tc>
          <w:tcPr>
            <w:tcW w:w="662" w:type="dxa"/>
            <w:vMerge/>
            <w:tcBorders>
              <w:bottom w:val="nil"/>
            </w:tcBorders>
          </w:tcPr>
          <w:p w14:paraId="20CF0835" w14:textId="77777777" w:rsidR="005D77A6" w:rsidRPr="00395B81" w:rsidRDefault="005D77A6" w:rsidP="005C595F">
            <w:pPr>
              <w:spacing w:after="1" w:line="0" w:lineRule="atLeast"/>
            </w:pPr>
          </w:p>
        </w:tc>
        <w:tc>
          <w:tcPr>
            <w:tcW w:w="3605" w:type="dxa"/>
            <w:vMerge/>
            <w:tcBorders>
              <w:bottom w:val="nil"/>
            </w:tcBorders>
          </w:tcPr>
          <w:p w14:paraId="417A8C0E" w14:textId="77777777" w:rsidR="005D77A6" w:rsidRPr="00395B81" w:rsidRDefault="005D77A6" w:rsidP="005C595F">
            <w:pPr>
              <w:spacing w:after="1" w:line="0" w:lineRule="atLeast"/>
            </w:pPr>
          </w:p>
        </w:tc>
        <w:tc>
          <w:tcPr>
            <w:tcW w:w="4757" w:type="dxa"/>
          </w:tcPr>
          <w:p w14:paraId="155BD4C6" w14:textId="77777777" w:rsidR="005D77A6" w:rsidRPr="00395B81" w:rsidRDefault="005D77A6" w:rsidP="005C595F">
            <w:pPr>
              <w:autoSpaceDE w:val="0"/>
              <w:autoSpaceDN w:val="0"/>
              <w:adjustRightInd w:val="0"/>
              <w:jc w:val="both"/>
            </w:pPr>
            <w:r w:rsidRPr="00976067">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5D77A6" w:rsidRPr="00395B81" w14:paraId="5ED83EE0" w14:textId="77777777" w:rsidTr="005C595F">
        <w:tc>
          <w:tcPr>
            <w:tcW w:w="662" w:type="dxa"/>
            <w:vMerge/>
            <w:tcBorders>
              <w:bottom w:val="nil"/>
            </w:tcBorders>
          </w:tcPr>
          <w:p w14:paraId="7FF6416D" w14:textId="77777777" w:rsidR="005D77A6" w:rsidRPr="00395B81" w:rsidRDefault="005D77A6" w:rsidP="005C595F">
            <w:pPr>
              <w:spacing w:after="1" w:line="0" w:lineRule="atLeast"/>
            </w:pPr>
          </w:p>
        </w:tc>
        <w:tc>
          <w:tcPr>
            <w:tcW w:w="3605" w:type="dxa"/>
            <w:vMerge/>
            <w:tcBorders>
              <w:bottom w:val="nil"/>
            </w:tcBorders>
          </w:tcPr>
          <w:p w14:paraId="2538DE1F" w14:textId="77777777" w:rsidR="005D77A6" w:rsidRPr="00395B81" w:rsidRDefault="005D77A6" w:rsidP="005C595F">
            <w:pPr>
              <w:spacing w:after="1" w:line="0" w:lineRule="atLeast"/>
            </w:pPr>
          </w:p>
        </w:tc>
        <w:tc>
          <w:tcPr>
            <w:tcW w:w="4757" w:type="dxa"/>
          </w:tcPr>
          <w:p w14:paraId="11AE17E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Квитанция</w:t>
            </w:r>
          </w:p>
        </w:tc>
      </w:tr>
      <w:tr w:rsidR="005D77A6" w:rsidRPr="00395B81" w14:paraId="2A31668B" w14:textId="77777777" w:rsidTr="005C595F">
        <w:tc>
          <w:tcPr>
            <w:tcW w:w="662" w:type="dxa"/>
            <w:vMerge/>
            <w:tcBorders>
              <w:bottom w:val="nil"/>
            </w:tcBorders>
          </w:tcPr>
          <w:p w14:paraId="28F11388" w14:textId="77777777" w:rsidR="005D77A6" w:rsidRPr="00395B81" w:rsidRDefault="005D77A6" w:rsidP="005C595F">
            <w:pPr>
              <w:spacing w:after="1" w:line="0" w:lineRule="atLeast"/>
            </w:pPr>
          </w:p>
        </w:tc>
        <w:tc>
          <w:tcPr>
            <w:tcW w:w="3605" w:type="dxa"/>
            <w:vMerge/>
            <w:tcBorders>
              <w:bottom w:val="nil"/>
            </w:tcBorders>
          </w:tcPr>
          <w:p w14:paraId="4387216C" w14:textId="77777777" w:rsidR="005D77A6" w:rsidRPr="00395B81" w:rsidRDefault="005D77A6" w:rsidP="005C595F">
            <w:pPr>
              <w:spacing w:after="1" w:line="0" w:lineRule="atLeast"/>
            </w:pPr>
          </w:p>
        </w:tc>
        <w:tc>
          <w:tcPr>
            <w:tcW w:w="4757" w:type="dxa"/>
          </w:tcPr>
          <w:p w14:paraId="3219FDFB"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5D77A6" w:rsidRPr="00395B81" w14:paraId="44AF4EB3" w14:textId="77777777" w:rsidTr="005C595F">
        <w:tc>
          <w:tcPr>
            <w:tcW w:w="662" w:type="dxa"/>
            <w:vMerge/>
            <w:tcBorders>
              <w:bottom w:val="nil"/>
            </w:tcBorders>
          </w:tcPr>
          <w:p w14:paraId="4437AC9A" w14:textId="77777777" w:rsidR="005D77A6" w:rsidRPr="00395B81" w:rsidRDefault="005D77A6" w:rsidP="005C595F">
            <w:pPr>
              <w:spacing w:after="1" w:line="0" w:lineRule="atLeast"/>
            </w:pPr>
          </w:p>
        </w:tc>
        <w:tc>
          <w:tcPr>
            <w:tcW w:w="3605" w:type="dxa"/>
            <w:vMerge/>
            <w:tcBorders>
              <w:bottom w:val="nil"/>
            </w:tcBorders>
          </w:tcPr>
          <w:p w14:paraId="26E55C13" w14:textId="77777777" w:rsidR="005D77A6" w:rsidRPr="00395B81" w:rsidRDefault="005D77A6" w:rsidP="005C595F">
            <w:pPr>
              <w:spacing w:after="1" w:line="0" w:lineRule="atLeast"/>
            </w:pPr>
          </w:p>
        </w:tc>
        <w:tc>
          <w:tcPr>
            <w:tcW w:w="4757" w:type="dxa"/>
          </w:tcPr>
          <w:p w14:paraId="480A0D5C"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Служебная записка</w:t>
            </w:r>
          </w:p>
        </w:tc>
      </w:tr>
      <w:tr w:rsidR="005D77A6" w:rsidRPr="00395B81" w14:paraId="03C5509D" w14:textId="77777777" w:rsidTr="005C595F">
        <w:tc>
          <w:tcPr>
            <w:tcW w:w="662" w:type="dxa"/>
            <w:vMerge/>
            <w:tcBorders>
              <w:bottom w:val="nil"/>
            </w:tcBorders>
          </w:tcPr>
          <w:p w14:paraId="146AFF6C" w14:textId="77777777" w:rsidR="005D77A6" w:rsidRPr="00395B81" w:rsidRDefault="005D77A6" w:rsidP="005C595F">
            <w:pPr>
              <w:spacing w:after="1" w:line="0" w:lineRule="atLeast"/>
            </w:pPr>
          </w:p>
        </w:tc>
        <w:tc>
          <w:tcPr>
            <w:tcW w:w="3605" w:type="dxa"/>
            <w:vMerge/>
            <w:tcBorders>
              <w:bottom w:val="nil"/>
            </w:tcBorders>
          </w:tcPr>
          <w:p w14:paraId="67D59644" w14:textId="77777777" w:rsidR="005D77A6" w:rsidRPr="00395B81" w:rsidRDefault="005D77A6" w:rsidP="005C595F">
            <w:pPr>
              <w:spacing w:after="1" w:line="0" w:lineRule="atLeast"/>
            </w:pPr>
          </w:p>
        </w:tc>
        <w:tc>
          <w:tcPr>
            <w:tcW w:w="4757" w:type="dxa"/>
          </w:tcPr>
          <w:p w14:paraId="07F2AC36"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5D77A6" w:rsidRPr="00395B81" w14:paraId="0CC8D928" w14:textId="77777777" w:rsidTr="005C595F">
        <w:tc>
          <w:tcPr>
            <w:tcW w:w="662" w:type="dxa"/>
            <w:vMerge/>
            <w:tcBorders>
              <w:bottom w:val="nil"/>
            </w:tcBorders>
          </w:tcPr>
          <w:p w14:paraId="43B244F7" w14:textId="77777777" w:rsidR="005D77A6" w:rsidRPr="00395B81" w:rsidRDefault="005D77A6" w:rsidP="005C595F">
            <w:pPr>
              <w:spacing w:after="1" w:line="0" w:lineRule="atLeast"/>
            </w:pPr>
          </w:p>
        </w:tc>
        <w:tc>
          <w:tcPr>
            <w:tcW w:w="3605" w:type="dxa"/>
            <w:vMerge/>
            <w:tcBorders>
              <w:bottom w:val="nil"/>
            </w:tcBorders>
          </w:tcPr>
          <w:p w14:paraId="290C9ED5" w14:textId="77777777" w:rsidR="005D77A6" w:rsidRPr="00395B81" w:rsidRDefault="005D77A6" w:rsidP="005C595F">
            <w:pPr>
              <w:spacing w:after="1" w:line="0" w:lineRule="atLeast"/>
            </w:pPr>
          </w:p>
        </w:tc>
        <w:tc>
          <w:tcPr>
            <w:tcW w:w="4757" w:type="dxa"/>
          </w:tcPr>
          <w:p w14:paraId="643628D1"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5D77A6" w:rsidRPr="00395B81" w14:paraId="6A08CD80" w14:textId="77777777" w:rsidTr="005C595F">
        <w:tblPrEx>
          <w:tblBorders>
            <w:insideH w:val="nil"/>
          </w:tblBorders>
        </w:tblPrEx>
        <w:trPr>
          <w:trHeight w:val="2607"/>
        </w:trPr>
        <w:tc>
          <w:tcPr>
            <w:tcW w:w="662" w:type="dxa"/>
            <w:vMerge/>
            <w:tcBorders>
              <w:bottom w:val="nil"/>
            </w:tcBorders>
          </w:tcPr>
          <w:p w14:paraId="103F9758" w14:textId="77777777" w:rsidR="005D77A6" w:rsidRPr="00395B81" w:rsidRDefault="005D77A6" w:rsidP="005C595F">
            <w:pPr>
              <w:spacing w:after="1" w:line="0" w:lineRule="atLeast"/>
            </w:pPr>
          </w:p>
        </w:tc>
        <w:tc>
          <w:tcPr>
            <w:tcW w:w="3605" w:type="dxa"/>
            <w:vMerge/>
            <w:tcBorders>
              <w:bottom w:val="nil"/>
            </w:tcBorders>
          </w:tcPr>
          <w:p w14:paraId="729DCD34" w14:textId="77777777" w:rsidR="005D77A6" w:rsidRPr="00395B81" w:rsidRDefault="005D77A6" w:rsidP="005C595F">
            <w:pPr>
              <w:spacing w:after="1" w:line="0" w:lineRule="atLeast"/>
            </w:pPr>
          </w:p>
        </w:tc>
        <w:tc>
          <w:tcPr>
            <w:tcW w:w="4757" w:type="dxa"/>
          </w:tcPr>
          <w:p w14:paraId="2AD6339C" w14:textId="77777777" w:rsidR="005D77A6"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p w14:paraId="7686BAEA" w14:textId="77777777" w:rsidR="005D77A6" w:rsidRDefault="005D77A6" w:rsidP="005C595F">
            <w:pPr>
              <w:pStyle w:val="ConsPlusTitlePage"/>
              <w:jc w:val="both"/>
              <w:rPr>
                <w:rFonts w:ascii="Times New Roman" w:hAnsi="Times New Roman" w:cs="Times New Roman"/>
                <w:sz w:val="24"/>
                <w:szCs w:val="24"/>
              </w:rPr>
            </w:pPr>
          </w:p>
          <w:p w14:paraId="29BD9BA5" w14:textId="77777777" w:rsidR="005D77A6" w:rsidRPr="00395B81" w:rsidRDefault="005D77A6" w:rsidP="005C595F">
            <w:pPr>
              <w:pStyle w:val="ConsPlusTitlePage"/>
              <w:jc w:val="both"/>
              <w:rPr>
                <w:rFonts w:ascii="Times New Roman" w:hAnsi="Times New Roman" w:cs="Times New Roman"/>
                <w:sz w:val="24"/>
                <w:szCs w:val="24"/>
              </w:rPr>
            </w:pPr>
          </w:p>
        </w:tc>
      </w:tr>
      <w:tr w:rsidR="005D77A6" w:rsidRPr="00395B81" w14:paraId="16E7D892" w14:textId="77777777" w:rsidTr="005C595F">
        <w:tblPrEx>
          <w:tblBorders>
            <w:insideH w:val="nil"/>
          </w:tblBorders>
        </w:tblPrEx>
        <w:trPr>
          <w:trHeight w:val="493"/>
        </w:trPr>
        <w:tc>
          <w:tcPr>
            <w:tcW w:w="662" w:type="dxa"/>
            <w:vMerge w:val="restart"/>
            <w:tcBorders>
              <w:top w:val="nil"/>
            </w:tcBorders>
          </w:tcPr>
          <w:p w14:paraId="6EC0890E" w14:textId="77777777" w:rsidR="005D77A6" w:rsidRPr="00395B81" w:rsidRDefault="005D77A6" w:rsidP="005C595F">
            <w:pPr>
              <w:pStyle w:val="ConsPlusTitlePage"/>
              <w:rPr>
                <w:rFonts w:ascii="Times New Roman" w:hAnsi="Times New Roman" w:cs="Times New Roman"/>
                <w:sz w:val="24"/>
                <w:szCs w:val="24"/>
              </w:rPr>
            </w:pPr>
          </w:p>
        </w:tc>
        <w:tc>
          <w:tcPr>
            <w:tcW w:w="3605" w:type="dxa"/>
            <w:vMerge w:val="restart"/>
            <w:tcBorders>
              <w:top w:val="nil"/>
            </w:tcBorders>
          </w:tcPr>
          <w:p w14:paraId="6B56CAF4" w14:textId="77777777" w:rsidR="005D77A6" w:rsidRPr="007810F5" w:rsidRDefault="005D77A6" w:rsidP="005C595F">
            <w:pPr>
              <w:widowControl w:val="0"/>
              <w:autoSpaceDE w:val="0"/>
              <w:autoSpaceDN w:val="0"/>
            </w:pPr>
            <w:r w:rsidRPr="007810F5">
              <w:t>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14:paraId="7BB4EFFE" w14:textId="77777777" w:rsidR="005D77A6" w:rsidRPr="007810F5" w:rsidRDefault="005D77A6" w:rsidP="005C595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sz w:val="24"/>
                <w:szCs w:val="24"/>
              </w:rPr>
              <w:t xml:space="preserve"> сельского поселения</w:t>
            </w:r>
            <w:r w:rsidRPr="007810F5">
              <w:rPr>
                <w:rFonts w:ascii="Times New Roman" w:hAnsi="Times New Roman" w:cs="Times New Roman"/>
                <w:sz w:val="24"/>
                <w:szCs w:val="24"/>
              </w:rPr>
              <w:t xml:space="preserve"> </w:t>
            </w:r>
          </w:p>
        </w:tc>
        <w:tc>
          <w:tcPr>
            <w:tcW w:w="4757" w:type="dxa"/>
          </w:tcPr>
          <w:p w14:paraId="6767DF21" w14:textId="77777777" w:rsidR="005D77A6" w:rsidRPr="00395B81" w:rsidRDefault="005D77A6" w:rsidP="005C595F">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t xml:space="preserve">Товарная накладная (унифицированная </w:t>
            </w:r>
            <w:hyperlink r:id="rId28"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5D77A6" w:rsidRPr="00395B81" w14:paraId="19F8D3BF" w14:textId="77777777" w:rsidTr="005C595F">
        <w:tc>
          <w:tcPr>
            <w:tcW w:w="662" w:type="dxa"/>
            <w:vMerge/>
            <w:tcBorders>
              <w:top w:val="nil"/>
            </w:tcBorders>
          </w:tcPr>
          <w:p w14:paraId="576C1BE0" w14:textId="77777777" w:rsidR="005D77A6" w:rsidRPr="00395B81" w:rsidRDefault="005D77A6" w:rsidP="005C595F">
            <w:pPr>
              <w:spacing w:after="1" w:line="0" w:lineRule="atLeast"/>
            </w:pPr>
          </w:p>
        </w:tc>
        <w:tc>
          <w:tcPr>
            <w:tcW w:w="3605" w:type="dxa"/>
            <w:vMerge/>
            <w:tcBorders>
              <w:top w:val="nil"/>
            </w:tcBorders>
          </w:tcPr>
          <w:p w14:paraId="69763B1C" w14:textId="77777777" w:rsidR="005D77A6" w:rsidRPr="00395B81" w:rsidRDefault="005D77A6" w:rsidP="005C595F">
            <w:pPr>
              <w:spacing w:after="1" w:line="0" w:lineRule="atLeast"/>
            </w:pPr>
          </w:p>
        </w:tc>
        <w:tc>
          <w:tcPr>
            <w:tcW w:w="4757" w:type="dxa"/>
          </w:tcPr>
          <w:p w14:paraId="77C6A019"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5D77A6" w:rsidRPr="00395B81" w14:paraId="6283B9AC" w14:textId="77777777" w:rsidTr="005C595F">
        <w:trPr>
          <w:trHeight w:val="20"/>
        </w:trPr>
        <w:tc>
          <w:tcPr>
            <w:tcW w:w="662" w:type="dxa"/>
            <w:vMerge/>
            <w:tcBorders>
              <w:top w:val="nil"/>
            </w:tcBorders>
          </w:tcPr>
          <w:p w14:paraId="79E0192E" w14:textId="77777777" w:rsidR="005D77A6" w:rsidRPr="00395B81" w:rsidRDefault="005D77A6" w:rsidP="005C595F">
            <w:pPr>
              <w:spacing w:after="1" w:line="0" w:lineRule="atLeast"/>
            </w:pPr>
          </w:p>
        </w:tc>
        <w:tc>
          <w:tcPr>
            <w:tcW w:w="3605" w:type="dxa"/>
            <w:vMerge/>
            <w:tcBorders>
              <w:top w:val="nil"/>
            </w:tcBorders>
          </w:tcPr>
          <w:p w14:paraId="2532EEE7" w14:textId="77777777" w:rsidR="005D77A6" w:rsidRPr="00395B81" w:rsidRDefault="005D77A6" w:rsidP="005C595F">
            <w:pPr>
              <w:spacing w:after="1" w:line="0" w:lineRule="atLeast"/>
            </w:pPr>
          </w:p>
        </w:tc>
        <w:tc>
          <w:tcPr>
            <w:tcW w:w="4757" w:type="dxa"/>
          </w:tcPr>
          <w:p w14:paraId="2E03CAB1"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5D77A6" w:rsidRPr="00395B81" w14:paraId="5A833964" w14:textId="77777777" w:rsidTr="005C595F">
        <w:tc>
          <w:tcPr>
            <w:tcW w:w="662" w:type="dxa"/>
            <w:vMerge/>
            <w:tcBorders>
              <w:top w:val="nil"/>
            </w:tcBorders>
          </w:tcPr>
          <w:p w14:paraId="7276DF5C" w14:textId="77777777" w:rsidR="005D77A6" w:rsidRPr="00395B81" w:rsidRDefault="005D77A6" w:rsidP="005C595F">
            <w:pPr>
              <w:spacing w:after="1" w:line="0" w:lineRule="atLeast"/>
            </w:pPr>
          </w:p>
        </w:tc>
        <w:tc>
          <w:tcPr>
            <w:tcW w:w="3605" w:type="dxa"/>
            <w:vMerge/>
            <w:tcBorders>
              <w:top w:val="nil"/>
            </w:tcBorders>
          </w:tcPr>
          <w:p w14:paraId="5563D17E" w14:textId="77777777" w:rsidR="005D77A6" w:rsidRPr="00395B81" w:rsidRDefault="005D77A6" w:rsidP="005C595F">
            <w:pPr>
              <w:spacing w:after="1" w:line="0" w:lineRule="atLeast"/>
            </w:pPr>
          </w:p>
        </w:tc>
        <w:tc>
          <w:tcPr>
            <w:tcW w:w="4757" w:type="dxa"/>
          </w:tcPr>
          <w:p w14:paraId="7168BF63" w14:textId="77777777" w:rsidR="005D77A6" w:rsidRPr="00395B81" w:rsidRDefault="005D77A6" w:rsidP="005C595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сельского поселения</w:t>
            </w:r>
          </w:p>
        </w:tc>
      </w:tr>
    </w:tbl>
    <w:p w14:paraId="773D980D" w14:textId="77777777" w:rsidR="005D77A6" w:rsidRPr="00395B81" w:rsidRDefault="005D77A6" w:rsidP="005D77A6">
      <w:pPr>
        <w:pStyle w:val="ConsPlusTitlePage"/>
        <w:jc w:val="both"/>
        <w:rPr>
          <w:rFonts w:ascii="Times New Roman" w:hAnsi="Times New Roman" w:cs="Times New Roman"/>
          <w:sz w:val="24"/>
          <w:szCs w:val="24"/>
        </w:rPr>
      </w:pPr>
    </w:p>
    <w:p w14:paraId="6A34FC5A" w14:textId="77777777" w:rsidR="00452FF2" w:rsidRDefault="00452FF2" w:rsidP="00452FF2">
      <w:pPr>
        <w:autoSpaceDE w:val="0"/>
        <w:autoSpaceDN w:val="0"/>
        <w:adjustRightInd w:val="0"/>
        <w:jc w:val="both"/>
        <w:rPr>
          <w:sz w:val="28"/>
          <w:szCs w:val="28"/>
        </w:rPr>
      </w:pPr>
    </w:p>
    <w:p w14:paraId="0DC1E84F" w14:textId="77777777" w:rsidR="00452FF2" w:rsidRDefault="00452FF2" w:rsidP="00452FF2">
      <w:pPr>
        <w:autoSpaceDE w:val="0"/>
        <w:autoSpaceDN w:val="0"/>
        <w:adjustRightInd w:val="0"/>
        <w:jc w:val="both"/>
        <w:rPr>
          <w:sz w:val="28"/>
          <w:szCs w:val="28"/>
        </w:rPr>
      </w:pPr>
    </w:p>
    <w:p w14:paraId="62F9C97B" w14:textId="77777777" w:rsidR="00452FF2" w:rsidRDefault="00452FF2" w:rsidP="00452FF2">
      <w:pPr>
        <w:autoSpaceDE w:val="0"/>
        <w:autoSpaceDN w:val="0"/>
        <w:adjustRightInd w:val="0"/>
        <w:jc w:val="both"/>
        <w:rPr>
          <w:sz w:val="28"/>
          <w:szCs w:val="28"/>
        </w:rPr>
      </w:pPr>
    </w:p>
    <w:p w14:paraId="23B36906" w14:textId="77777777" w:rsidR="00452FF2" w:rsidRDefault="00452FF2" w:rsidP="00452FF2">
      <w:pPr>
        <w:autoSpaceDE w:val="0"/>
        <w:autoSpaceDN w:val="0"/>
        <w:adjustRightInd w:val="0"/>
        <w:jc w:val="both"/>
        <w:rPr>
          <w:sz w:val="28"/>
          <w:szCs w:val="28"/>
        </w:rPr>
      </w:pPr>
    </w:p>
    <w:p w14:paraId="34D0CFE4" w14:textId="77777777" w:rsidR="00452FF2" w:rsidRDefault="00452FF2" w:rsidP="00452FF2">
      <w:pPr>
        <w:autoSpaceDE w:val="0"/>
        <w:autoSpaceDN w:val="0"/>
        <w:adjustRightInd w:val="0"/>
        <w:jc w:val="both"/>
        <w:rPr>
          <w:sz w:val="28"/>
          <w:szCs w:val="28"/>
        </w:rPr>
      </w:pPr>
    </w:p>
    <w:p w14:paraId="49C426F5" w14:textId="77777777" w:rsidR="00452FF2" w:rsidRDefault="00452FF2" w:rsidP="00452FF2">
      <w:pPr>
        <w:autoSpaceDE w:val="0"/>
        <w:autoSpaceDN w:val="0"/>
        <w:adjustRightInd w:val="0"/>
        <w:jc w:val="both"/>
        <w:rPr>
          <w:sz w:val="28"/>
          <w:szCs w:val="28"/>
        </w:rPr>
      </w:pPr>
    </w:p>
    <w:p w14:paraId="051769A3" w14:textId="73BCC3C8" w:rsidR="00452FF2" w:rsidRDefault="00452FF2" w:rsidP="00452FF2">
      <w:pPr>
        <w:autoSpaceDE w:val="0"/>
        <w:autoSpaceDN w:val="0"/>
        <w:adjustRightInd w:val="0"/>
        <w:jc w:val="both"/>
        <w:rPr>
          <w:sz w:val="28"/>
          <w:szCs w:val="28"/>
        </w:rPr>
      </w:pPr>
    </w:p>
    <w:p w14:paraId="2BAFB70F" w14:textId="0F0E8767" w:rsidR="005E4C47" w:rsidRDefault="005E4C47" w:rsidP="00452FF2">
      <w:pPr>
        <w:autoSpaceDE w:val="0"/>
        <w:autoSpaceDN w:val="0"/>
        <w:adjustRightInd w:val="0"/>
        <w:jc w:val="both"/>
        <w:rPr>
          <w:sz w:val="28"/>
          <w:szCs w:val="28"/>
        </w:rPr>
      </w:pPr>
    </w:p>
    <w:p w14:paraId="3B6D42CD" w14:textId="69A877C7" w:rsidR="005E4C47" w:rsidRDefault="005E4C47" w:rsidP="00452FF2">
      <w:pPr>
        <w:autoSpaceDE w:val="0"/>
        <w:autoSpaceDN w:val="0"/>
        <w:adjustRightInd w:val="0"/>
        <w:jc w:val="both"/>
        <w:rPr>
          <w:sz w:val="28"/>
          <w:szCs w:val="28"/>
        </w:rPr>
      </w:pPr>
    </w:p>
    <w:p w14:paraId="7F080E2B" w14:textId="731471A4" w:rsidR="005E4C47" w:rsidRDefault="005E4C47" w:rsidP="00452FF2">
      <w:pPr>
        <w:autoSpaceDE w:val="0"/>
        <w:autoSpaceDN w:val="0"/>
        <w:adjustRightInd w:val="0"/>
        <w:jc w:val="both"/>
        <w:rPr>
          <w:sz w:val="28"/>
          <w:szCs w:val="28"/>
        </w:rPr>
      </w:pPr>
    </w:p>
    <w:p w14:paraId="7258A1AD" w14:textId="4D3F68DA" w:rsidR="005E4C47" w:rsidRDefault="005E4C47" w:rsidP="00452FF2">
      <w:pPr>
        <w:autoSpaceDE w:val="0"/>
        <w:autoSpaceDN w:val="0"/>
        <w:adjustRightInd w:val="0"/>
        <w:jc w:val="both"/>
        <w:rPr>
          <w:sz w:val="28"/>
          <w:szCs w:val="28"/>
        </w:rPr>
      </w:pPr>
    </w:p>
    <w:p w14:paraId="14A6488B" w14:textId="4A39ABB3" w:rsidR="005E4C47" w:rsidRDefault="005E4C47" w:rsidP="00452FF2">
      <w:pPr>
        <w:autoSpaceDE w:val="0"/>
        <w:autoSpaceDN w:val="0"/>
        <w:adjustRightInd w:val="0"/>
        <w:jc w:val="both"/>
        <w:rPr>
          <w:sz w:val="28"/>
          <w:szCs w:val="28"/>
        </w:rPr>
      </w:pPr>
    </w:p>
    <w:p w14:paraId="217CDC81" w14:textId="4E23F89C" w:rsidR="005E4C47" w:rsidRDefault="005E4C47" w:rsidP="00452FF2">
      <w:pPr>
        <w:autoSpaceDE w:val="0"/>
        <w:autoSpaceDN w:val="0"/>
        <w:adjustRightInd w:val="0"/>
        <w:jc w:val="both"/>
        <w:rPr>
          <w:sz w:val="28"/>
          <w:szCs w:val="28"/>
        </w:rPr>
      </w:pPr>
    </w:p>
    <w:p w14:paraId="550557E8" w14:textId="490A33F3" w:rsidR="005E4C47" w:rsidRDefault="005E4C47" w:rsidP="00452FF2">
      <w:pPr>
        <w:autoSpaceDE w:val="0"/>
        <w:autoSpaceDN w:val="0"/>
        <w:adjustRightInd w:val="0"/>
        <w:jc w:val="both"/>
        <w:rPr>
          <w:sz w:val="28"/>
          <w:szCs w:val="28"/>
        </w:rPr>
      </w:pPr>
    </w:p>
    <w:p w14:paraId="2777D4DC" w14:textId="3B2DBEC2" w:rsidR="005E4C47" w:rsidRDefault="005E4C47" w:rsidP="00452FF2">
      <w:pPr>
        <w:autoSpaceDE w:val="0"/>
        <w:autoSpaceDN w:val="0"/>
        <w:adjustRightInd w:val="0"/>
        <w:jc w:val="both"/>
        <w:rPr>
          <w:sz w:val="28"/>
          <w:szCs w:val="28"/>
        </w:rPr>
      </w:pPr>
    </w:p>
    <w:p w14:paraId="64FBF336" w14:textId="30AE5D8C" w:rsidR="005E4C47" w:rsidRDefault="005E4C47" w:rsidP="00452FF2">
      <w:pPr>
        <w:autoSpaceDE w:val="0"/>
        <w:autoSpaceDN w:val="0"/>
        <w:adjustRightInd w:val="0"/>
        <w:jc w:val="both"/>
        <w:rPr>
          <w:sz w:val="28"/>
          <w:szCs w:val="28"/>
        </w:rPr>
      </w:pPr>
    </w:p>
    <w:p w14:paraId="2C479229" w14:textId="50BF019D" w:rsidR="005E4C47" w:rsidRDefault="005E4C47" w:rsidP="00452FF2">
      <w:pPr>
        <w:autoSpaceDE w:val="0"/>
        <w:autoSpaceDN w:val="0"/>
        <w:adjustRightInd w:val="0"/>
        <w:jc w:val="both"/>
        <w:rPr>
          <w:sz w:val="28"/>
          <w:szCs w:val="28"/>
        </w:rPr>
      </w:pPr>
    </w:p>
    <w:p w14:paraId="4AADD241" w14:textId="0967E8E0" w:rsidR="005E4C47" w:rsidRDefault="005E4C47" w:rsidP="00452FF2">
      <w:pPr>
        <w:autoSpaceDE w:val="0"/>
        <w:autoSpaceDN w:val="0"/>
        <w:adjustRightInd w:val="0"/>
        <w:jc w:val="both"/>
        <w:rPr>
          <w:sz w:val="28"/>
          <w:szCs w:val="28"/>
        </w:rPr>
      </w:pPr>
    </w:p>
    <w:p w14:paraId="725D8402" w14:textId="089E2822" w:rsidR="005E4C47" w:rsidRDefault="005E4C47" w:rsidP="00452FF2">
      <w:pPr>
        <w:autoSpaceDE w:val="0"/>
        <w:autoSpaceDN w:val="0"/>
        <w:adjustRightInd w:val="0"/>
        <w:jc w:val="both"/>
        <w:rPr>
          <w:sz w:val="28"/>
          <w:szCs w:val="28"/>
        </w:rPr>
      </w:pPr>
    </w:p>
    <w:p w14:paraId="367646F1" w14:textId="728C53EE" w:rsidR="005E4C47" w:rsidRDefault="005E4C47" w:rsidP="00452FF2">
      <w:pPr>
        <w:autoSpaceDE w:val="0"/>
        <w:autoSpaceDN w:val="0"/>
        <w:adjustRightInd w:val="0"/>
        <w:jc w:val="both"/>
        <w:rPr>
          <w:sz w:val="28"/>
          <w:szCs w:val="28"/>
        </w:rPr>
      </w:pPr>
    </w:p>
    <w:p w14:paraId="0C7CBD23" w14:textId="28709BF1" w:rsidR="005E4C47" w:rsidRDefault="005E4C47" w:rsidP="00452FF2">
      <w:pPr>
        <w:autoSpaceDE w:val="0"/>
        <w:autoSpaceDN w:val="0"/>
        <w:adjustRightInd w:val="0"/>
        <w:jc w:val="both"/>
        <w:rPr>
          <w:sz w:val="28"/>
          <w:szCs w:val="28"/>
        </w:rPr>
      </w:pPr>
    </w:p>
    <w:p w14:paraId="031B372F" w14:textId="4620B641" w:rsidR="005E4C47" w:rsidRDefault="005E4C47" w:rsidP="00452FF2">
      <w:pPr>
        <w:autoSpaceDE w:val="0"/>
        <w:autoSpaceDN w:val="0"/>
        <w:adjustRightInd w:val="0"/>
        <w:jc w:val="both"/>
        <w:rPr>
          <w:sz w:val="28"/>
          <w:szCs w:val="28"/>
        </w:rPr>
      </w:pPr>
    </w:p>
    <w:p w14:paraId="6FFCAD96" w14:textId="4B9C3965" w:rsidR="005E4C47" w:rsidRDefault="005E4C47" w:rsidP="00452FF2">
      <w:pPr>
        <w:autoSpaceDE w:val="0"/>
        <w:autoSpaceDN w:val="0"/>
        <w:adjustRightInd w:val="0"/>
        <w:jc w:val="both"/>
        <w:rPr>
          <w:sz w:val="28"/>
          <w:szCs w:val="28"/>
        </w:rPr>
      </w:pPr>
    </w:p>
    <w:p w14:paraId="4352B2BB" w14:textId="569F7E02" w:rsidR="005E4C47" w:rsidRDefault="005E4C47" w:rsidP="00452FF2">
      <w:pPr>
        <w:autoSpaceDE w:val="0"/>
        <w:autoSpaceDN w:val="0"/>
        <w:adjustRightInd w:val="0"/>
        <w:jc w:val="both"/>
        <w:rPr>
          <w:sz w:val="28"/>
          <w:szCs w:val="28"/>
        </w:rPr>
      </w:pPr>
    </w:p>
    <w:p w14:paraId="3FB1F6E8" w14:textId="2959F681" w:rsidR="005E4C47" w:rsidRDefault="005E4C47" w:rsidP="00452FF2">
      <w:pPr>
        <w:autoSpaceDE w:val="0"/>
        <w:autoSpaceDN w:val="0"/>
        <w:adjustRightInd w:val="0"/>
        <w:jc w:val="both"/>
        <w:rPr>
          <w:sz w:val="28"/>
          <w:szCs w:val="28"/>
        </w:rPr>
      </w:pPr>
    </w:p>
    <w:p w14:paraId="7B526CA1" w14:textId="241E5E6A" w:rsidR="005E4C47" w:rsidRDefault="005E4C47" w:rsidP="00452FF2">
      <w:pPr>
        <w:autoSpaceDE w:val="0"/>
        <w:autoSpaceDN w:val="0"/>
        <w:adjustRightInd w:val="0"/>
        <w:jc w:val="both"/>
        <w:rPr>
          <w:sz w:val="28"/>
          <w:szCs w:val="28"/>
        </w:rPr>
      </w:pPr>
    </w:p>
    <w:p w14:paraId="3C18E126" w14:textId="21824413" w:rsidR="005E4C47" w:rsidRDefault="005E4C47" w:rsidP="00452FF2">
      <w:pPr>
        <w:autoSpaceDE w:val="0"/>
        <w:autoSpaceDN w:val="0"/>
        <w:adjustRightInd w:val="0"/>
        <w:jc w:val="both"/>
        <w:rPr>
          <w:sz w:val="28"/>
          <w:szCs w:val="28"/>
        </w:rPr>
      </w:pPr>
    </w:p>
    <w:p w14:paraId="1D7A5B81" w14:textId="7A152C17" w:rsidR="005E4C47" w:rsidRDefault="005E4C47" w:rsidP="00452FF2">
      <w:pPr>
        <w:autoSpaceDE w:val="0"/>
        <w:autoSpaceDN w:val="0"/>
        <w:adjustRightInd w:val="0"/>
        <w:jc w:val="both"/>
        <w:rPr>
          <w:sz w:val="28"/>
          <w:szCs w:val="28"/>
        </w:rPr>
      </w:pPr>
    </w:p>
    <w:p w14:paraId="19497275" w14:textId="31B8AEF9" w:rsidR="005E4C47" w:rsidRDefault="005E4C47" w:rsidP="00452FF2">
      <w:pPr>
        <w:autoSpaceDE w:val="0"/>
        <w:autoSpaceDN w:val="0"/>
        <w:adjustRightInd w:val="0"/>
        <w:jc w:val="both"/>
        <w:rPr>
          <w:sz w:val="28"/>
          <w:szCs w:val="28"/>
        </w:rPr>
      </w:pPr>
    </w:p>
    <w:p w14:paraId="18F70CBA" w14:textId="77777777" w:rsidR="00452FF2" w:rsidRDefault="00452FF2" w:rsidP="00452FF2">
      <w:pPr>
        <w:autoSpaceDE w:val="0"/>
        <w:autoSpaceDN w:val="0"/>
        <w:adjustRightInd w:val="0"/>
        <w:jc w:val="both"/>
        <w:rPr>
          <w:sz w:val="28"/>
          <w:szCs w:val="28"/>
        </w:rPr>
      </w:pPr>
    </w:p>
    <w:p w14:paraId="38506776" w14:textId="77777777" w:rsidR="000C5E8D" w:rsidRPr="00C32DB6" w:rsidRDefault="000C5E8D" w:rsidP="000C5E8D">
      <w:pPr>
        <w:ind w:right="-710"/>
        <w:jc w:val="center"/>
        <w:rPr>
          <w:sz w:val="28"/>
          <w:szCs w:val="28"/>
        </w:rPr>
      </w:pPr>
    </w:p>
    <w:sectPr w:rsidR="000C5E8D" w:rsidRPr="00C32DB6" w:rsidSect="00D8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D"/>
    <w:rsid w:val="000C5E8D"/>
    <w:rsid w:val="00161E2A"/>
    <w:rsid w:val="00190907"/>
    <w:rsid w:val="001F7ABA"/>
    <w:rsid w:val="00222FE8"/>
    <w:rsid w:val="002F42F5"/>
    <w:rsid w:val="00386403"/>
    <w:rsid w:val="003F7532"/>
    <w:rsid w:val="00405A67"/>
    <w:rsid w:val="00422660"/>
    <w:rsid w:val="00452FF2"/>
    <w:rsid w:val="004A563E"/>
    <w:rsid w:val="004D7E7A"/>
    <w:rsid w:val="00532F06"/>
    <w:rsid w:val="005543E6"/>
    <w:rsid w:val="005D77A6"/>
    <w:rsid w:val="005E4C47"/>
    <w:rsid w:val="006335F7"/>
    <w:rsid w:val="00657477"/>
    <w:rsid w:val="00663609"/>
    <w:rsid w:val="00674DDA"/>
    <w:rsid w:val="006A5FB8"/>
    <w:rsid w:val="00760914"/>
    <w:rsid w:val="0086211D"/>
    <w:rsid w:val="00880E06"/>
    <w:rsid w:val="00A33362"/>
    <w:rsid w:val="00AF13A5"/>
    <w:rsid w:val="00B33F38"/>
    <w:rsid w:val="00B40BE6"/>
    <w:rsid w:val="00BA763E"/>
    <w:rsid w:val="00C2527B"/>
    <w:rsid w:val="00C32DB6"/>
    <w:rsid w:val="00C50856"/>
    <w:rsid w:val="00CA7E5A"/>
    <w:rsid w:val="00D54F3D"/>
    <w:rsid w:val="00D7415D"/>
    <w:rsid w:val="00D80D81"/>
    <w:rsid w:val="00DA5735"/>
    <w:rsid w:val="00DE2B0A"/>
    <w:rsid w:val="00E159E2"/>
    <w:rsid w:val="00E453F6"/>
    <w:rsid w:val="00ED6A33"/>
    <w:rsid w:val="00FB10D6"/>
    <w:rsid w:val="00FE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14E"/>
  <w15:docId w15:val="{042FAF3C-AA99-4836-B4B2-58FEAFE8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E8D"/>
    <w:pPr>
      <w:keepNext/>
      <w:jc w:val="center"/>
      <w:outlineLvl w:val="1"/>
    </w:pPr>
    <w:rPr>
      <w:b/>
      <w:bCs/>
      <w:sz w:val="24"/>
    </w:rPr>
  </w:style>
  <w:style w:type="paragraph" w:styleId="3">
    <w:name w:val="heading 3"/>
    <w:basedOn w:val="a"/>
    <w:next w:val="a"/>
    <w:link w:val="30"/>
    <w:qFormat/>
    <w:rsid w:val="000C5E8D"/>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E8D"/>
    <w:rPr>
      <w:rFonts w:ascii="Times New Roman" w:eastAsia="Times New Roman" w:hAnsi="Times New Roman" w:cs="Times New Roman"/>
      <w:b/>
      <w:bCs/>
      <w:sz w:val="24"/>
      <w:szCs w:val="20"/>
    </w:rPr>
  </w:style>
  <w:style w:type="character" w:customStyle="1" w:styleId="30">
    <w:name w:val="Заголовок 3 Знак"/>
    <w:basedOn w:val="a0"/>
    <w:link w:val="3"/>
    <w:rsid w:val="000C5E8D"/>
    <w:rPr>
      <w:rFonts w:ascii="Times New Roman" w:eastAsia="Times New Roman" w:hAnsi="Times New Roman" w:cs="Times New Roman"/>
      <w:b/>
      <w:bCs/>
      <w:sz w:val="28"/>
      <w:szCs w:val="20"/>
    </w:rPr>
  </w:style>
  <w:style w:type="paragraph" w:styleId="a3">
    <w:name w:val="caption"/>
    <w:basedOn w:val="a"/>
    <w:next w:val="a"/>
    <w:qFormat/>
    <w:rsid w:val="000C5E8D"/>
    <w:pPr>
      <w:jc w:val="center"/>
    </w:pPr>
    <w:rPr>
      <w:b/>
      <w:bCs/>
    </w:rPr>
  </w:style>
  <w:style w:type="paragraph" w:styleId="a4">
    <w:name w:val="Balloon Text"/>
    <w:basedOn w:val="a"/>
    <w:link w:val="a5"/>
    <w:uiPriority w:val="99"/>
    <w:semiHidden/>
    <w:unhideWhenUsed/>
    <w:rsid w:val="000C5E8D"/>
    <w:rPr>
      <w:rFonts w:ascii="Tahoma" w:hAnsi="Tahoma" w:cs="Tahoma"/>
      <w:sz w:val="16"/>
      <w:szCs w:val="16"/>
    </w:rPr>
  </w:style>
  <w:style w:type="character" w:customStyle="1" w:styleId="a5">
    <w:name w:val="Текст выноски Знак"/>
    <w:basedOn w:val="a0"/>
    <w:link w:val="a4"/>
    <w:uiPriority w:val="99"/>
    <w:semiHidden/>
    <w:rsid w:val="000C5E8D"/>
    <w:rPr>
      <w:rFonts w:ascii="Tahoma" w:eastAsia="Times New Roman" w:hAnsi="Tahoma" w:cs="Tahoma"/>
      <w:sz w:val="16"/>
      <w:szCs w:val="16"/>
      <w:lang w:eastAsia="ru-RU"/>
    </w:rPr>
  </w:style>
  <w:style w:type="paragraph" w:customStyle="1" w:styleId="a6">
    <w:name w:val="Фирменный"/>
    <w:basedOn w:val="a"/>
    <w:rsid w:val="000C5E8D"/>
    <w:pPr>
      <w:ind w:firstLine="709"/>
    </w:pPr>
    <w:rPr>
      <w:sz w:val="28"/>
    </w:rPr>
  </w:style>
  <w:style w:type="paragraph" w:styleId="a7">
    <w:name w:val="No Spacing"/>
    <w:uiPriority w:val="1"/>
    <w:qFormat/>
    <w:rsid w:val="000C5E8D"/>
    <w:pPr>
      <w:spacing w:after="0" w:line="240" w:lineRule="auto"/>
    </w:pPr>
    <w:rPr>
      <w:rFonts w:ascii="Calibri" w:eastAsia="Calibri" w:hAnsi="Calibri" w:cs="Times New Roman"/>
    </w:rPr>
  </w:style>
  <w:style w:type="paragraph" w:customStyle="1" w:styleId="ConsPlusNormal">
    <w:name w:val="ConsPlusNormal"/>
    <w:rsid w:val="000C5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5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4D7E7A"/>
    <w:rPr>
      <w:color w:val="0000FF"/>
      <w:u w:val="single"/>
    </w:rPr>
  </w:style>
  <w:style w:type="paragraph" w:customStyle="1" w:styleId="ConsPlusTitlePage">
    <w:name w:val="ConsPlusTitlePage"/>
    <w:rsid w:val="005D77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D77A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
      <w:bodyDiv w:val="1"/>
      <w:marLeft w:val="0"/>
      <w:marRight w:val="0"/>
      <w:marTop w:val="0"/>
      <w:marBottom w:val="0"/>
      <w:divBdr>
        <w:top w:val="none" w:sz="0" w:space="0" w:color="auto"/>
        <w:left w:val="none" w:sz="0" w:space="0" w:color="auto"/>
        <w:bottom w:val="none" w:sz="0" w:space="0" w:color="auto"/>
        <w:right w:val="none" w:sz="0" w:space="0" w:color="auto"/>
      </w:divBdr>
    </w:div>
    <w:div w:id="182911927">
      <w:bodyDiv w:val="1"/>
      <w:marLeft w:val="0"/>
      <w:marRight w:val="0"/>
      <w:marTop w:val="0"/>
      <w:marBottom w:val="0"/>
      <w:divBdr>
        <w:top w:val="none" w:sz="0" w:space="0" w:color="auto"/>
        <w:left w:val="none" w:sz="0" w:space="0" w:color="auto"/>
        <w:bottom w:val="none" w:sz="0" w:space="0" w:color="auto"/>
        <w:right w:val="none" w:sz="0" w:space="0" w:color="auto"/>
      </w:divBdr>
    </w:div>
    <w:div w:id="1151483099">
      <w:bodyDiv w:val="1"/>
      <w:marLeft w:val="0"/>
      <w:marRight w:val="0"/>
      <w:marTop w:val="0"/>
      <w:marBottom w:val="0"/>
      <w:divBdr>
        <w:top w:val="none" w:sz="0" w:space="0" w:color="auto"/>
        <w:left w:val="none" w:sz="0" w:space="0" w:color="auto"/>
        <w:bottom w:val="none" w:sz="0" w:space="0" w:color="auto"/>
        <w:right w:val="none" w:sz="0" w:space="0" w:color="auto"/>
      </w:divBdr>
    </w:div>
    <w:div w:id="1415201910">
      <w:bodyDiv w:val="1"/>
      <w:marLeft w:val="0"/>
      <w:marRight w:val="0"/>
      <w:marTop w:val="0"/>
      <w:marBottom w:val="0"/>
      <w:divBdr>
        <w:top w:val="none" w:sz="0" w:space="0" w:color="auto"/>
        <w:left w:val="none" w:sz="0" w:space="0" w:color="auto"/>
        <w:bottom w:val="none" w:sz="0" w:space="0" w:color="auto"/>
        <w:right w:val="none" w:sz="0" w:space="0" w:color="auto"/>
      </w:divBdr>
    </w:div>
    <w:div w:id="1490094834">
      <w:bodyDiv w:val="1"/>
      <w:marLeft w:val="0"/>
      <w:marRight w:val="0"/>
      <w:marTop w:val="0"/>
      <w:marBottom w:val="0"/>
      <w:divBdr>
        <w:top w:val="none" w:sz="0" w:space="0" w:color="auto"/>
        <w:left w:val="none" w:sz="0" w:space="0" w:color="auto"/>
        <w:bottom w:val="none" w:sz="0" w:space="0" w:color="auto"/>
        <w:right w:val="none" w:sz="0" w:space="0" w:color="auto"/>
      </w:divBdr>
    </w:div>
    <w:div w:id="1565947756">
      <w:bodyDiv w:val="1"/>
      <w:marLeft w:val="0"/>
      <w:marRight w:val="0"/>
      <w:marTop w:val="0"/>
      <w:marBottom w:val="0"/>
      <w:divBdr>
        <w:top w:val="none" w:sz="0" w:space="0" w:color="auto"/>
        <w:left w:val="none" w:sz="0" w:space="0" w:color="auto"/>
        <w:bottom w:val="none" w:sz="0" w:space="0" w:color="auto"/>
        <w:right w:val="none" w:sz="0" w:space="0" w:color="auto"/>
      </w:divBdr>
    </w:div>
    <w:div w:id="1980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9357CE8558F38045321315600B4EF5E9129563DA2A415C923D93D95u3aFI" TargetMode="External"/><Relationship Id="rId13" Type="http://schemas.openxmlformats.org/officeDocument/2006/relationships/hyperlink" Target="consultantplus://offline/ref=6362BE85D73C08BF6F168CE9A96A58728A99357CE8558F38045321315600B4EF5E9129563DA2A415C923D93D95u3aFI" TargetMode="External"/><Relationship Id="rId18" Type="http://schemas.openxmlformats.org/officeDocument/2006/relationships/hyperlink" Target="consultantplus://offline/ref=6362BE85D73C08BF6F168CE9A96A58728899357DEF508F38045321315600B4EF4C91715A3DA3BB17CF368F6CD36B6404F191A70CE152FAD7u8a6I" TargetMode="External"/><Relationship Id="rId26" Type="http://schemas.openxmlformats.org/officeDocument/2006/relationships/hyperlink" Target="consultantplus://offline/ref=6362BE85D73C08BF6F168CE9A96A5872889B3E73EB538F38045321315600B4EF4C91715A3DA1B912CE368F6CD36B6404F191A70CE152FAD7u8a6I" TargetMode="External"/><Relationship Id="rId3" Type="http://schemas.openxmlformats.org/officeDocument/2006/relationships/webSettings" Target="webSettings.xml"/><Relationship Id="rId21" Type="http://schemas.openxmlformats.org/officeDocument/2006/relationships/hyperlink" Target="consultantplus://offline/ref=6362BE85D73C08BF6F168CE9A96A58728899357DEF508F38045321315600B4EF4C91715A3DA3BB17CF368F6CD36B6404F191A70CE152FAD7u8a6I" TargetMode="External"/><Relationship Id="rId7" Type="http://schemas.openxmlformats.org/officeDocument/2006/relationships/hyperlink" Target="consultantplus://offline/ref=6362BE85D73C08BF6F168CE9A96A58728A99357CE8558F38045321315600B4EF5E9129563DA2A415C923D93D95u3aFI" TargetMode="External"/><Relationship Id="rId12" Type="http://schemas.openxmlformats.org/officeDocument/2006/relationships/hyperlink" Target="consultantplus://offline/ref=6362BE85D73C08BF6F168CE9A96A58728A99357CE8558F38045321315600B4EF5E9129563DA2A415C923D93D95u3aFI" TargetMode="External"/><Relationship Id="rId17" Type="http://schemas.openxmlformats.org/officeDocument/2006/relationships/hyperlink" Target="consultantplus://offline/ref=6362BE85D73C08BF6F168CE9A96A587288953970EE508F38045321315600B4EF4C91715F3EA2B1409A798E30973F7705F291A40EFDu5a1I" TargetMode="External"/><Relationship Id="rId25" Type="http://schemas.openxmlformats.org/officeDocument/2006/relationships/hyperlink" Target="consultantplus://offline/ref=6362BE85D73C08BF6F168CE9A96A5872889B3E73EB538F38045321315600B4EF4C91715A3DA1B912CE368F6CD36B6404F191A70CE152FAD7u8a6I" TargetMode="External"/><Relationship Id="rId2" Type="http://schemas.openxmlformats.org/officeDocument/2006/relationships/settings" Target="settings.xml"/><Relationship Id="rId16" Type="http://schemas.openxmlformats.org/officeDocument/2006/relationships/hyperlink" Target="consultantplus://offline/ref=6362BE85D73C08BF6F168CE9A96A5872899E347DEF5FD2320C0A2D33510FEBF84BD87D5B3CA5BD14C0698A79C2336905EE8EA410FD50F8uDa4I" TargetMode="External"/><Relationship Id="rId20" Type="http://schemas.openxmlformats.org/officeDocument/2006/relationships/hyperlink" Target="consultantplus://offline/ref=6362BE85D73C08BF6F168CE9A96A58728899357DEF508F38045321315600B4EF4C91715A3DA3BB17CF368F6CD36B6404F191A70CE152FAD7u8a6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62BE85D73C08BF6F168CE9A96A587288953576EA568F38045321315600B4EF4C91715F34A2B91F9F6C9F689A3E681AF18DB80CFF52uFaBI" TargetMode="External"/><Relationship Id="rId11" Type="http://schemas.openxmlformats.org/officeDocument/2006/relationships/hyperlink" Target="consultantplus://offline/ref=6362BE85D73C08BF6F168CE9A96A587288993474EB548F38045321315600B4EF5E9129563DA2A415C923D93D95u3aFI" TargetMode="External"/><Relationship Id="rId24" Type="http://schemas.openxmlformats.org/officeDocument/2006/relationships/hyperlink" Target="consultantplus://offline/ref=6362BE85D73C08BF6F168CE9A96A5872889B3E73EB538F38045321315600B4EF4C91715A3DA2BE13CC368F6CD36B6404F191A70CE152FAD7u8a6I" TargetMode="External"/><Relationship Id="rId5" Type="http://schemas.openxmlformats.org/officeDocument/2006/relationships/hyperlink" Target="consultantplus://offline/ref=6362BE85D73C08BF6F168CE9A96A587288953576EA568F38045321315600B4EF4C91715F39A2BE1F9F6C9F689A3E681AF18DB80CFF52uFaBI" TargetMode="External"/><Relationship Id="rId15" Type="http://schemas.openxmlformats.org/officeDocument/2006/relationships/hyperlink" Target="consultantplus://offline/ref=6362BE85D73C08BF6F168CE9A96A5872899E347DEF5FD2320C0A2D33510FEBF84BD87D5B3CA5BD14C0698A79C2336905EE8EA410FD50F8uDa4I" TargetMode="External"/><Relationship Id="rId23" Type="http://schemas.openxmlformats.org/officeDocument/2006/relationships/hyperlink" Target="consultantplus://offline/ref=6362BE85D73C08BF6F168CE9A96A5872889B3E73EB538F38045321315600B4EF4C91715A3DA2B913CF368F6CD36B6404F191A70CE152FAD7u8a6I" TargetMode="External"/><Relationship Id="rId28" Type="http://schemas.openxmlformats.org/officeDocument/2006/relationships/hyperlink" Target="consultantplus://offline/ref=6362BE85D73C08BF6F168CE9A96A5872899E347DEF5FD2320C0A2D33510FEBF84BD87D5B3CA5BD14C0698A79C2336905EE8EA410FD50F8uDa4I" TargetMode="External"/><Relationship Id="rId10" Type="http://schemas.openxmlformats.org/officeDocument/2006/relationships/hyperlink" Target="consultantplus://offline/ref=6362BE85D73C08BF6F168CE9A96A587288993474EB548F38045321315600B4EF5E9129563DA2A415C923D93D95u3aFI" TargetMode="External"/><Relationship Id="rId19" Type="http://schemas.openxmlformats.org/officeDocument/2006/relationships/hyperlink" Target="consultantplus://offline/ref=6362BE85D73C08BF6F168CE9A96A5872899E347DEF5FD2320C0A2D33510FEBF84BD87D5B3CA5BD14C0698A79C2336905EE8EA410FD50F8uDa4I" TargetMode="External"/><Relationship Id="rId4" Type="http://schemas.openxmlformats.org/officeDocument/2006/relationships/hyperlink" Target="consultantplus://offline/ref=6362BE85D73C08BF6F168CE9A96A587288953576EA568F38045321315600B4EF4C9171583BA6BE1F9F6C9F689A3E681AF18DB80CFF52uFaBI" TargetMode="External"/><Relationship Id="rId9" Type="http://schemas.openxmlformats.org/officeDocument/2006/relationships/hyperlink" Target="consultantplus://offline/ref=6362BE85D73C08BF6F168CE9A96A587288993474EB548F38045321315600B4EF5E9129563DA2A415C923D93D95u3aFI" TargetMode="External"/><Relationship Id="rId14" Type="http://schemas.openxmlformats.org/officeDocument/2006/relationships/hyperlink" Target="consultantplus://offline/ref=6362BE85D73C08BF6F168CE9A96A587288993474EB548F38045321315600B4EF5E9129563DA2A415C923D93D95u3aFI" TargetMode="External"/><Relationship Id="rId22" Type="http://schemas.openxmlformats.org/officeDocument/2006/relationships/hyperlink" Target="consultantplus://offline/ref=6362BE85D73C08BF6F168CE9A96A5872889B3E73EB538F38045321315600B4EF4C91715A3DA2B213C3368F6CD36B6404F191A70CE152FAD7u8a6I" TargetMode="External"/><Relationship Id="rId27" Type="http://schemas.openxmlformats.org/officeDocument/2006/relationships/hyperlink" Target="consultantplus://offline/ref=6362BE85D73C08BF6F168CE9A96A5872889B3E73EB538F38045321315600B4EF4C91715A3DA1BA16CA368F6CD36B6404F191A70CE152FAD7u8a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13169</Words>
  <Characters>75069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Л</cp:lastModifiedBy>
  <cp:revision>10</cp:revision>
  <cp:lastPrinted>2022-01-19T08:15:00Z</cp:lastPrinted>
  <dcterms:created xsi:type="dcterms:W3CDTF">2022-01-18T07:36:00Z</dcterms:created>
  <dcterms:modified xsi:type="dcterms:W3CDTF">2022-02-04T08:53:00Z</dcterms:modified>
</cp:coreProperties>
</file>