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8" w:rsidRPr="00925A67" w:rsidRDefault="00C92748" w:rsidP="00925A6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>РОССИЙСКАЯ  ФЕДЕРАЦИЯ</w:t>
      </w:r>
    </w:p>
    <w:p w:rsidR="00C92748" w:rsidRPr="00925A67" w:rsidRDefault="00C92748" w:rsidP="00925A6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>ОРЛОВСКАЯ  ОБЛАСТЬ</w:t>
      </w:r>
    </w:p>
    <w:p w:rsidR="00C92748" w:rsidRPr="00925A67" w:rsidRDefault="00C92748" w:rsidP="00925A6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>ТРОСНЯНСКИЙ  РАЙОН</w:t>
      </w:r>
    </w:p>
    <w:p w:rsidR="00C92748" w:rsidRPr="00925A67" w:rsidRDefault="00C92748" w:rsidP="00925A6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 xml:space="preserve">АДМИНИСТРАЦИЯ </w:t>
      </w:r>
      <w:r w:rsidR="00925A67">
        <w:rPr>
          <w:rFonts w:ascii="Arial" w:hAnsi="Arial" w:cs="Arial"/>
          <w:sz w:val="24"/>
          <w:szCs w:val="24"/>
        </w:rPr>
        <w:t>ВОРОНЕЦКОГО</w:t>
      </w:r>
      <w:r w:rsidRPr="00925A67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C92748" w:rsidRPr="00925A67" w:rsidRDefault="00C92748" w:rsidP="00C92748">
      <w:pPr>
        <w:rPr>
          <w:rFonts w:ascii="Arial" w:hAnsi="Arial" w:cs="Arial"/>
          <w:sz w:val="24"/>
          <w:szCs w:val="24"/>
        </w:rPr>
      </w:pPr>
    </w:p>
    <w:p w:rsidR="00C92748" w:rsidRPr="00925A67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>ПОСТАНОВЛЕНИЕ</w:t>
      </w:r>
    </w:p>
    <w:p w:rsidR="00C92748" w:rsidRPr="00925A67" w:rsidRDefault="00C92748" w:rsidP="00C92748">
      <w:pPr>
        <w:jc w:val="both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 xml:space="preserve">от </w:t>
      </w:r>
      <w:r w:rsidR="00925A67">
        <w:rPr>
          <w:rFonts w:ascii="Arial" w:hAnsi="Arial" w:cs="Arial"/>
          <w:sz w:val="24"/>
          <w:szCs w:val="24"/>
        </w:rPr>
        <w:t xml:space="preserve"> </w:t>
      </w:r>
      <w:r w:rsidR="00423C6B">
        <w:rPr>
          <w:rFonts w:ascii="Arial" w:hAnsi="Arial" w:cs="Arial"/>
          <w:sz w:val="24"/>
          <w:szCs w:val="24"/>
        </w:rPr>
        <w:t xml:space="preserve">17 мая </w:t>
      </w:r>
      <w:r w:rsidR="00925A67">
        <w:rPr>
          <w:rFonts w:ascii="Arial" w:hAnsi="Arial" w:cs="Arial"/>
          <w:sz w:val="24"/>
          <w:szCs w:val="24"/>
        </w:rPr>
        <w:t xml:space="preserve">  </w:t>
      </w:r>
      <w:r w:rsidR="00620FED" w:rsidRPr="00925A67">
        <w:rPr>
          <w:rFonts w:ascii="Arial" w:hAnsi="Arial" w:cs="Arial"/>
          <w:sz w:val="24"/>
          <w:szCs w:val="24"/>
        </w:rPr>
        <w:t xml:space="preserve">2022 года                                                         </w:t>
      </w:r>
      <w:r w:rsidR="006E5108" w:rsidRPr="00925A67">
        <w:rPr>
          <w:rFonts w:ascii="Arial" w:hAnsi="Arial" w:cs="Arial"/>
          <w:sz w:val="24"/>
          <w:szCs w:val="24"/>
        </w:rPr>
        <w:t xml:space="preserve">                             № </w:t>
      </w:r>
      <w:bookmarkStart w:id="0" w:name="_GoBack"/>
      <w:bookmarkEnd w:id="0"/>
      <w:r w:rsidR="00423C6B">
        <w:rPr>
          <w:rFonts w:ascii="Arial" w:hAnsi="Arial" w:cs="Arial"/>
          <w:sz w:val="24"/>
          <w:szCs w:val="24"/>
        </w:rPr>
        <w:t xml:space="preserve"> 20</w:t>
      </w:r>
    </w:p>
    <w:p w:rsidR="00ED21E8" w:rsidRPr="00925A67" w:rsidRDefault="00C92748" w:rsidP="00C92748">
      <w:pPr>
        <w:jc w:val="both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 xml:space="preserve">с. </w:t>
      </w:r>
      <w:r w:rsidR="00925A67">
        <w:rPr>
          <w:rFonts w:ascii="Arial" w:hAnsi="Arial" w:cs="Arial"/>
          <w:sz w:val="24"/>
          <w:szCs w:val="24"/>
        </w:rPr>
        <w:t>Воронец</w:t>
      </w:r>
    </w:p>
    <w:p w:rsidR="00ED21E8" w:rsidRPr="00925A67" w:rsidRDefault="00ED21E8" w:rsidP="00C92748">
      <w:pPr>
        <w:ind w:right="5386"/>
        <w:jc w:val="both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 xml:space="preserve">Об утверждении номенклатуры дел </w:t>
      </w:r>
      <w:r w:rsidR="00925A67">
        <w:rPr>
          <w:rFonts w:ascii="Arial" w:hAnsi="Arial" w:cs="Arial"/>
          <w:sz w:val="24"/>
          <w:szCs w:val="24"/>
        </w:rPr>
        <w:t>Воронецкого</w:t>
      </w:r>
      <w:r w:rsidR="00C92748" w:rsidRPr="00925A67">
        <w:rPr>
          <w:rFonts w:ascii="Arial" w:hAnsi="Arial" w:cs="Arial"/>
          <w:sz w:val="24"/>
          <w:szCs w:val="24"/>
        </w:rPr>
        <w:t xml:space="preserve"> сельского </w:t>
      </w:r>
      <w:r w:rsidRPr="00925A67">
        <w:rPr>
          <w:rFonts w:ascii="Arial" w:hAnsi="Arial" w:cs="Arial"/>
          <w:sz w:val="24"/>
          <w:szCs w:val="24"/>
        </w:rPr>
        <w:t>Совета</w:t>
      </w:r>
      <w:r w:rsidR="00C92748" w:rsidRPr="00925A67">
        <w:rPr>
          <w:rFonts w:ascii="Arial" w:hAnsi="Arial" w:cs="Arial"/>
          <w:sz w:val="24"/>
          <w:szCs w:val="24"/>
        </w:rPr>
        <w:t xml:space="preserve"> народных</w:t>
      </w:r>
      <w:r w:rsidRPr="00925A67">
        <w:rPr>
          <w:rFonts w:ascii="Arial" w:hAnsi="Arial" w:cs="Arial"/>
          <w:sz w:val="24"/>
          <w:szCs w:val="24"/>
        </w:rPr>
        <w:t xml:space="preserve"> депутатов и администрации </w:t>
      </w:r>
      <w:r w:rsidR="00925A67">
        <w:rPr>
          <w:rFonts w:ascii="Arial" w:hAnsi="Arial" w:cs="Arial"/>
          <w:sz w:val="24"/>
          <w:szCs w:val="24"/>
        </w:rPr>
        <w:t>Воронецкого</w:t>
      </w:r>
      <w:r w:rsidR="00C92748" w:rsidRPr="00925A6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92748" w:rsidRPr="00925A6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925A67">
        <w:rPr>
          <w:rFonts w:ascii="Arial" w:hAnsi="Arial" w:cs="Arial"/>
          <w:sz w:val="24"/>
          <w:szCs w:val="24"/>
        </w:rPr>
        <w:t xml:space="preserve"> района </w:t>
      </w:r>
      <w:r w:rsidR="00C92748" w:rsidRPr="00925A67">
        <w:rPr>
          <w:rFonts w:ascii="Arial" w:hAnsi="Arial" w:cs="Arial"/>
          <w:sz w:val="24"/>
          <w:szCs w:val="24"/>
        </w:rPr>
        <w:t>Орловской области на 2022 год</w:t>
      </w:r>
    </w:p>
    <w:p w:rsidR="00ED21E8" w:rsidRPr="00925A67" w:rsidRDefault="00ED21E8" w:rsidP="00C92748">
      <w:pPr>
        <w:jc w:val="both"/>
        <w:rPr>
          <w:rFonts w:ascii="Arial" w:hAnsi="Arial" w:cs="Arial"/>
          <w:sz w:val="24"/>
          <w:szCs w:val="24"/>
        </w:rPr>
      </w:pPr>
    </w:p>
    <w:p w:rsidR="00ED21E8" w:rsidRPr="00925A67" w:rsidRDefault="00ED21E8" w:rsidP="00C9274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25A67">
        <w:rPr>
          <w:rFonts w:ascii="Arial" w:hAnsi="Arial" w:cs="Arial"/>
          <w:sz w:val="24"/>
          <w:szCs w:val="24"/>
        </w:rPr>
        <w:t xml:space="preserve">В целях строгого порядка ведения документооборота и систематизации документации в администрации </w:t>
      </w:r>
      <w:r w:rsidR="00925A67">
        <w:rPr>
          <w:rFonts w:ascii="Arial" w:hAnsi="Arial" w:cs="Arial"/>
          <w:sz w:val="24"/>
          <w:szCs w:val="24"/>
        </w:rPr>
        <w:t xml:space="preserve">Воронецкого сельского поселения </w:t>
      </w:r>
      <w:r w:rsidRPr="00925A67">
        <w:rPr>
          <w:rFonts w:ascii="Arial" w:hAnsi="Arial" w:cs="Arial"/>
          <w:sz w:val="24"/>
          <w:szCs w:val="24"/>
        </w:rPr>
        <w:t>и</w:t>
      </w:r>
      <w:r w:rsidR="00925A67">
        <w:rPr>
          <w:rFonts w:ascii="Arial" w:hAnsi="Arial" w:cs="Arial"/>
          <w:sz w:val="24"/>
          <w:szCs w:val="24"/>
        </w:rPr>
        <w:t xml:space="preserve"> Воронецком</w:t>
      </w:r>
      <w:r w:rsidR="00C92748" w:rsidRPr="00925A67">
        <w:rPr>
          <w:rFonts w:ascii="Arial" w:hAnsi="Arial" w:cs="Arial"/>
          <w:sz w:val="24"/>
          <w:szCs w:val="24"/>
        </w:rPr>
        <w:t xml:space="preserve"> сельском</w:t>
      </w:r>
      <w:r w:rsidRPr="00925A67">
        <w:rPr>
          <w:rFonts w:ascii="Arial" w:hAnsi="Arial" w:cs="Arial"/>
          <w:sz w:val="24"/>
          <w:szCs w:val="24"/>
        </w:rPr>
        <w:t xml:space="preserve"> Совете</w:t>
      </w:r>
      <w:r w:rsidR="00C92748" w:rsidRPr="00925A67">
        <w:rPr>
          <w:rFonts w:ascii="Arial" w:hAnsi="Arial" w:cs="Arial"/>
          <w:sz w:val="24"/>
          <w:szCs w:val="24"/>
        </w:rPr>
        <w:t xml:space="preserve"> народных</w:t>
      </w:r>
      <w:r w:rsidRPr="00925A67">
        <w:rPr>
          <w:rFonts w:ascii="Arial" w:hAnsi="Arial" w:cs="Arial"/>
          <w:sz w:val="24"/>
          <w:szCs w:val="24"/>
        </w:rPr>
        <w:t xml:space="preserve"> депутатов </w:t>
      </w:r>
      <w:r w:rsidR="00C92748" w:rsidRPr="00925A67">
        <w:rPr>
          <w:rFonts w:ascii="Arial" w:hAnsi="Arial" w:cs="Arial"/>
          <w:sz w:val="24"/>
          <w:szCs w:val="24"/>
        </w:rPr>
        <w:t>Троснянского</w:t>
      </w:r>
      <w:r w:rsidRPr="00925A67">
        <w:rPr>
          <w:rFonts w:ascii="Arial" w:hAnsi="Arial" w:cs="Arial"/>
          <w:sz w:val="24"/>
          <w:szCs w:val="24"/>
        </w:rPr>
        <w:t xml:space="preserve"> района </w:t>
      </w:r>
      <w:r w:rsidR="00C92748" w:rsidRPr="00925A67">
        <w:rPr>
          <w:rFonts w:ascii="Arial" w:hAnsi="Arial" w:cs="Arial"/>
          <w:sz w:val="24"/>
          <w:szCs w:val="24"/>
        </w:rPr>
        <w:t>Орловской</w:t>
      </w:r>
      <w:r w:rsidRPr="00925A67">
        <w:rPr>
          <w:rFonts w:ascii="Arial" w:hAnsi="Arial" w:cs="Arial"/>
          <w:sz w:val="24"/>
          <w:szCs w:val="24"/>
        </w:rPr>
        <w:t xml:space="preserve"> области, 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Федерального архивн</w:t>
      </w:r>
      <w:r w:rsidR="00C92748" w:rsidRPr="00925A67">
        <w:rPr>
          <w:rFonts w:ascii="Arial" w:hAnsi="Arial" w:cs="Arial"/>
          <w:sz w:val="24"/>
          <w:szCs w:val="24"/>
        </w:rPr>
        <w:t>ого агентства 20 декабря 2019 года</w:t>
      </w:r>
      <w:r w:rsidRPr="00925A67">
        <w:rPr>
          <w:rFonts w:ascii="Arial" w:hAnsi="Arial" w:cs="Arial"/>
          <w:sz w:val="24"/>
          <w:szCs w:val="24"/>
        </w:rPr>
        <w:t xml:space="preserve"> № 236, администрация </w:t>
      </w:r>
      <w:r w:rsidR="00925A67">
        <w:rPr>
          <w:rFonts w:ascii="Arial" w:hAnsi="Arial" w:cs="Arial"/>
          <w:sz w:val="24"/>
          <w:szCs w:val="24"/>
        </w:rPr>
        <w:t>Воронецкого</w:t>
      </w:r>
      <w:r w:rsidR="00C92748" w:rsidRPr="00925A67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="00C92748" w:rsidRPr="00925A67">
        <w:rPr>
          <w:rFonts w:ascii="Arial" w:hAnsi="Arial" w:cs="Arial"/>
          <w:sz w:val="24"/>
          <w:szCs w:val="24"/>
        </w:rPr>
        <w:t xml:space="preserve"> </w:t>
      </w:r>
      <w:r w:rsidRPr="00925A67">
        <w:rPr>
          <w:rFonts w:ascii="Arial" w:hAnsi="Arial" w:cs="Arial"/>
          <w:sz w:val="24"/>
          <w:szCs w:val="24"/>
        </w:rPr>
        <w:t>ПОСТАНОВЛЯЕТ:</w:t>
      </w:r>
    </w:p>
    <w:p w:rsidR="00ED21E8" w:rsidRPr="00925A67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>1.Утвердить прилагаемую к настоящему постановлению номенклатуру дел</w:t>
      </w:r>
      <w:r w:rsidR="00925A67">
        <w:rPr>
          <w:rFonts w:ascii="Arial" w:hAnsi="Arial" w:cs="Arial"/>
          <w:sz w:val="24"/>
          <w:szCs w:val="24"/>
        </w:rPr>
        <w:t xml:space="preserve"> Воронецкого</w:t>
      </w:r>
      <w:r w:rsidR="00C92748" w:rsidRPr="00925A67">
        <w:rPr>
          <w:rFonts w:ascii="Arial" w:hAnsi="Arial" w:cs="Arial"/>
          <w:sz w:val="24"/>
          <w:szCs w:val="24"/>
        </w:rPr>
        <w:t xml:space="preserve"> сельского Совета народных депутатов и администрации </w:t>
      </w:r>
      <w:r w:rsidR="00925A67">
        <w:rPr>
          <w:rFonts w:ascii="Arial" w:hAnsi="Arial" w:cs="Arial"/>
          <w:sz w:val="24"/>
          <w:szCs w:val="24"/>
        </w:rPr>
        <w:t>Воронецкого</w:t>
      </w:r>
      <w:r w:rsidR="00C92748" w:rsidRPr="00925A6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92748" w:rsidRPr="00925A67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92748" w:rsidRPr="00925A67">
        <w:rPr>
          <w:rFonts w:ascii="Arial" w:hAnsi="Arial" w:cs="Arial"/>
          <w:sz w:val="24"/>
          <w:szCs w:val="24"/>
        </w:rPr>
        <w:t xml:space="preserve"> района Орловской области на 2022 год согласно приложению.</w:t>
      </w:r>
    </w:p>
    <w:p w:rsidR="00ED21E8" w:rsidRPr="00925A67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>2.</w:t>
      </w:r>
      <w:r w:rsidR="00C92748" w:rsidRPr="00925A67">
        <w:rPr>
          <w:rFonts w:ascii="Arial" w:hAnsi="Arial" w:cs="Arial"/>
          <w:sz w:val="24"/>
          <w:szCs w:val="24"/>
        </w:rPr>
        <w:t xml:space="preserve"> </w:t>
      </w:r>
      <w:r w:rsidR="00925A67">
        <w:rPr>
          <w:rFonts w:ascii="Arial" w:hAnsi="Arial" w:cs="Arial"/>
          <w:sz w:val="24"/>
          <w:szCs w:val="24"/>
        </w:rPr>
        <w:t>Специалисту а</w:t>
      </w:r>
      <w:r w:rsidRPr="00925A67">
        <w:rPr>
          <w:rFonts w:ascii="Arial" w:hAnsi="Arial" w:cs="Arial"/>
          <w:sz w:val="24"/>
          <w:szCs w:val="24"/>
        </w:rPr>
        <w:t>дминистрации</w:t>
      </w:r>
      <w:r w:rsidR="00C92748" w:rsidRPr="00925A6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25A67">
        <w:rPr>
          <w:rFonts w:ascii="Arial" w:hAnsi="Arial" w:cs="Arial"/>
          <w:sz w:val="24"/>
          <w:szCs w:val="24"/>
        </w:rPr>
        <w:t xml:space="preserve">организовать формирование и учет дел в соответствии с утвержденной номенклатурой дел. </w:t>
      </w:r>
    </w:p>
    <w:p w:rsidR="00ED21E8" w:rsidRPr="00925A67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>3.</w:t>
      </w:r>
      <w:proofErr w:type="gramStart"/>
      <w:r w:rsidRPr="00925A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5A6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C92748" w:rsidRPr="00925A67" w:rsidRDefault="00C92748" w:rsidP="00C92748">
      <w:pPr>
        <w:jc w:val="both"/>
        <w:rPr>
          <w:rFonts w:ascii="Arial" w:hAnsi="Arial" w:cs="Arial"/>
          <w:sz w:val="24"/>
          <w:szCs w:val="24"/>
        </w:rPr>
      </w:pPr>
    </w:p>
    <w:p w:rsidR="00164179" w:rsidRPr="00925A67" w:rsidRDefault="00C92748" w:rsidP="00164179">
      <w:pPr>
        <w:jc w:val="both"/>
        <w:rPr>
          <w:rFonts w:ascii="Arial" w:hAnsi="Arial" w:cs="Arial"/>
          <w:sz w:val="24"/>
          <w:szCs w:val="24"/>
        </w:rPr>
      </w:pPr>
      <w:r w:rsidRPr="00925A67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Е. </w:t>
      </w:r>
      <w:r w:rsidR="00925A67">
        <w:rPr>
          <w:rFonts w:ascii="Arial" w:hAnsi="Arial" w:cs="Arial"/>
          <w:sz w:val="24"/>
          <w:szCs w:val="24"/>
        </w:rPr>
        <w:t>В</w:t>
      </w:r>
      <w:r w:rsidRPr="00925A67">
        <w:rPr>
          <w:rFonts w:ascii="Arial" w:hAnsi="Arial" w:cs="Arial"/>
          <w:sz w:val="24"/>
          <w:szCs w:val="24"/>
        </w:rPr>
        <w:t xml:space="preserve">. </w:t>
      </w:r>
      <w:r w:rsidR="00925A67">
        <w:rPr>
          <w:rFonts w:ascii="Arial" w:hAnsi="Arial" w:cs="Arial"/>
          <w:sz w:val="24"/>
          <w:szCs w:val="24"/>
        </w:rPr>
        <w:t>Еремина</w:t>
      </w:r>
    </w:p>
    <w:p w:rsidR="00D8008B" w:rsidRPr="00925A67" w:rsidRDefault="00D8008B" w:rsidP="00D8008B">
      <w:pPr>
        <w:jc w:val="both"/>
        <w:rPr>
          <w:rFonts w:ascii="Arial" w:hAnsi="Arial" w:cs="Arial"/>
          <w:sz w:val="24"/>
          <w:szCs w:val="24"/>
        </w:rPr>
      </w:pPr>
    </w:p>
    <w:sectPr w:rsidR="00D8008B" w:rsidRPr="00925A67" w:rsidSect="0008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E8"/>
    <w:rsid w:val="0005265D"/>
    <w:rsid w:val="00082C3E"/>
    <w:rsid w:val="00164179"/>
    <w:rsid w:val="00423C6B"/>
    <w:rsid w:val="00620FED"/>
    <w:rsid w:val="006E5108"/>
    <w:rsid w:val="00925A67"/>
    <w:rsid w:val="00A75C3B"/>
    <w:rsid w:val="00C31639"/>
    <w:rsid w:val="00C92748"/>
    <w:rsid w:val="00D8008B"/>
    <w:rsid w:val="00ED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2022-05-23T12:27:00Z</cp:lastPrinted>
  <dcterms:created xsi:type="dcterms:W3CDTF">2022-02-09T12:38:00Z</dcterms:created>
  <dcterms:modified xsi:type="dcterms:W3CDTF">2022-05-23T12:28:00Z</dcterms:modified>
</cp:coreProperties>
</file>