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9" w:rsidRDefault="00755769" w:rsidP="00755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АТК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755769" w:rsidRDefault="00755769" w:rsidP="00755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7763E">
        <w:rPr>
          <w:rFonts w:ascii="Times New Roman" w:hAnsi="Times New Roman" w:cs="Times New Roman"/>
          <w:sz w:val="28"/>
          <w:szCs w:val="28"/>
        </w:rPr>
        <w:t>2 октября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совместное з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>аседание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63E">
        <w:rPr>
          <w:rFonts w:ascii="Times New Roman" w:hAnsi="Times New Roman" w:cs="Times New Roman"/>
          <w:sz w:val="28"/>
          <w:szCs w:val="28"/>
        </w:rPr>
        <w:t>Атитеррористической</w:t>
      </w:r>
      <w:proofErr w:type="spellEnd"/>
      <w:r w:rsidRPr="0077763E">
        <w:rPr>
          <w:rFonts w:ascii="Times New Roman" w:hAnsi="Times New Roman" w:cs="Times New Roman"/>
          <w:sz w:val="28"/>
          <w:szCs w:val="28"/>
        </w:rPr>
        <w:t xml:space="preserve"> комиссии в </w:t>
      </w:r>
      <w:proofErr w:type="spellStart"/>
      <w:r w:rsidRPr="0077763E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77763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и  Муниципальной оперативной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D5C01">
        <w:rPr>
          <w:rFonts w:ascii="Times New Roman" w:hAnsi="Times New Roman" w:cs="Times New Roman"/>
          <w:sz w:val="28"/>
          <w:szCs w:val="28"/>
        </w:rPr>
        <w:t xml:space="preserve"> 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провели глава района, председатель Антитеррористической комиссии Насонов Александр Иванович</w:t>
      </w:r>
      <w:r w:rsidR="002D5C0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начальника ОМВД по </w:t>
      </w:r>
      <w:proofErr w:type="spellStart"/>
      <w:r w:rsidRPr="00755769">
        <w:rPr>
          <w:rFonts w:ascii="Times New Roman" w:hAnsi="Times New Roman" w:cs="Times New Roman"/>
          <w:color w:val="000000"/>
          <w:sz w:val="28"/>
          <w:szCs w:val="28"/>
        </w:rPr>
        <w:t>Троснянскому</w:t>
      </w:r>
      <w:proofErr w:type="spellEnd"/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2D5C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майор полиции </w:t>
      </w:r>
      <w:proofErr w:type="spellStart"/>
      <w:r w:rsidRPr="00755769">
        <w:rPr>
          <w:rFonts w:ascii="Times New Roman" w:hAnsi="Times New Roman" w:cs="Times New Roman"/>
          <w:color w:val="000000"/>
          <w:sz w:val="28"/>
          <w:szCs w:val="28"/>
        </w:rPr>
        <w:t>Кабацков</w:t>
      </w:r>
      <w:proofErr w:type="spellEnd"/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обсуждался вопрос </w:t>
      </w:r>
      <w:r w:rsidRPr="00F5315F">
        <w:rPr>
          <w:rFonts w:ascii="Times New Roman" w:hAnsi="Times New Roman" w:cs="Times New Roman"/>
          <w:color w:val="000000"/>
          <w:sz w:val="28"/>
          <w:szCs w:val="28"/>
        </w:rPr>
        <w:t>о профилактике угроз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15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совершения террористических актов, обеспечении антитеррористической защищенности и общественного правопорядка в период подготовки и проведения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</w:t>
      </w:r>
      <w:r w:rsidRPr="00F5315F">
        <w:rPr>
          <w:rFonts w:ascii="Times New Roman" w:hAnsi="Times New Roman" w:cs="Times New Roman"/>
          <w:color w:val="000000"/>
          <w:sz w:val="28"/>
          <w:szCs w:val="28"/>
        </w:rPr>
        <w:t>ященных  Дню</w:t>
      </w:r>
      <w:proofErr w:type="gramEnd"/>
      <w:r w:rsidRPr="00F5315F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единства 4 ноября, 101-ой годовщине Великой Октябрьской социалистической революции 7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769" w:rsidRDefault="00755769" w:rsidP="007557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требований к антитеррористической защищенности объектов образования проинформировала начальник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Ерохина Инна Владимировна.</w:t>
      </w:r>
    </w:p>
    <w:p w:rsidR="00C63CC0" w:rsidRDefault="002D5C01" w:rsidP="007557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Обсудили</w:t>
      </w:r>
      <w:r w:rsidR="00755769"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769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выполнения мероприятий</w:t>
      </w:r>
      <w:r w:rsidR="0075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769" w:rsidRPr="00755769">
        <w:rPr>
          <w:rFonts w:ascii="Times New Roman" w:hAnsi="Times New Roman" w:cs="Times New Roman"/>
          <w:color w:val="000000"/>
          <w:sz w:val="28"/>
          <w:szCs w:val="28"/>
        </w:rPr>
        <w:t>Комплексного плана противодействия идеологии терроризма</w:t>
      </w:r>
      <w:proofErr w:type="gramEnd"/>
      <w:r w:rsidR="00755769"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в РФ на 2013-2018 на территории</w:t>
      </w:r>
      <w:r w:rsidR="00C63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5769" w:rsidRPr="00755769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755769"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области,</w:t>
      </w:r>
      <w:r w:rsidR="00C63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CC0">
        <w:rPr>
          <w:rFonts w:ascii="Times New Roman" w:hAnsi="Times New Roman"/>
          <w:sz w:val="28"/>
          <w:szCs w:val="28"/>
        </w:rPr>
        <w:t>в части касающейся результатов деятельности профилактики терроризма на территории района.</w:t>
      </w:r>
      <w:r w:rsidR="00C63CC0"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5769" w:rsidRPr="00755769" w:rsidRDefault="00755769" w:rsidP="007557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рассмотрены результаты исполнения поручений Национального антитеррористического комитета и АТК в Орловской области и собственных решений.</w:t>
      </w:r>
    </w:p>
    <w:p w:rsidR="00755769" w:rsidRPr="00755769" w:rsidRDefault="00755769" w:rsidP="0075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69" w:rsidRDefault="00755769" w:rsidP="00755769">
      <w:pPr>
        <w:jc w:val="both"/>
        <w:rPr>
          <w:rFonts w:ascii="Times New Roman" w:hAnsi="Times New Roman"/>
          <w:sz w:val="28"/>
          <w:szCs w:val="28"/>
        </w:rPr>
      </w:pPr>
    </w:p>
    <w:sectPr w:rsidR="00755769" w:rsidSect="0099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55769"/>
    <w:rsid w:val="002D5C01"/>
    <w:rsid w:val="00372401"/>
    <w:rsid w:val="00755769"/>
    <w:rsid w:val="008202FD"/>
    <w:rsid w:val="0086437B"/>
    <w:rsid w:val="0092035A"/>
    <w:rsid w:val="0099039C"/>
    <w:rsid w:val="00C63CC0"/>
    <w:rsid w:val="00D53BEE"/>
    <w:rsid w:val="00DA3248"/>
    <w:rsid w:val="00F5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2018-10-09T05:16:00Z</dcterms:created>
  <dcterms:modified xsi:type="dcterms:W3CDTF">2018-10-09T05:16:00Z</dcterms:modified>
</cp:coreProperties>
</file>