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 w:rsidR="00FA6C2C"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774929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095A52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</w:p>
    <w:p w:rsidR="004A602E" w:rsidRDefault="004A602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FD1129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8B02BF">
        <w:rPr>
          <w:rFonts w:ascii="Arial" w:eastAsia="Arial" w:hAnsi="Arial" w:cs="Arial"/>
          <w:b/>
          <w:sz w:val="24"/>
        </w:rPr>
        <w:t>полугодие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</w:t>
      </w:r>
      <w:r w:rsidR="00FD1129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D11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8B02BF">
        <w:rPr>
          <w:rFonts w:ascii="Arial" w:eastAsia="Arial" w:hAnsi="Arial" w:cs="Arial"/>
          <w:sz w:val="24"/>
        </w:rPr>
        <w:t>831,3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8B02BF">
        <w:rPr>
          <w:rFonts w:ascii="Arial" w:eastAsia="Arial" w:hAnsi="Arial" w:cs="Arial"/>
          <w:sz w:val="24"/>
        </w:rPr>
        <w:t>818</w:t>
      </w:r>
      <w:r w:rsidR="00FD1129">
        <w:rPr>
          <w:rFonts w:ascii="Arial" w:eastAsia="Arial" w:hAnsi="Arial" w:cs="Arial"/>
          <w:sz w:val="24"/>
        </w:rPr>
        <w:t>,9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8B02BF">
        <w:rPr>
          <w:rFonts w:ascii="Arial" w:eastAsia="Arial" w:hAnsi="Arial" w:cs="Arial"/>
          <w:sz w:val="24"/>
        </w:rPr>
        <w:t>до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8B02BF">
        <w:rPr>
          <w:rFonts w:ascii="Arial" w:eastAsia="Arial" w:hAnsi="Arial" w:cs="Arial"/>
          <w:sz w:val="24"/>
        </w:rPr>
        <w:t>рас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8B02B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FD1129">
        <w:rPr>
          <w:rFonts w:ascii="Arial" w:eastAsia="Arial" w:hAnsi="Arial" w:cs="Arial"/>
          <w:sz w:val="24"/>
        </w:rPr>
        <w:t>1</w:t>
      </w:r>
      <w:r w:rsidR="008B02BF">
        <w:rPr>
          <w:rFonts w:ascii="Arial" w:eastAsia="Arial" w:hAnsi="Arial" w:cs="Arial"/>
          <w:sz w:val="24"/>
        </w:rPr>
        <w:t>2</w:t>
      </w:r>
      <w:r w:rsidR="00FD1129">
        <w:rPr>
          <w:rFonts w:ascii="Arial" w:eastAsia="Arial" w:hAnsi="Arial" w:cs="Arial"/>
          <w:sz w:val="24"/>
        </w:rPr>
        <w:t>,</w:t>
      </w:r>
      <w:r w:rsidR="008B02BF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FD1129">
        <w:rPr>
          <w:rFonts w:ascii="Arial" w:eastAsia="Arial" w:hAnsi="Arial" w:cs="Arial"/>
          <w:sz w:val="24"/>
        </w:rPr>
        <w:t>9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 xml:space="preserve">полугодие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FD1129">
        <w:rPr>
          <w:rFonts w:ascii="Arial" w:eastAsia="Arial" w:hAnsi="Arial" w:cs="Arial"/>
          <w:sz w:val="24"/>
        </w:rPr>
        <w:t>1</w:t>
      </w:r>
      <w:r w:rsidR="00774929">
        <w:rPr>
          <w:rFonts w:ascii="Arial" w:eastAsia="Arial" w:hAnsi="Arial" w:cs="Arial"/>
          <w:sz w:val="24"/>
        </w:rPr>
        <w:t xml:space="preserve"> </w:t>
      </w:r>
      <w:r w:rsidR="008B02BF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201</w:t>
      </w:r>
      <w:r w:rsidR="00FD1129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за </w:t>
      </w:r>
      <w:r w:rsidR="002D648E">
        <w:rPr>
          <w:rFonts w:ascii="Arial" w:eastAsia="Arial" w:hAnsi="Arial" w:cs="Arial"/>
          <w:sz w:val="24"/>
        </w:rPr>
        <w:t xml:space="preserve">1 </w:t>
      </w:r>
      <w:r w:rsidR="008B02BF">
        <w:rPr>
          <w:rFonts w:ascii="Arial" w:eastAsia="Arial" w:hAnsi="Arial" w:cs="Arial"/>
          <w:sz w:val="24"/>
        </w:rPr>
        <w:t xml:space="preserve">полугодие </w:t>
      </w:r>
      <w:r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</w:t>
      </w:r>
    </w:p>
    <w:p w:rsidR="00673129" w:rsidRPr="00673129" w:rsidRDefault="00673129" w:rsidP="009E50D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2D648E">
        <w:rPr>
          <w:rFonts w:ascii="Arial" w:eastAsia="Arial" w:hAnsi="Arial" w:cs="Arial"/>
          <w:sz w:val="24"/>
        </w:rPr>
        <w:t xml:space="preserve">1 </w:t>
      </w:r>
      <w:r w:rsidR="008B02BF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3E5AC0">
        <w:rPr>
          <w:rFonts w:ascii="Arial" w:eastAsia="Arial" w:hAnsi="Arial" w:cs="Arial"/>
          <w:sz w:val="24"/>
        </w:rPr>
        <w:t>831,3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3E5AC0">
        <w:rPr>
          <w:rFonts w:ascii="Arial" w:eastAsia="Arial" w:hAnsi="Arial" w:cs="Arial"/>
          <w:sz w:val="24"/>
        </w:rPr>
        <w:t>54,4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3E5AC0">
        <w:rPr>
          <w:rFonts w:ascii="Arial" w:eastAsia="Arial" w:hAnsi="Arial" w:cs="Arial"/>
          <w:sz w:val="24"/>
        </w:rPr>
        <w:t>203,4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3E5AC0">
        <w:rPr>
          <w:rFonts w:ascii="Arial" w:eastAsia="Arial" w:hAnsi="Arial" w:cs="Arial"/>
          <w:sz w:val="24"/>
        </w:rPr>
        <w:t>40,8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3E5AC0">
        <w:rPr>
          <w:rFonts w:ascii="Arial" w:eastAsia="Arial" w:hAnsi="Arial" w:cs="Arial"/>
          <w:sz w:val="24"/>
        </w:rPr>
        <w:t>627,9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3E5AC0">
        <w:rPr>
          <w:rFonts w:ascii="Arial" w:eastAsia="Arial" w:hAnsi="Arial" w:cs="Arial"/>
          <w:sz w:val="24"/>
        </w:rPr>
        <w:t>75,5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48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3E5AC0">
        <w:rPr>
          <w:rFonts w:ascii="Arial" w:eastAsia="Arial" w:hAnsi="Arial" w:cs="Arial"/>
          <w:sz w:val="24"/>
        </w:rPr>
        <w:t>24,5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2D648E">
        <w:rPr>
          <w:rFonts w:ascii="Arial" w:eastAsia="Arial" w:hAnsi="Arial" w:cs="Arial"/>
          <w:color w:val="000000" w:themeColor="text1"/>
          <w:sz w:val="24"/>
        </w:rPr>
        <w:t>152</w:t>
      </w:r>
      <w:r w:rsidR="003E5AC0">
        <w:rPr>
          <w:rFonts w:ascii="Arial" w:eastAsia="Arial" w:hAnsi="Arial" w:cs="Arial"/>
          <w:color w:val="000000" w:themeColor="text1"/>
          <w:sz w:val="24"/>
        </w:rPr>
        <w:t>7</w:t>
      </w:r>
      <w:r w:rsidR="002D648E">
        <w:rPr>
          <w:rFonts w:ascii="Arial" w:eastAsia="Arial" w:hAnsi="Arial" w:cs="Arial"/>
          <w:color w:val="000000" w:themeColor="text1"/>
          <w:sz w:val="24"/>
        </w:rPr>
        <w:t>,</w:t>
      </w:r>
      <w:r w:rsidR="003E5AC0">
        <w:rPr>
          <w:rFonts w:ascii="Arial" w:eastAsia="Arial" w:hAnsi="Arial" w:cs="Arial"/>
          <w:color w:val="000000" w:themeColor="text1"/>
          <w:sz w:val="24"/>
        </w:rPr>
        <w:t>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3E5AC0">
        <w:rPr>
          <w:rFonts w:ascii="Arial" w:eastAsia="Arial" w:hAnsi="Arial" w:cs="Arial"/>
          <w:color w:val="000000" w:themeColor="text1"/>
          <w:sz w:val="24"/>
        </w:rPr>
        <w:t>831,3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700,8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ниж</w:t>
      </w:r>
      <w:r w:rsidRPr="003C3A9F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2D648E" w:rsidRPr="003C3A9F">
        <w:rPr>
          <w:rFonts w:ascii="Arial" w:eastAsia="Arial" w:hAnsi="Arial" w:cs="Arial"/>
          <w:color w:val="000000" w:themeColor="text1"/>
          <w:sz w:val="24"/>
        </w:rPr>
        <w:t>8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у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м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е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3C3A9F">
        <w:rPr>
          <w:rFonts w:ascii="Arial" w:eastAsia="Arial" w:hAnsi="Arial" w:cs="Arial"/>
          <w:color w:val="000000" w:themeColor="text1"/>
          <w:sz w:val="24"/>
        </w:rPr>
        <w:t>ение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</w:t>
      </w:r>
      <w:r w:rsidR="00774929" w:rsidRPr="003C3A9F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2D648E" w:rsidRPr="003C3A9F">
        <w:rPr>
          <w:rFonts w:ascii="Arial" w:eastAsia="Arial" w:hAnsi="Arial" w:cs="Arial"/>
          <w:sz w:val="24"/>
        </w:rPr>
        <w:t xml:space="preserve">1 </w:t>
      </w:r>
      <w:r w:rsidR="003E5AC0" w:rsidRPr="003C3A9F">
        <w:rPr>
          <w:rFonts w:ascii="Arial" w:eastAsia="Arial" w:hAnsi="Arial" w:cs="Arial"/>
          <w:sz w:val="24"/>
        </w:rPr>
        <w:t>полугодие</w:t>
      </w:r>
      <w:r w:rsidR="00774929" w:rsidRPr="003C3A9F">
        <w:rPr>
          <w:rFonts w:ascii="Arial" w:eastAsia="Arial" w:hAnsi="Arial" w:cs="Arial"/>
          <w:sz w:val="24"/>
        </w:rPr>
        <w:t xml:space="preserve"> </w:t>
      </w:r>
      <w:r w:rsidRPr="003C3A9F">
        <w:rPr>
          <w:rFonts w:ascii="Arial" w:eastAsia="Arial" w:hAnsi="Arial" w:cs="Arial"/>
          <w:color w:val="000000" w:themeColor="text1"/>
          <w:sz w:val="24"/>
        </w:rPr>
        <w:t>201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>8</w:t>
      </w:r>
      <w:r w:rsidRPr="003C3A9F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3C3A9F">
        <w:rPr>
          <w:rFonts w:ascii="Arial" w:eastAsia="Arial" w:hAnsi="Arial" w:cs="Arial"/>
          <w:color w:val="000000" w:themeColor="text1"/>
          <w:sz w:val="24"/>
        </w:rPr>
        <w:t>доходов от продажи земельных участков</w:t>
      </w:r>
      <w:r w:rsidR="003C3A9F" w:rsidRPr="003C3A9F">
        <w:rPr>
          <w:rFonts w:ascii="Arial" w:eastAsia="Arial" w:hAnsi="Arial" w:cs="Arial"/>
          <w:color w:val="000000" w:themeColor="text1"/>
          <w:sz w:val="24"/>
        </w:rPr>
        <w:t xml:space="preserve"> и дотаций на сбалансированность</w:t>
      </w:r>
      <w:r w:rsidRPr="003C3A9F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</w:t>
      </w:r>
      <w:r w:rsidR="002D648E">
        <w:rPr>
          <w:rFonts w:ascii="Arial" w:eastAsia="Arial" w:hAnsi="Arial" w:cs="Arial"/>
          <w:sz w:val="24"/>
        </w:rPr>
        <w:t xml:space="preserve">1 </w:t>
      </w:r>
      <w:r w:rsidR="003E5AC0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0770CD">
        <w:rPr>
          <w:rFonts w:ascii="Arial" w:eastAsia="Arial" w:hAnsi="Arial" w:cs="Arial"/>
          <w:sz w:val="24"/>
        </w:rPr>
        <w:t>627,9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-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0770CD">
        <w:rPr>
          <w:rFonts w:ascii="Arial" w:eastAsia="Arial" w:hAnsi="Arial" w:cs="Arial"/>
          <w:sz w:val="24"/>
        </w:rPr>
        <w:t>397,6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0770CD">
        <w:rPr>
          <w:rFonts w:ascii="Arial" w:eastAsia="Arial" w:hAnsi="Arial" w:cs="Arial"/>
          <w:sz w:val="24"/>
        </w:rPr>
        <w:t>175,7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48E">
        <w:rPr>
          <w:rFonts w:ascii="Arial" w:eastAsia="Arial" w:hAnsi="Arial" w:cs="Arial"/>
          <w:sz w:val="24"/>
        </w:rPr>
        <w:t>5</w:t>
      </w:r>
      <w:r w:rsidR="000770CD">
        <w:rPr>
          <w:rFonts w:ascii="Arial" w:eastAsia="Arial" w:hAnsi="Arial" w:cs="Arial"/>
          <w:sz w:val="24"/>
        </w:rPr>
        <w:t>4</w:t>
      </w:r>
      <w:r w:rsidR="002D648E">
        <w:rPr>
          <w:rFonts w:ascii="Arial" w:eastAsia="Arial" w:hAnsi="Arial" w:cs="Arial"/>
          <w:sz w:val="24"/>
        </w:rPr>
        <w:t>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2D648E">
        <w:rPr>
          <w:rFonts w:ascii="Arial" w:eastAsia="Arial" w:hAnsi="Arial" w:cs="Arial"/>
          <w:sz w:val="24"/>
        </w:rPr>
        <w:t xml:space="preserve">1 </w:t>
      </w:r>
      <w:r w:rsidR="000770CD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2D648E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0770CD">
        <w:rPr>
          <w:rFonts w:ascii="Arial" w:eastAsia="Arial" w:hAnsi="Arial" w:cs="Arial"/>
          <w:sz w:val="24"/>
        </w:rPr>
        <w:t>818</w:t>
      </w:r>
      <w:r w:rsidR="002D648E">
        <w:rPr>
          <w:rFonts w:ascii="Arial" w:eastAsia="Arial" w:hAnsi="Arial" w:cs="Arial"/>
          <w:sz w:val="24"/>
        </w:rPr>
        <w:t>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0770CD">
        <w:rPr>
          <w:rFonts w:ascii="Arial" w:eastAsia="Arial" w:hAnsi="Arial" w:cs="Arial"/>
          <w:sz w:val="24"/>
        </w:rPr>
        <w:t>53</w:t>
      </w:r>
      <w:r w:rsidR="002D648E">
        <w:rPr>
          <w:rFonts w:ascii="Arial" w:eastAsia="Arial" w:hAnsi="Arial" w:cs="Arial"/>
          <w:sz w:val="24"/>
        </w:rPr>
        <w:t>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9E50D8">
        <w:rPr>
          <w:rFonts w:ascii="Arial" w:eastAsia="Arial" w:hAnsi="Arial" w:cs="Arial"/>
          <w:sz w:val="24"/>
        </w:rPr>
        <w:t>К аналогичному периоду прошлого года расходы у</w:t>
      </w:r>
      <w:r w:rsidR="009E50D8" w:rsidRPr="009E50D8">
        <w:rPr>
          <w:rFonts w:ascii="Arial" w:eastAsia="Arial" w:hAnsi="Arial" w:cs="Arial"/>
          <w:sz w:val="24"/>
        </w:rPr>
        <w:t>меньшились на 675,3</w:t>
      </w:r>
      <w:r w:rsidR="00673129" w:rsidRPr="009E50D8">
        <w:rPr>
          <w:rFonts w:ascii="Arial" w:eastAsia="Arial" w:hAnsi="Arial" w:cs="Arial"/>
          <w:sz w:val="24"/>
        </w:rPr>
        <w:t xml:space="preserve"> тыс.  рублей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B75373">
        <w:rPr>
          <w:rFonts w:ascii="Arial" w:eastAsia="Arial" w:hAnsi="Arial" w:cs="Arial"/>
          <w:sz w:val="24"/>
        </w:rPr>
        <w:t xml:space="preserve">1 </w:t>
      </w:r>
      <w:r w:rsidR="000770CD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0770CD">
        <w:rPr>
          <w:rFonts w:ascii="Arial" w:eastAsia="Arial" w:hAnsi="Arial" w:cs="Arial"/>
          <w:sz w:val="24"/>
        </w:rPr>
        <w:t>156,6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75373">
        <w:rPr>
          <w:rFonts w:ascii="Arial" w:eastAsia="Arial" w:hAnsi="Arial" w:cs="Arial"/>
          <w:sz w:val="24"/>
        </w:rPr>
        <w:t>1</w:t>
      </w:r>
      <w:r w:rsidR="000770CD">
        <w:rPr>
          <w:rFonts w:ascii="Arial" w:eastAsia="Arial" w:hAnsi="Arial" w:cs="Arial"/>
          <w:sz w:val="24"/>
        </w:rPr>
        <w:t>9,1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0770CD">
        <w:rPr>
          <w:rFonts w:ascii="Arial" w:eastAsia="Arial" w:hAnsi="Arial" w:cs="Arial"/>
          <w:sz w:val="24"/>
        </w:rPr>
        <w:t>151,1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0770C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0770CD">
        <w:rPr>
          <w:rFonts w:ascii="Arial" w:eastAsia="Arial" w:hAnsi="Arial" w:cs="Arial"/>
          <w:sz w:val="24"/>
        </w:rPr>
        <w:t>449,8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B75373">
        <w:rPr>
          <w:rFonts w:ascii="Arial" w:eastAsia="Arial" w:hAnsi="Arial" w:cs="Arial"/>
          <w:sz w:val="24"/>
        </w:rPr>
        <w:t>5</w:t>
      </w:r>
      <w:r w:rsidR="000770CD">
        <w:rPr>
          <w:rFonts w:ascii="Arial" w:eastAsia="Arial" w:hAnsi="Arial" w:cs="Arial"/>
          <w:sz w:val="24"/>
        </w:rPr>
        <w:t>4</w:t>
      </w:r>
      <w:r w:rsidR="00B75373">
        <w:rPr>
          <w:rFonts w:ascii="Arial" w:eastAsia="Arial" w:hAnsi="Arial" w:cs="Arial"/>
          <w:sz w:val="24"/>
        </w:rPr>
        <w:t>,</w:t>
      </w:r>
      <w:r w:rsidR="000770CD">
        <w:rPr>
          <w:rFonts w:ascii="Arial" w:eastAsia="Arial" w:hAnsi="Arial" w:cs="Arial"/>
          <w:sz w:val="24"/>
        </w:rPr>
        <w:t>9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0770CD">
        <w:rPr>
          <w:rFonts w:ascii="Arial" w:eastAsia="Arial" w:hAnsi="Arial" w:cs="Arial"/>
          <w:sz w:val="24"/>
        </w:rPr>
        <w:t>55,9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0770CD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  <w:r w:rsidR="000770CD">
        <w:rPr>
          <w:rFonts w:ascii="Arial" w:eastAsia="Arial" w:hAnsi="Arial" w:cs="Arial"/>
          <w:sz w:val="24"/>
        </w:rPr>
        <w:t>37</w:t>
      </w:r>
      <w:r w:rsidR="00B75373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0770CD">
        <w:rPr>
          <w:rFonts w:ascii="Arial" w:eastAsia="Arial" w:hAnsi="Arial" w:cs="Arial"/>
          <w:sz w:val="24"/>
        </w:rPr>
        <w:t>33,9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0770CD">
        <w:rPr>
          <w:rFonts w:ascii="Arial" w:eastAsia="Arial" w:hAnsi="Arial" w:cs="Arial"/>
          <w:sz w:val="24"/>
        </w:rPr>
        <w:t>170,8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433428">
        <w:rPr>
          <w:rFonts w:ascii="Arial" w:eastAsia="Arial" w:hAnsi="Arial" w:cs="Arial"/>
          <w:sz w:val="24"/>
        </w:rPr>
        <w:t>250,</w:t>
      </w:r>
      <w:r w:rsidR="00B75373">
        <w:rPr>
          <w:rFonts w:ascii="Arial" w:eastAsia="Arial" w:hAnsi="Arial" w:cs="Arial"/>
          <w:sz w:val="24"/>
        </w:rPr>
        <w:t>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0770CD">
        <w:rPr>
          <w:rFonts w:ascii="Arial" w:eastAsia="Arial" w:hAnsi="Arial" w:cs="Arial"/>
          <w:sz w:val="24"/>
        </w:rPr>
        <w:t>68,2.</w:t>
      </w:r>
    </w:p>
    <w:p w:rsidR="00433428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0770CD">
        <w:rPr>
          <w:rFonts w:ascii="Arial" w:eastAsia="Arial" w:hAnsi="Arial" w:cs="Arial"/>
          <w:sz w:val="24"/>
        </w:rPr>
        <w:t>1,2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75373">
        <w:rPr>
          <w:rFonts w:ascii="Arial" w:eastAsia="Arial" w:hAnsi="Arial" w:cs="Arial"/>
          <w:sz w:val="24"/>
        </w:rPr>
        <w:t>33,</w:t>
      </w:r>
      <w:r w:rsidR="000770CD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0770CD">
        <w:rPr>
          <w:rFonts w:ascii="Arial" w:eastAsia="Arial" w:hAnsi="Arial" w:cs="Arial"/>
          <w:sz w:val="24"/>
        </w:rPr>
        <w:t>156,6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0770CD">
        <w:rPr>
          <w:rFonts w:ascii="Arial" w:eastAsia="Arial" w:hAnsi="Arial" w:cs="Arial"/>
          <w:sz w:val="24"/>
        </w:rPr>
        <w:t>52,2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0770CD">
        <w:rPr>
          <w:rFonts w:ascii="Arial" w:eastAsia="Arial" w:hAnsi="Arial" w:cs="Arial"/>
          <w:sz w:val="24"/>
        </w:rPr>
        <w:t>151,1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0770CD">
        <w:rPr>
          <w:rFonts w:ascii="Arial" w:eastAsia="Arial" w:hAnsi="Arial" w:cs="Arial"/>
          <w:sz w:val="24"/>
        </w:rPr>
        <w:t>50,4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B75373">
        <w:rPr>
          <w:rFonts w:ascii="Arial" w:eastAsia="Arial" w:hAnsi="Arial" w:cs="Arial"/>
          <w:sz w:val="24"/>
        </w:rPr>
        <w:t xml:space="preserve">1 </w:t>
      </w:r>
      <w:r w:rsidR="000770CD"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B75373">
        <w:rPr>
          <w:rFonts w:ascii="Arial" w:eastAsia="Arial" w:hAnsi="Arial" w:cs="Arial"/>
          <w:sz w:val="24"/>
        </w:rPr>
        <w:t xml:space="preserve">1 </w:t>
      </w:r>
      <w:r w:rsidR="000770CD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0770CD">
        <w:rPr>
          <w:rFonts w:ascii="Arial" w:eastAsia="Arial" w:hAnsi="Arial" w:cs="Arial"/>
          <w:sz w:val="24"/>
        </w:rPr>
        <w:t>12,4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B75373">
        <w:rPr>
          <w:rFonts w:ascii="Arial" w:eastAsia="Arial" w:hAnsi="Arial" w:cs="Arial"/>
          <w:sz w:val="24"/>
        </w:rPr>
        <w:t xml:space="preserve">1 </w:t>
      </w:r>
      <w:r w:rsidR="000770CD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lastRenderedPageBreak/>
        <w:t>201</w:t>
      </w:r>
      <w:r w:rsidR="00B75373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4A602E" w:rsidRDefault="00B75373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</w:t>
      </w: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A602E" w:rsidRDefault="004A602E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F4D81" w:rsidRDefault="00B7537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 w:rsidR="00FA6C2C"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4D3A1F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A334B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A334BA">
        <w:rPr>
          <w:rFonts w:ascii="Arial" w:eastAsia="Arial" w:hAnsi="Arial" w:cs="Arial"/>
          <w:b/>
          <w:sz w:val="24"/>
        </w:rPr>
        <w:t xml:space="preserve">1 </w:t>
      </w:r>
      <w:r w:rsidR="008B02BF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A334BA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02B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</w:t>
            </w:r>
            <w:r w:rsidR="008B02BF">
              <w:rPr>
                <w:rFonts w:ascii="Arial" w:eastAsia="Arial" w:hAnsi="Arial" w:cs="Arial"/>
                <w:sz w:val="24"/>
              </w:rPr>
              <w:t>7</w:t>
            </w:r>
            <w:r w:rsidR="00A334BA">
              <w:rPr>
                <w:rFonts w:ascii="Arial" w:eastAsia="Arial" w:hAnsi="Arial" w:cs="Arial"/>
                <w:sz w:val="24"/>
              </w:rPr>
              <w:t>,</w:t>
            </w:r>
            <w:r w:rsidR="008B02BF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06490">
              <w:rPr>
                <w:rFonts w:ascii="Arial" w:eastAsia="Arial" w:hAnsi="Arial" w:cs="Arial"/>
                <w:sz w:val="24"/>
              </w:rPr>
              <w:t>831,3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54,4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02B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</w:t>
            </w:r>
            <w:r w:rsidR="008B02BF">
              <w:rPr>
                <w:rFonts w:ascii="Arial" w:eastAsia="Arial" w:hAnsi="Arial" w:cs="Arial"/>
                <w:sz w:val="24"/>
              </w:rPr>
              <w:t>7</w:t>
            </w:r>
            <w:r w:rsidR="00A334BA">
              <w:rPr>
                <w:rFonts w:ascii="Arial" w:eastAsia="Arial" w:hAnsi="Arial" w:cs="Arial"/>
                <w:sz w:val="24"/>
              </w:rPr>
              <w:t>,</w:t>
            </w:r>
            <w:r w:rsidR="008B02BF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06490">
              <w:rPr>
                <w:rFonts w:ascii="Arial" w:eastAsia="Arial" w:hAnsi="Arial" w:cs="Arial"/>
                <w:sz w:val="24"/>
              </w:rPr>
              <w:t>831,3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02B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152</w:t>
            </w:r>
            <w:r w:rsidR="008B02BF">
              <w:rPr>
                <w:rFonts w:ascii="Arial" w:eastAsia="Arial" w:hAnsi="Arial" w:cs="Arial"/>
                <w:sz w:val="24"/>
              </w:rPr>
              <w:t>7</w:t>
            </w:r>
            <w:r w:rsidR="00A334BA">
              <w:rPr>
                <w:rFonts w:ascii="Arial" w:eastAsia="Arial" w:hAnsi="Arial" w:cs="Arial"/>
                <w:sz w:val="24"/>
              </w:rPr>
              <w:t>,5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06490">
              <w:rPr>
                <w:rFonts w:ascii="Arial" w:eastAsia="Arial" w:hAnsi="Arial" w:cs="Arial"/>
                <w:sz w:val="24"/>
              </w:rPr>
              <w:t>831,3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</w:t>
            </w:r>
            <w:r w:rsidR="00A06490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A06490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818</w:t>
            </w:r>
            <w:r w:rsidR="00A334BA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</w:t>
            </w:r>
            <w:r w:rsidR="00A334BA">
              <w:rPr>
                <w:rFonts w:ascii="Arial" w:eastAsia="Arial" w:hAnsi="Arial" w:cs="Arial"/>
                <w:sz w:val="24"/>
              </w:rPr>
              <w:t>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</w:t>
            </w:r>
            <w:r w:rsidR="00A06490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A06490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818</w:t>
            </w:r>
            <w:r w:rsidR="00A334BA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334BA"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</w:t>
            </w:r>
            <w:r w:rsidR="00A06490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A06490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818</w:t>
            </w:r>
            <w:r w:rsidR="00A334BA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334BA"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334BA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152</w:t>
            </w:r>
            <w:r w:rsidR="00A06490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A06490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818</w:t>
            </w:r>
            <w:r w:rsidR="00A334BA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A06490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A334BA">
              <w:rPr>
                <w:rFonts w:ascii="Arial" w:eastAsia="Arial" w:hAnsi="Arial" w:cs="Arial"/>
                <w:sz w:val="24"/>
              </w:rPr>
              <w:t>3,6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</w:t>
      </w: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186C16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 w:rsidR="00FA6C2C"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A334B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="00095A52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644"/>
        <w:gridCol w:w="3443"/>
        <w:gridCol w:w="1426"/>
        <w:gridCol w:w="1209"/>
        <w:gridCol w:w="1497"/>
      </w:tblGrid>
      <w:tr w:rsidR="00CF4D81" w:rsidTr="00C46D48"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C46D48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A06490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C46D48">
        <w:trPr>
          <w:trHeight w:val="1671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498,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26,4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4D3A1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</w:t>
            </w:r>
            <w:r w:rsidR="004D3A1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334B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22,,0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334BA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334BA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77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17,1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182 1 06 01000 00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2C0A8C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1,9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182 1 06 01030 10 0000 110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C0A8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18,3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4D3A1F">
              <w:rPr>
                <w:rFonts w:ascii="Arial" w:eastAsia="Arial" w:hAnsi="Arial" w:cs="Arial"/>
                <w:b/>
                <w:sz w:val="24"/>
              </w:rPr>
              <w:t>4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B531E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A334BA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</w:t>
            </w:r>
            <w:r w:rsidR="004D3A1F" w:rsidRPr="004D3A1F">
              <w:rPr>
                <w:rFonts w:ascii="Arial" w:eastAsia="Arial" w:hAnsi="Arial" w:cs="Arial"/>
                <w:i/>
                <w:sz w:val="24"/>
              </w:rPr>
              <w:t>4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334BA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A55C94">
              <w:rPr>
                <w:rFonts w:ascii="Arial" w:eastAsia="Arial" w:hAnsi="Arial" w:cs="Arial"/>
                <w:sz w:val="24"/>
              </w:rPr>
              <w:t>4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B531ED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B531ED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00011302060 000000130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B531ED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000 1 13 02065 10 0000 130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B531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968AC" w:rsidP="00A06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</w:t>
            </w:r>
            <w:r w:rsidR="00A064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A968AC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  <w:r w:rsidR="00A55C94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968AC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  <w:r w:rsidR="00A064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B7BC5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000 1 14 06010 00 0000 430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968AC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  <w:r w:rsidR="00A064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B531ED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92C6D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000 1 14 06013 10 0000 430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3911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968AC" w:rsidP="00A064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  <w:r w:rsidR="00A064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B531ED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A55C9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8AC">
              <w:rPr>
                <w:rFonts w:ascii="Arial" w:hAnsi="Arial" w:cs="Arial"/>
                <w:sz w:val="24"/>
                <w:szCs w:val="24"/>
              </w:rPr>
              <w:t>11</w:t>
            </w:r>
            <w:r w:rsidR="00992C6D" w:rsidRPr="00992C6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B531ED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ED">
              <w:rPr>
                <w:rFonts w:ascii="Arial" w:hAnsi="Arial" w:cs="Arial"/>
                <w:b/>
                <w:sz w:val="24"/>
                <w:szCs w:val="24"/>
              </w:rPr>
              <w:t>3,6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B531ED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1ED">
              <w:rPr>
                <w:rFonts w:ascii="Arial" w:hAnsi="Arial" w:cs="Arial"/>
                <w:b/>
                <w:sz w:val="24"/>
                <w:szCs w:val="24"/>
              </w:rPr>
              <w:t>11,6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B531ED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B531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B531ED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B531ED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1E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1028,8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1028,8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61,0</w:t>
            </w:r>
          </w:p>
        </w:tc>
      </w:tr>
      <w:tr w:rsidR="00CF4D81" w:rsidTr="00C46D48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681</w:t>
            </w:r>
            <w:r w:rsidR="009B6098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A968AC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531E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397,6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</w:t>
            </w:r>
            <w:r w:rsidR="00A968AC">
              <w:rPr>
                <w:rFonts w:ascii="Arial" w:eastAsia="Arial" w:hAnsi="Arial" w:cs="Arial"/>
                <w:i/>
                <w:color w:val="000000"/>
                <w:sz w:val="24"/>
              </w:rPr>
              <w:t>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681,2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A968AC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8AC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06490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238,5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73,7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06490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1527,6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54,4</w:t>
            </w:r>
          </w:p>
        </w:tc>
      </w:tr>
      <w:tr w:rsidR="00CF4D81" w:rsidTr="00C46D48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 w:rsidR="00FA6C2C"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46D48">
        <w:rPr>
          <w:rFonts w:ascii="Arial" w:eastAsia="Arial" w:hAnsi="Arial" w:cs="Arial"/>
          <w:color w:val="000000"/>
          <w:sz w:val="24"/>
        </w:rPr>
        <w:t>9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C46D48">
        <w:rPr>
          <w:rFonts w:ascii="Arial" w:eastAsia="Arial" w:hAnsi="Arial" w:cs="Arial"/>
          <w:b/>
          <w:sz w:val="24"/>
        </w:rPr>
        <w:t xml:space="preserve">1 </w:t>
      </w:r>
      <w:r w:rsidR="00B531ED">
        <w:rPr>
          <w:rFonts w:ascii="Arial" w:eastAsia="Arial" w:hAnsi="Arial" w:cs="Arial"/>
          <w:b/>
          <w:sz w:val="24"/>
        </w:rPr>
        <w:t>полугодие</w:t>
      </w:r>
      <w:r w:rsidRPr="001F59D0">
        <w:rPr>
          <w:rFonts w:ascii="Arial" w:eastAsia="Arial" w:hAnsi="Arial" w:cs="Arial"/>
          <w:b/>
          <w:sz w:val="24"/>
        </w:rPr>
        <w:t xml:space="preserve"> 201</w:t>
      </w:r>
      <w:r w:rsidR="00C46D48">
        <w:rPr>
          <w:rFonts w:ascii="Arial" w:eastAsia="Arial" w:hAnsi="Arial" w:cs="Arial"/>
          <w:b/>
          <w:sz w:val="24"/>
        </w:rPr>
        <w:t>9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24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B66061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B531ED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C46D4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C46D48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B66061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C164D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B66061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55,9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</w:tr>
      <w:tr w:rsidR="00C46D48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C46D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Default="00C46D48" w:rsidP="00E4736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6D48" w:rsidRPr="007E5A1F" w:rsidRDefault="00C46D48" w:rsidP="00C46D4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Pr="007E5A1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37</w:t>
            </w:r>
            <w:r w:rsidR="00C46D48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33,9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531E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C46D4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70,8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68,2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9443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4B2876">
              <w:rPr>
                <w:rFonts w:ascii="Arial" w:eastAsia="Arial" w:hAnsi="Arial" w:cs="Arial"/>
                <w:sz w:val="24"/>
              </w:rPr>
              <w:t>70,8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B66061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4B28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</w:tr>
      <w:tr w:rsidR="00B66061" w:rsidTr="00B66061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4B2876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</w:tr>
      <w:tr w:rsidR="00CF4D81" w:rsidTr="00B66061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818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 w:rsidR="00174121"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E47361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5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CB07C7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E4736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полугодие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201</w:t>
            </w:r>
            <w:r w:rsidR="00E47361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CB07C7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4B2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E47361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4B2876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E473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CB07C7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55,9</w:t>
            </w:r>
            <w:r w:rsidR="00F94436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119,6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58,6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4736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B287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B2876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58,6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7361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60,7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51,5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53,4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B029F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575</w:t>
            </w:r>
            <w:r w:rsidR="00F94436">
              <w:rPr>
                <w:rFonts w:ascii="Arial" w:eastAsia="Arial" w:hAnsi="Arial" w:cs="Arial"/>
                <w:i/>
                <w:color w:val="000000"/>
                <w:sz w:val="24"/>
              </w:rPr>
              <w:t>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307,2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53,4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65,4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B2876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EF2DCC" w:rsidTr="00CB07C7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B029F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43D71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158,1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43D7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47,6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B029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B029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43D71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443D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443D71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1461C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E1461C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0 04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Pr="00D70F40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E1461C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1461C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1461C" w:rsidRDefault="00E1461C" w:rsidP="00E146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85,7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П89 2000 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7627E3" w:rsidP="009C56A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D70F40" w:rsidRDefault="00EF2DCC" w:rsidP="009C56A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7627E3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627E3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EF2DC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443D71">
              <w:rPr>
                <w:rFonts w:ascii="Arial" w:eastAsia="Arial" w:hAnsi="Arial" w:cs="Arial"/>
                <w:b/>
                <w:color w:val="000000"/>
                <w:sz w:val="24"/>
              </w:rPr>
              <w:t>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443D7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</w:t>
            </w:r>
            <w:r w:rsidR="00E1461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43D7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33,9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EF2DCC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443D71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43D71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443D71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B07C7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0083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</w:t>
            </w:r>
            <w:r w:rsidR="00CB07C7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E1461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B42ED9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42ED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8C109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F6A7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C1099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Default="008C1099" w:rsidP="008C10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1099" w:rsidRPr="00EF2DCC" w:rsidRDefault="008C1099" w:rsidP="008C1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RPr="00D70F40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F6A7F" w:rsidP="00CB07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</w:t>
            </w:r>
            <w:r w:rsidR="00CB07C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07C7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07C7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5,2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 w:rsidP="00CB07C7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07C7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07C7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23,1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24,0</w:t>
            </w:r>
          </w:p>
        </w:tc>
      </w:tr>
      <w:tr w:rsidR="00C164DF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24,0</w:t>
            </w:r>
          </w:p>
        </w:tc>
      </w:tr>
      <w:tr w:rsidR="00CB07C7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CB07C7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CB07C7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0F40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F6A7F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D70F40"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D70F40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70F40" w:rsidTr="00CB07C7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70F40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52,2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B0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B0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B07C7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911C8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CB0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0F6A7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F6A7F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52,3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151,7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</w:t>
            </w:r>
          </w:p>
        </w:tc>
      </w:tr>
      <w:tr w:rsidR="005E25FF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</w:tr>
      <w:tr w:rsidR="005E25FF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</w:tr>
      <w:tr w:rsidR="005E25FF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5E25FF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25FF" w:rsidRDefault="00904FAB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</w:tr>
      <w:tr w:rsidR="006F029D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11,7</w:t>
            </w:r>
          </w:p>
        </w:tc>
      </w:tr>
      <w:tr w:rsidR="006F029D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</w:tr>
      <w:tr w:rsidR="006F029D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</w:tr>
      <w:tr w:rsidR="006F029D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5E25F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5E25FF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6F029D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2C67C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904FAB" w:rsidP="002C67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11,7</w:t>
            </w:r>
          </w:p>
        </w:tc>
      </w:tr>
      <w:tr w:rsidR="00CF4D81" w:rsidTr="00CB07C7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67C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91924" w:rsidRPr="00091924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1577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</w:t>
      </w:r>
      <w:r w:rsidR="00470510">
        <w:rPr>
          <w:rFonts w:ascii="Arial" w:eastAsia="Arial" w:hAnsi="Arial" w:cs="Arial"/>
          <w:sz w:val="24"/>
        </w:rPr>
        <w:t>16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9260" w:type="dxa"/>
        <w:tblInd w:w="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DE6B09">
        <w:trPr>
          <w:gridBefore w:val="1"/>
          <w:wBefore w:w="10" w:type="dxa"/>
        </w:trPr>
        <w:tc>
          <w:tcPr>
            <w:tcW w:w="92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DE6B09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904FAB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FAB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5774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DE6B09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818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</w:t>
            </w:r>
            <w:r w:rsidR="00157745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04FAB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4FAB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F402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119,6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51,5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575</w:t>
            </w:r>
            <w:r w:rsidR="007B797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53,4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575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158,1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71,0</w:t>
            </w:r>
          </w:p>
        </w:tc>
      </w:tr>
      <w:tr w:rsidR="00A96BE5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5774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F40226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2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F4022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Pr="0069408F" w:rsidRDefault="0069408F" w:rsidP="0069408F">
            <w:pPr>
              <w:rPr>
                <w:b/>
                <w:i/>
              </w:rPr>
            </w:pPr>
            <w:r w:rsidRPr="0069408F"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9408F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408F" w:rsidRDefault="0069408F" w:rsidP="0069408F">
            <w:r w:rsidRPr="007A56B3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9C6B66">
              <w:rPr>
                <w:rFonts w:ascii="Arial" w:eastAsia="Arial" w:hAnsi="Arial" w:cs="Arial"/>
                <w:color w:val="000000"/>
                <w:sz w:val="24"/>
              </w:rPr>
              <w:t>0087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33,9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33,9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6C414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DE6B09" w:rsidP="007B79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DE6B0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39,2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68,2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94188B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170,8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81,1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</w:t>
            </w:r>
            <w:r w:rsidR="00DE6B0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3,6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 w:rsidP="007000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2F24A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1775E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1775E" w:rsidRDefault="0051775E" w:rsidP="005177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</w:t>
            </w:r>
            <w:r w:rsidR="00DE6B0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5,2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5,2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DE6B09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23,1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7C2E2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31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="00084575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08457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84575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2B045C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E6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DE6B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49</w:t>
            </w:r>
            <w:r w:rsidR="002B045C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E6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DE6B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49</w:t>
            </w:r>
            <w:r w:rsidR="002B045C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</w:t>
            </w:r>
            <w:r w:rsidR="002B045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045C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</w:t>
            </w:r>
            <w:r w:rsidR="002B045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</w:t>
            </w:r>
            <w:r w:rsidR="002B045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E6B09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</w:t>
            </w:r>
            <w:r w:rsidR="002B045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B045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DE6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49</w:t>
            </w:r>
            <w:r w:rsidR="002B045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34572C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B20A3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7C2E21" w:rsidRDefault="003E5AC0" w:rsidP="00345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084575" w:rsidRDefault="003E5AC0" w:rsidP="00345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11,7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E734E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73D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</w:t>
            </w:r>
            <w:r w:rsidR="005B20A3">
              <w:rPr>
                <w:rFonts w:ascii="Arial" w:eastAsia="Arial" w:hAnsi="Arial" w:cs="Arial"/>
                <w:color w:val="000000"/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11,7</w:t>
            </w:r>
          </w:p>
        </w:tc>
      </w:tr>
      <w:tr w:rsidR="00535AC2" w:rsidTr="00DE6B09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 w:rsidP="0034572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457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26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74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B20A3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11,7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52,3</w:t>
            </w:r>
          </w:p>
        </w:tc>
      </w:tr>
      <w:tr w:rsidR="0034572C" w:rsidTr="00DE6B09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943D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E5AC0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52,3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602E" w:rsidRDefault="004A602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AF6E97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57828" w:rsidRPr="00857828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7</w:t>
      </w:r>
      <w:r>
        <w:rPr>
          <w:rFonts w:ascii="Arial" w:eastAsia="Arial" w:hAnsi="Arial" w:cs="Arial"/>
          <w:sz w:val="24"/>
        </w:rPr>
        <w:t xml:space="preserve"> </w:t>
      </w:r>
      <w:r w:rsidR="00470510">
        <w:rPr>
          <w:rFonts w:ascii="Arial" w:eastAsia="Arial" w:hAnsi="Arial" w:cs="Arial"/>
          <w:sz w:val="24"/>
        </w:rPr>
        <w:t>сентябр</w:t>
      </w:r>
      <w:r w:rsidR="00E734E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095A5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г. №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279">
        <w:rPr>
          <w:rFonts w:ascii="Arial" w:eastAsia="Arial" w:hAnsi="Arial" w:cs="Arial"/>
          <w:color w:val="000000" w:themeColor="text1"/>
          <w:sz w:val="24"/>
        </w:rPr>
        <w:t>1</w:t>
      </w:r>
      <w:r w:rsidR="00470510">
        <w:rPr>
          <w:rFonts w:ascii="Arial" w:eastAsia="Arial" w:hAnsi="Arial" w:cs="Arial"/>
          <w:color w:val="000000" w:themeColor="text1"/>
          <w:sz w:val="24"/>
        </w:rPr>
        <w:t>16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3E5AC0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.201</w:t>
      </w:r>
      <w:r w:rsidR="00095A5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3E5A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3E5AC0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095A52">
              <w:rPr>
                <w:rFonts w:ascii="Arial" w:eastAsia="Arial" w:hAnsi="Arial" w:cs="Arial"/>
                <w:sz w:val="24"/>
              </w:rPr>
              <w:t xml:space="preserve">1 </w:t>
            </w:r>
            <w:r w:rsidR="003E5AC0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095A5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</w:t>
            </w:r>
            <w:r w:rsidR="00095A52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A7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32D8F"/>
    <w:rsid w:val="00075AA8"/>
    <w:rsid w:val="000770CD"/>
    <w:rsid w:val="00084575"/>
    <w:rsid w:val="00091924"/>
    <w:rsid w:val="00095A52"/>
    <w:rsid w:val="000F6A7F"/>
    <w:rsid w:val="001362E5"/>
    <w:rsid w:val="00157745"/>
    <w:rsid w:val="00174121"/>
    <w:rsid w:val="00174C9C"/>
    <w:rsid w:val="00177FD1"/>
    <w:rsid w:val="00186C16"/>
    <w:rsid w:val="001920FF"/>
    <w:rsid w:val="001D300E"/>
    <w:rsid w:val="001E4CB8"/>
    <w:rsid w:val="001F59D0"/>
    <w:rsid w:val="00236D16"/>
    <w:rsid w:val="002B045C"/>
    <w:rsid w:val="002B231B"/>
    <w:rsid w:val="002C0A8C"/>
    <w:rsid w:val="002C67CE"/>
    <w:rsid w:val="002D648E"/>
    <w:rsid w:val="002F24A7"/>
    <w:rsid w:val="003205BE"/>
    <w:rsid w:val="0034572C"/>
    <w:rsid w:val="00351584"/>
    <w:rsid w:val="003911C8"/>
    <w:rsid w:val="00392D2E"/>
    <w:rsid w:val="003C3A9F"/>
    <w:rsid w:val="003C4095"/>
    <w:rsid w:val="003D74A6"/>
    <w:rsid w:val="003E5AC0"/>
    <w:rsid w:val="004028E1"/>
    <w:rsid w:val="00433428"/>
    <w:rsid w:val="00443D71"/>
    <w:rsid w:val="00453193"/>
    <w:rsid w:val="00470510"/>
    <w:rsid w:val="004A602E"/>
    <w:rsid w:val="004B2876"/>
    <w:rsid w:val="004B6C66"/>
    <w:rsid w:val="004D3A1F"/>
    <w:rsid w:val="0051775E"/>
    <w:rsid w:val="00535AC2"/>
    <w:rsid w:val="005B20A3"/>
    <w:rsid w:val="005C03FA"/>
    <w:rsid w:val="005E25FF"/>
    <w:rsid w:val="005F7014"/>
    <w:rsid w:val="00644DE6"/>
    <w:rsid w:val="00673129"/>
    <w:rsid w:val="0069408F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57D5"/>
    <w:rsid w:val="007B0880"/>
    <w:rsid w:val="007B7976"/>
    <w:rsid w:val="007C2E21"/>
    <w:rsid w:val="007E5A1F"/>
    <w:rsid w:val="00843D6F"/>
    <w:rsid w:val="00857828"/>
    <w:rsid w:val="00864168"/>
    <w:rsid w:val="00886A36"/>
    <w:rsid w:val="00895EDF"/>
    <w:rsid w:val="008B02BF"/>
    <w:rsid w:val="008B54AA"/>
    <w:rsid w:val="008C1099"/>
    <w:rsid w:val="008F7279"/>
    <w:rsid w:val="00904FAB"/>
    <w:rsid w:val="009111CE"/>
    <w:rsid w:val="0094188B"/>
    <w:rsid w:val="00966D4D"/>
    <w:rsid w:val="00967D91"/>
    <w:rsid w:val="009726AE"/>
    <w:rsid w:val="00992C6D"/>
    <w:rsid w:val="009B24DD"/>
    <w:rsid w:val="009B6098"/>
    <w:rsid w:val="009C56AC"/>
    <w:rsid w:val="009C6B66"/>
    <w:rsid w:val="009E50D8"/>
    <w:rsid w:val="00A06490"/>
    <w:rsid w:val="00A334BA"/>
    <w:rsid w:val="00A55C94"/>
    <w:rsid w:val="00A72AFB"/>
    <w:rsid w:val="00A773D3"/>
    <w:rsid w:val="00A968AC"/>
    <w:rsid w:val="00A96BE5"/>
    <w:rsid w:val="00AA012F"/>
    <w:rsid w:val="00AB7BC5"/>
    <w:rsid w:val="00AF206A"/>
    <w:rsid w:val="00AF6E97"/>
    <w:rsid w:val="00B0756A"/>
    <w:rsid w:val="00B10504"/>
    <w:rsid w:val="00B25110"/>
    <w:rsid w:val="00B42ED9"/>
    <w:rsid w:val="00B531ED"/>
    <w:rsid w:val="00B66061"/>
    <w:rsid w:val="00B732CE"/>
    <w:rsid w:val="00B75373"/>
    <w:rsid w:val="00BD2A7B"/>
    <w:rsid w:val="00C164DF"/>
    <w:rsid w:val="00C35471"/>
    <w:rsid w:val="00C46D48"/>
    <w:rsid w:val="00C617B9"/>
    <w:rsid w:val="00C90665"/>
    <w:rsid w:val="00CB07C7"/>
    <w:rsid w:val="00CB6100"/>
    <w:rsid w:val="00CF4D81"/>
    <w:rsid w:val="00D66D66"/>
    <w:rsid w:val="00D70F40"/>
    <w:rsid w:val="00D75DB9"/>
    <w:rsid w:val="00D807A6"/>
    <w:rsid w:val="00DE6B09"/>
    <w:rsid w:val="00E05316"/>
    <w:rsid w:val="00E06A5F"/>
    <w:rsid w:val="00E1461C"/>
    <w:rsid w:val="00E23D0C"/>
    <w:rsid w:val="00E47361"/>
    <w:rsid w:val="00E6525F"/>
    <w:rsid w:val="00E734E3"/>
    <w:rsid w:val="00E943DD"/>
    <w:rsid w:val="00EB029F"/>
    <w:rsid w:val="00EB59F9"/>
    <w:rsid w:val="00ED5EB2"/>
    <w:rsid w:val="00EF2DCC"/>
    <w:rsid w:val="00F40226"/>
    <w:rsid w:val="00F94436"/>
    <w:rsid w:val="00FA6C2C"/>
    <w:rsid w:val="00FD1129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BE1D-6FD1-45E3-B4F6-848ACF4D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33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9</cp:revision>
  <cp:lastPrinted>2019-10-08T13:05:00Z</cp:lastPrinted>
  <dcterms:created xsi:type="dcterms:W3CDTF">2019-10-07T11:20:00Z</dcterms:created>
  <dcterms:modified xsi:type="dcterms:W3CDTF">2019-10-08T13:12:00Z</dcterms:modified>
</cp:coreProperties>
</file>