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863409">
        <w:rPr>
          <w:rFonts w:ascii="Arial" w:eastAsia="Times New Roman" w:hAnsi="Arial" w:cs="Arial"/>
          <w:color w:val="auto"/>
          <w:lang w:bidi="ar-SA"/>
        </w:rPr>
        <w:t>ЛОМОВЕЦКОГО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BE18F5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11 марта</w:t>
      </w:r>
      <w:r w:rsidR="00DD039D">
        <w:rPr>
          <w:rFonts w:ascii="Arial" w:eastAsia="Times New Roman" w:hAnsi="Arial" w:cs="Arial"/>
          <w:color w:val="auto"/>
          <w:lang w:bidi="ar-SA"/>
        </w:rPr>
        <w:t xml:space="preserve"> 2024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340FA5">
        <w:rPr>
          <w:rFonts w:ascii="Arial" w:eastAsia="Times New Roman" w:hAnsi="Arial" w:cs="Arial"/>
          <w:color w:val="auto"/>
          <w:lang w:bidi="ar-SA"/>
        </w:rPr>
        <w:t xml:space="preserve">       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>3</w:t>
      </w:r>
      <w:bookmarkStart w:id="0" w:name="_GoBack"/>
      <w:bookmarkEnd w:id="0"/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EE0A43" w:rsidRPr="00F007EA" w:rsidRDefault="00863409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с. Ломовец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863409">
        <w:rPr>
          <w:rFonts w:ascii="Arial" w:hAnsi="Arial" w:cs="Arial"/>
        </w:rPr>
        <w:t>Ломовецкого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863409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863409">
        <w:rPr>
          <w:rFonts w:ascii="Arial" w:hAnsi="Arial" w:cs="Arial"/>
        </w:rPr>
        <w:t>Ломовецкого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 w:rsidR="00863409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863409">
        <w:rPr>
          <w:rFonts w:ascii="Arial" w:hAnsi="Arial" w:cs="Arial"/>
        </w:rPr>
        <w:t>Ломовецкого</w:t>
      </w:r>
      <w:r w:rsidRPr="00F007EA">
        <w:rPr>
          <w:rFonts w:ascii="Arial" w:hAnsi="Arial" w:cs="Arial"/>
        </w:rPr>
        <w:t xml:space="preserve"> сельского поселения </w:t>
      </w:r>
      <w:r w:rsidR="00DD039D">
        <w:rPr>
          <w:rFonts w:ascii="Arial" w:hAnsi="Arial" w:cs="Arial"/>
        </w:rPr>
        <w:t>на 2024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2A2B53" w:rsidRDefault="002A2B53" w:rsidP="002A2B53">
      <w:pPr>
        <w:pStyle w:val="a5"/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342DD6" w:rsidRPr="002A2B53" w:rsidRDefault="00342DD6" w:rsidP="002A2B53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>Контроль за исполнени</w:t>
      </w:r>
      <w:r w:rsidR="002A2B53">
        <w:rPr>
          <w:rFonts w:ascii="Arial" w:hAnsi="Arial" w:cs="Arial"/>
        </w:rPr>
        <w:t>ем настоящего постановления оставляю за собой</w:t>
      </w:r>
      <w:r w:rsidR="00F007EA">
        <w:rPr>
          <w:rFonts w:ascii="Arial" w:hAnsi="Arial" w:cs="Arial"/>
        </w:rPr>
        <w:t>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 w:rsidR="00863409">
        <w:rPr>
          <w:rFonts w:ascii="Arial" w:hAnsi="Arial" w:cs="Arial"/>
        </w:rPr>
        <w:t xml:space="preserve"> А.В.Канаев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863409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2A2B53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.02</w:t>
      </w:r>
      <w:r w:rsidR="00EE0A43" w:rsidRPr="00F007EA">
        <w:rPr>
          <w:rFonts w:ascii="Arial" w:hAnsi="Arial" w:cs="Arial"/>
        </w:rPr>
        <w:t>.</w:t>
      </w:r>
      <w:r w:rsidR="00DD039D">
        <w:rPr>
          <w:rFonts w:ascii="Arial" w:hAnsi="Arial" w:cs="Arial"/>
        </w:rPr>
        <w:t>2024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 xml:space="preserve">№ 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CC5B3A" w:rsidRDefault="003874AF" w:rsidP="00CC5B3A">
      <w:pPr>
        <w:tabs>
          <w:tab w:val="left" w:leader="underscore" w:pos="551"/>
        </w:tabs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863409">
        <w:rPr>
          <w:rStyle w:val="a3"/>
          <w:rFonts w:ascii="Arial" w:eastAsia="Courier New" w:hAnsi="Arial" w:cs="Arial"/>
          <w:sz w:val="24"/>
          <w:szCs w:val="24"/>
          <w:u w:val="none"/>
        </w:rPr>
        <w:t>Ломовецкого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DD039D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2024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1010"/>
        <w:gridCol w:w="4430"/>
        <w:gridCol w:w="2063"/>
        <w:gridCol w:w="2201"/>
      </w:tblGrid>
      <w:tr w:rsidR="003874AF" w:rsidRPr="00F007EA" w:rsidTr="00732725">
        <w:tc>
          <w:tcPr>
            <w:tcW w:w="52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79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37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48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79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6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6A33A9" w:rsidRDefault="00732725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</w:t>
            </w:r>
            <w:r w:rsidR="006A33A9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увеличения  доходной базы местного бюджета заслушивание на межведомственной рабочей группе муниципальных образований с наиболее худшими показателями по Рейтингу  муниципальных образований</w:t>
            </w:r>
          </w:p>
        </w:tc>
        <w:tc>
          <w:tcPr>
            <w:tcW w:w="1063" w:type="pct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6A33A9" w:rsidRDefault="00732725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1.3</w:t>
            </w:r>
            <w:r w:rsidR="006A33A9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nil"/>
            </w:tcBorders>
          </w:tcPr>
          <w:p w:rsidR="006A33A9" w:rsidRPr="006A33A9" w:rsidRDefault="00EF364C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снижения  показателя DТ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соотношение задолженности  по  имущественным налогам физических лиц к поступлениям) заслушивание на межведомственной рабочей группе муниципальных образований с наиболее худшими показателями  </w:t>
            </w:r>
          </w:p>
        </w:tc>
        <w:tc>
          <w:tcPr>
            <w:tcW w:w="1063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732725">
        <w:tc>
          <w:tcPr>
            <w:tcW w:w="51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83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63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732725">
        <w:tc>
          <w:tcPr>
            <w:tcW w:w="520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EF364C" w:rsidRPr="00CC5B3A" w:rsidRDefault="00EF364C" w:rsidP="00CC5B3A">
            <w:pPr>
              <w:rPr>
                <w:rFonts w:ascii="Arial" w:hAnsi="Arial" w:cs="Arial"/>
                <w:b/>
              </w:rPr>
            </w:pPr>
          </w:p>
          <w:p w:rsidR="003874AF" w:rsidRDefault="003874AF" w:rsidP="00EF364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  <w:p w:rsidR="00EF364C" w:rsidRPr="00EF364C" w:rsidRDefault="00EF364C" w:rsidP="00732725">
            <w:pPr>
              <w:rPr>
                <w:rFonts w:ascii="Arial" w:hAnsi="Arial" w:cs="Arial"/>
                <w:b/>
              </w:rPr>
            </w:pP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79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63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732725">
        <w:tc>
          <w:tcPr>
            <w:tcW w:w="520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79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63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c>
          <w:tcPr>
            <w:tcW w:w="520" w:type="pct"/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79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Направ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>ление результатов исполнения п 2.1, 2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.2 в Управление Росреестра по Орловской области и Департамент  финансов Орловской области</w:t>
            </w:r>
          </w:p>
        </w:tc>
        <w:tc>
          <w:tcPr>
            <w:tcW w:w="1063" w:type="pct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37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732725">
        <w:tc>
          <w:tcPr>
            <w:tcW w:w="520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79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Проведение  разъяснительной работы  с физическими лицами – владельцами  незарегистрированных объектов  недвижимости  по вопросу регистрации права  собственности на данные объекты</w:t>
            </w:r>
          </w:p>
        </w:tc>
        <w:tc>
          <w:tcPr>
            <w:tcW w:w="1063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732725">
        <w:tc>
          <w:tcPr>
            <w:tcW w:w="520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79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Предоставление органами местного самоуправления, подведомственными им учреждениями и государственными предприятиями документов на государственный кадастровый учет и (или) государственную регистрацию прав исключительно в электронном виде.</w:t>
            </w:r>
          </w:p>
        </w:tc>
        <w:tc>
          <w:tcPr>
            <w:tcW w:w="1063" w:type="pct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4A7B" w:rsidRPr="00F007EA" w:rsidTr="00732725">
        <w:tc>
          <w:tcPr>
            <w:tcW w:w="520" w:type="pct"/>
          </w:tcPr>
          <w:p w:rsidR="004E4A7B" w:rsidRDefault="004E4A7B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79" w:type="pct"/>
            <w:vAlign w:val="center"/>
          </w:tcPr>
          <w:p w:rsidR="004E4A7B" w:rsidRDefault="004E4A7B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на уровне муниципальных образований по дополнению и/или уточнению сведений о земельных участках и объектах недвижимого имущества, в том числе о категории и (или) виде разрешенного использования</w:t>
            </w:r>
          </w:p>
        </w:tc>
        <w:tc>
          <w:tcPr>
            <w:tcW w:w="1063" w:type="pct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7B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rPr>
          <w:trHeight w:val="1182"/>
        </w:trPr>
        <w:tc>
          <w:tcPr>
            <w:tcW w:w="520" w:type="pct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5B43EE">
              <w:rPr>
                <w:rStyle w:val="2105pt"/>
                <w:rFonts w:ascii="Arial" w:hAnsi="Arial" w:cs="Arial"/>
                <w:sz w:val="24"/>
                <w:szCs w:val="24"/>
              </w:rPr>
              <w:t>.7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3874AF" w:rsidRPr="00F007EA" w:rsidRDefault="0074479F" w:rsidP="004E4A7B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 xml:space="preserve">земельных участков и других объектов адресации,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размещенных в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>государственном адресном реестре (ГАР)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6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rPr>
          <w:trHeight w:val="1709"/>
        </w:trPr>
        <w:tc>
          <w:tcPr>
            <w:tcW w:w="520" w:type="pct"/>
            <w:tcBorders>
              <w:bottom w:val="single" w:sz="4" w:space="0" w:color="auto"/>
            </w:tcBorders>
          </w:tcPr>
          <w:p w:rsidR="003874AF" w:rsidRPr="00F007EA" w:rsidRDefault="005B43EE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2.8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:rsidR="003874AF" w:rsidRDefault="004E4A7B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Проведение актуализации объектов адресации государственного адресного реестра в соответствии с действующим законодательством, размещение отсутствующих адресов в ГАР;</w:t>
            </w:r>
          </w:p>
          <w:p w:rsidR="004303F1" w:rsidRPr="00F007EA" w:rsidRDefault="004303F1" w:rsidP="00CC5B3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по инвентаризации объектов адресации ГАР на предмет уникальности (п. 3а Постановления Правительства РФ от 19.11.2014 № 1221 «Об утверждении правил присвоения и аннулирования адресов»):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3874AF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479F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Pr="00F007EA" w:rsidRDefault="004303F1" w:rsidP="004303F1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732725">
        <w:tc>
          <w:tcPr>
            <w:tcW w:w="520" w:type="pct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2.9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vAlign w:val="center"/>
          </w:tcPr>
          <w:p w:rsidR="00EF364C" w:rsidRPr="00F007EA" w:rsidRDefault="00C7294F" w:rsidP="00340FA5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</w:tc>
        <w:tc>
          <w:tcPr>
            <w:tcW w:w="1063" w:type="pct"/>
          </w:tcPr>
          <w:p w:rsidR="00C7294F" w:rsidRPr="00F007EA" w:rsidRDefault="004303F1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3F1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B43EE" w:rsidRPr="00F007EA" w:rsidTr="00732725">
        <w:tc>
          <w:tcPr>
            <w:tcW w:w="520" w:type="pct"/>
          </w:tcPr>
          <w:p w:rsidR="005B43EE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2279" w:type="pct"/>
            <w:vAlign w:val="center"/>
          </w:tcPr>
          <w:p w:rsidR="005B43EE" w:rsidRPr="00F007EA" w:rsidRDefault="005B43EE" w:rsidP="005B43EE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и Департамент сельского хозяйства Орловской области информации о ходе исполнения п. 2.9 настоящего Плана с указанием бюджетного эффекта от его реализации</w:t>
            </w: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5B43EE" w:rsidRPr="005B43EE" w:rsidRDefault="005B43EE" w:rsidP="005B43EE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исполнения пункта 2.9</w:t>
            </w:r>
            <w:r w:rsidRPr="005B43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43EE" w:rsidRPr="004303F1" w:rsidRDefault="005B43EE" w:rsidP="005B43EE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EE">
              <w:rPr>
                <w:rFonts w:ascii="Arial" w:hAnsi="Arial" w:cs="Arial"/>
                <w:sz w:val="24"/>
                <w:szCs w:val="24"/>
              </w:rPr>
              <w:t>Ежеквартально, не позднее   5 числа</w:t>
            </w:r>
          </w:p>
        </w:tc>
        <w:tc>
          <w:tcPr>
            <w:tcW w:w="1137" w:type="pct"/>
          </w:tcPr>
          <w:p w:rsidR="005B43EE" w:rsidRPr="00F007EA" w:rsidRDefault="005B43EE" w:rsidP="00C7294F">
            <w:pPr>
              <w:rPr>
                <w:rStyle w:val="2105pt"/>
                <w:rFonts w:ascii="Arial" w:eastAsia="Courier New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732725">
        <w:tc>
          <w:tcPr>
            <w:tcW w:w="520" w:type="pct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2.11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участков,</w:t>
            </w:r>
            <w:r w:rsidR="005B43EE">
              <w:rPr>
                <w:rFonts w:ascii="Arial" w:hAnsi="Arial" w:cs="Arial"/>
              </w:rPr>
              <w:t xml:space="preserve"> </w:t>
            </w:r>
            <w:r w:rsidRPr="00471BCA">
              <w:rPr>
                <w:rFonts w:ascii="Arial" w:hAnsi="Arial" w:cs="Arial"/>
              </w:rPr>
              <w:t>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63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5B43EE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2.12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5B43EE">
              <w:rPr>
                <w:rFonts w:ascii="Arial" w:hAnsi="Arial" w:cs="Arial"/>
                <w:sz w:val="24"/>
                <w:szCs w:val="24"/>
              </w:rPr>
              <w:t>.11</w:t>
            </w:r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63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 w:rsidR="005B43EE">
              <w:rPr>
                <w:rFonts w:ascii="Arial" w:hAnsi="Arial" w:cs="Arial"/>
                <w:sz w:val="24"/>
                <w:szCs w:val="24"/>
              </w:rPr>
              <w:t>2.11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37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1552C" w:rsidRPr="00F007EA" w:rsidRDefault="00A1552C" w:rsidP="00CC5B3A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607A"/>
    <w:rsid w:val="000A7710"/>
    <w:rsid w:val="000C6047"/>
    <w:rsid w:val="001B2857"/>
    <w:rsid w:val="001F0A2E"/>
    <w:rsid w:val="002A2B53"/>
    <w:rsid w:val="00340FA5"/>
    <w:rsid w:val="00342DD6"/>
    <w:rsid w:val="003874AF"/>
    <w:rsid w:val="004303F1"/>
    <w:rsid w:val="00471BCA"/>
    <w:rsid w:val="004E2E3F"/>
    <w:rsid w:val="004E4A7B"/>
    <w:rsid w:val="00551B63"/>
    <w:rsid w:val="005B43EE"/>
    <w:rsid w:val="005F1414"/>
    <w:rsid w:val="00653F86"/>
    <w:rsid w:val="006A33A9"/>
    <w:rsid w:val="00732725"/>
    <w:rsid w:val="0074479F"/>
    <w:rsid w:val="007E746B"/>
    <w:rsid w:val="00863409"/>
    <w:rsid w:val="008849E9"/>
    <w:rsid w:val="00912F04"/>
    <w:rsid w:val="00942A11"/>
    <w:rsid w:val="009961F7"/>
    <w:rsid w:val="00A1552C"/>
    <w:rsid w:val="00A23F9B"/>
    <w:rsid w:val="00B4786D"/>
    <w:rsid w:val="00BE18F5"/>
    <w:rsid w:val="00C005D9"/>
    <w:rsid w:val="00C4607A"/>
    <w:rsid w:val="00C7294F"/>
    <w:rsid w:val="00CC5B3A"/>
    <w:rsid w:val="00DD039D"/>
    <w:rsid w:val="00EC2AA2"/>
    <w:rsid w:val="00EE0A43"/>
    <w:rsid w:val="00EF364C"/>
    <w:rsid w:val="00F007EA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D6E5"/>
  <w15:docId w15:val="{0ECBC0FB-E6A9-4CD3-94DE-E2F9AF6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</cp:lastModifiedBy>
  <cp:revision>8</cp:revision>
  <cp:lastPrinted>2024-01-23T12:51:00Z</cp:lastPrinted>
  <dcterms:created xsi:type="dcterms:W3CDTF">2024-02-09T09:27:00Z</dcterms:created>
  <dcterms:modified xsi:type="dcterms:W3CDTF">2024-03-11T11:13:00Z</dcterms:modified>
</cp:coreProperties>
</file>