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CA71C5">
        <w:rPr>
          <w:rFonts w:ascii="Arial" w:hAnsi="Arial" w:cs="Arial"/>
          <w:color w:val="FF0000"/>
          <w:sz w:val="24"/>
          <w:szCs w:val="24"/>
        </w:rPr>
        <w:t>6500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 xml:space="preserve">, кадастровый номер </w:t>
      </w:r>
      <w:r w:rsidR="00CA71C5">
        <w:rPr>
          <w:rFonts w:ascii="Arial" w:hAnsi="Arial" w:cs="Arial"/>
          <w:sz w:val="24"/>
          <w:szCs w:val="24"/>
        </w:rPr>
        <w:t>57:08:0840101:117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>Троснянский район, д. Турейка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Pr="00CA71C5">
        <w:rPr>
          <w:rFonts w:ascii="Arial" w:hAnsi="Arial" w:cs="Arial"/>
          <w:color w:val="FF0000"/>
          <w:sz w:val="24"/>
          <w:szCs w:val="24"/>
        </w:rPr>
        <w:t>индивидуального жилищного строительства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CA71C5">
        <w:rPr>
          <w:rFonts w:ascii="Arial" w:hAnsi="Arial" w:cs="Arial"/>
          <w:sz w:val="24"/>
          <w:szCs w:val="24"/>
        </w:rPr>
        <w:t>Ревкова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Валентина Ивановна, 12.08.1972 г.р., д. Турейка,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71C5">
        <w:rPr>
          <w:rFonts w:ascii="Arial" w:hAnsi="Arial" w:cs="Arial"/>
          <w:sz w:val="24"/>
          <w:szCs w:val="24"/>
        </w:rPr>
        <w:t>проживающий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(зарегистрирован по месту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Троснянский район, с. Муравль, д. 55б, кв. 3.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A71C5">
        <w:rPr>
          <w:rFonts w:ascii="Arial" w:hAnsi="Arial" w:cs="Arial"/>
          <w:sz w:val="24"/>
          <w:szCs w:val="24"/>
        </w:rPr>
        <w:t>Ревкова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Валентина Ивановна</w:t>
      </w:r>
      <w:r w:rsidRPr="00CA71C5">
        <w:rPr>
          <w:rFonts w:ascii="Arial" w:hAnsi="Arial" w:cs="Arial"/>
          <w:sz w:val="24"/>
          <w:szCs w:val="24"/>
        </w:rPr>
        <w:t xml:space="preserve">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№</w:t>
      </w:r>
      <w:r w:rsidR="00E52CD9">
        <w:rPr>
          <w:rFonts w:ascii="Arial" w:hAnsi="Arial" w:cs="Arial"/>
          <w:sz w:val="24"/>
          <w:szCs w:val="24"/>
        </w:rPr>
        <w:t xml:space="preserve"> 1290064 </w:t>
      </w:r>
      <w:r w:rsidRPr="00CA71C5">
        <w:rPr>
          <w:rFonts w:ascii="Arial" w:hAnsi="Arial" w:cs="Arial"/>
          <w:sz w:val="24"/>
          <w:szCs w:val="24"/>
        </w:rPr>
        <w:t xml:space="preserve">серия </w:t>
      </w:r>
      <w:r w:rsidR="00E52CD9">
        <w:rPr>
          <w:rFonts w:ascii="Arial" w:hAnsi="Arial" w:cs="Arial"/>
          <w:sz w:val="24"/>
          <w:szCs w:val="24"/>
        </w:rPr>
        <w:t>57 АА</w:t>
      </w:r>
      <w:r w:rsidRPr="00CA71C5">
        <w:rPr>
          <w:rFonts w:ascii="Arial" w:hAnsi="Arial" w:cs="Arial"/>
          <w:sz w:val="24"/>
          <w:szCs w:val="24"/>
        </w:rPr>
        <w:t xml:space="preserve">, выданное </w:t>
      </w:r>
      <w:r w:rsidR="00E52CD9">
        <w:rPr>
          <w:rFonts w:ascii="Arial" w:hAnsi="Arial" w:cs="Arial"/>
          <w:sz w:val="24"/>
          <w:szCs w:val="24"/>
        </w:rPr>
        <w:t>28.07.2022</w:t>
      </w:r>
      <w:r w:rsidRPr="00CA71C5">
        <w:rPr>
          <w:rFonts w:ascii="Arial" w:hAnsi="Arial" w:cs="Arial"/>
          <w:sz w:val="24"/>
          <w:szCs w:val="24"/>
        </w:rPr>
        <w:t xml:space="preserve"> 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545E64"/>
    <w:rsid w:val="005D7ADD"/>
    <w:rsid w:val="00BB787B"/>
    <w:rsid w:val="00BD1688"/>
    <w:rsid w:val="00C073AE"/>
    <w:rsid w:val="00CA71C5"/>
    <w:rsid w:val="00CE000C"/>
    <w:rsid w:val="00E52CD9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4</cp:revision>
  <cp:lastPrinted>2022-08-16T09:29:00Z</cp:lastPrinted>
  <dcterms:created xsi:type="dcterms:W3CDTF">2022-08-16T06:24:00Z</dcterms:created>
  <dcterms:modified xsi:type="dcterms:W3CDTF">2022-08-16T09:31:00Z</dcterms:modified>
</cp:coreProperties>
</file>