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Pr="005E158D" w:rsidRDefault="005E158D" w:rsidP="005E1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8D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5E158D" w:rsidRPr="005E158D" w:rsidRDefault="005E158D" w:rsidP="005E1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8D">
        <w:rPr>
          <w:rFonts w:ascii="Times New Roman" w:hAnsi="Times New Roman" w:cs="Times New Roman"/>
          <w:b/>
          <w:sz w:val="24"/>
          <w:szCs w:val="24"/>
        </w:rPr>
        <w:t>за 4 квартал 2015 года</w:t>
      </w:r>
    </w:p>
    <w:p w:rsidR="005E158D" w:rsidRPr="005E158D" w:rsidRDefault="005E158D" w:rsidP="005E1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55"/>
        <w:gridCol w:w="2327"/>
        <w:gridCol w:w="2331"/>
        <w:gridCol w:w="2332"/>
      </w:tblGrid>
      <w:tr w:rsidR="005E158D" w:rsidRPr="005E158D" w:rsidTr="005E158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 w:rsidRPr="005E158D">
              <w:rPr>
                <w:sz w:val="24"/>
                <w:szCs w:val="24"/>
              </w:rPr>
              <w:t>.р</w:t>
            </w:r>
            <w:proofErr w:type="gramEnd"/>
            <w:r w:rsidRPr="005E158D">
              <w:rPr>
                <w:sz w:val="24"/>
                <w:szCs w:val="24"/>
              </w:rPr>
              <w:t>уб.)</w:t>
            </w:r>
          </w:p>
        </w:tc>
      </w:tr>
      <w:tr w:rsidR="005E158D" w:rsidRPr="005E158D" w:rsidTr="005E158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45,4</w:t>
            </w:r>
          </w:p>
        </w:tc>
      </w:tr>
      <w:tr w:rsidR="005E158D" w:rsidRPr="005E158D" w:rsidTr="005E158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29,0</w:t>
            </w:r>
          </w:p>
        </w:tc>
      </w:tr>
      <w:tr w:rsidR="005E158D" w:rsidRPr="005E158D" w:rsidTr="005E158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0,8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25,8</w:t>
            </w:r>
          </w:p>
        </w:tc>
      </w:tr>
      <w:tr w:rsidR="005E158D" w:rsidRPr="005E158D" w:rsidTr="005E158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 w:rsidP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sz w:val="24"/>
                <w:szCs w:val="24"/>
              </w:rPr>
              <w:t xml:space="preserve">Малахово – Слободского </w:t>
            </w:r>
            <w:r w:rsidRPr="005E158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1,53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8D" w:rsidRPr="005E158D" w:rsidRDefault="005E158D">
            <w:pPr>
              <w:jc w:val="center"/>
              <w:rPr>
                <w:sz w:val="24"/>
                <w:szCs w:val="24"/>
              </w:rPr>
            </w:pPr>
            <w:r w:rsidRPr="005E158D">
              <w:rPr>
                <w:sz w:val="24"/>
                <w:szCs w:val="24"/>
              </w:rPr>
              <w:t>49,6</w:t>
            </w:r>
          </w:p>
        </w:tc>
      </w:tr>
    </w:tbl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Pr="005E158D" w:rsidRDefault="005E158D" w:rsidP="005E1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8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158D">
        <w:rPr>
          <w:rFonts w:ascii="Times New Roman" w:hAnsi="Times New Roman" w:cs="Times New Roman"/>
          <w:sz w:val="28"/>
          <w:szCs w:val="28"/>
        </w:rPr>
        <w:t xml:space="preserve"> Т.С. Баранова</w:t>
      </w:r>
      <w:bookmarkStart w:id="0" w:name="_GoBack"/>
      <w:bookmarkEnd w:id="0"/>
    </w:p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Pr="005E158D" w:rsidRDefault="005E158D" w:rsidP="005E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E158D" w:rsidRDefault="005E158D">
      <w:pPr>
        <w:rPr>
          <w:rFonts w:ascii="Times New Roman" w:hAnsi="Times New Roman" w:cs="Times New Roman"/>
        </w:rPr>
      </w:pPr>
    </w:p>
    <w:sectPr w:rsidR="00000000" w:rsidRPr="005E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58D"/>
    <w:rsid w:val="005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2017-04-11T12:09:00Z</dcterms:created>
  <dcterms:modified xsi:type="dcterms:W3CDTF">2017-04-11T12:10:00Z</dcterms:modified>
</cp:coreProperties>
</file>