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7F" w:rsidRPr="00925606" w:rsidRDefault="0051427F" w:rsidP="006649FF">
      <w:pPr>
        <w:outlineLvl w:val="0"/>
        <w:rPr>
          <w:rFonts w:ascii="Arial" w:hAnsi="Arial" w:cs="Arial"/>
          <w:sz w:val="24"/>
          <w:szCs w:val="24"/>
        </w:rPr>
      </w:pPr>
      <w:r w:rsidRPr="00925606">
        <w:rPr>
          <w:rFonts w:ascii="Arial" w:hAnsi="Arial" w:cs="Arial"/>
          <w:sz w:val="24"/>
          <w:szCs w:val="24"/>
        </w:rPr>
        <w:t xml:space="preserve">        </w:t>
      </w:r>
    </w:p>
    <w:p w:rsidR="0051427F" w:rsidRPr="00925606" w:rsidRDefault="0051427F" w:rsidP="0051427F">
      <w:pPr>
        <w:jc w:val="center"/>
        <w:outlineLvl w:val="0"/>
        <w:rPr>
          <w:rFonts w:ascii="Arial" w:hAnsi="Arial" w:cs="Arial"/>
          <w:sz w:val="24"/>
          <w:szCs w:val="24"/>
        </w:rPr>
      </w:pPr>
      <w:r w:rsidRPr="00925606">
        <w:rPr>
          <w:rFonts w:ascii="Arial" w:hAnsi="Arial" w:cs="Arial"/>
          <w:sz w:val="24"/>
          <w:szCs w:val="24"/>
        </w:rPr>
        <w:t>РОССИЙСКАЯ ФЕДЕРАЦИЯ</w:t>
      </w:r>
    </w:p>
    <w:p w:rsidR="0051427F" w:rsidRPr="00925606" w:rsidRDefault="0051427F" w:rsidP="0051427F">
      <w:pPr>
        <w:ind w:firstLine="680"/>
        <w:jc w:val="center"/>
        <w:outlineLvl w:val="0"/>
        <w:rPr>
          <w:rFonts w:ascii="Arial" w:hAnsi="Arial" w:cs="Arial"/>
          <w:sz w:val="24"/>
          <w:szCs w:val="24"/>
        </w:rPr>
      </w:pPr>
      <w:r w:rsidRPr="00925606">
        <w:rPr>
          <w:rFonts w:ascii="Arial" w:hAnsi="Arial" w:cs="Arial"/>
          <w:sz w:val="24"/>
          <w:szCs w:val="24"/>
        </w:rPr>
        <w:t>ОРЛОВСКАЯ ОБЛАСТЬ</w:t>
      </w:r>
    </w:p>
    <w:p w:rsidR="0051427F" w:rsidRPr="00925606" w:rsidRDefault="0051427F" w:rsidP="0051427F">
      <w:pPr>
        <w:ind w:firstLine="680"/>
        <w:jc w:val="center"/>
        <w:rPr>
          <w:rFonts w:ascii="Arial" w:hAnsi="Arial" w:cs="Arial"/>
          <w:sz w:val="24"/>
          <w:szCs w:val="24"/>
        </w:rPr>
      </w:pPr>
      <w:r w:rsidRPr="00925606">
        <w:rPr>
          <w:rFonts w:ascii="Arial" w:hAnsi="Arial" w:cs="Arial"/>
          <w:sz w:val="24"/>
          <w:szCs w:val="24"/>
        </w:rPr>
        <w:t>ТРОСНЯНСКИЙ РАЙОН</w:t>
      </w:r>
    </w:p>
    <w:p w:rsidR="0051427F" w:rsidRPr="00925606" w:rsidRDefault="0051427F" w:rsidP="0051427F">
      <w:pPr>
        <w:ind w:firstLine="680"/>
        <w:jc w:val="center"/>
        <w:rPr>
          <w:rFonts w:ascii="Arial" w:hAnsi="Arial" w:cs="Arial"/>
          <w:sz w:val="24"/>
          <w:szCs w:val="24"/>
        </w:rPr>
      </w:pPr>
      <w:r w:rsidRPr="00925606">
        <w:rPr>
          <w:rFonts w:ascii="Arial" w:hAnsi="Arial" w:cs="Arial"/>
          <w:sz w:val="24"/>
          <w:szCs w:val="24"/>
        </w:rPr>
        <w:t>МУРАВЛЬСКИЙ СЕЛЬСКИЙ СОВЕТ НАРОДНЫХ ДЕПУТАТОВ</w:t>
      </w:r>
    </w:p>
    <w:p w:rsidR="0051427F" w:rsidRPr="00925606" w:rsidRDefault="0051427F" w:rsidP="0051427F">
      <w:pPr>
        <w:jc w:val="center"/>
        <w:outlineLvl w:val="0"/>
        <w:rPr>
          <w:rFonts w:ascii="Arial" w:hAnsi="Arial" w:cs="Arial"/>
          <w:sz w:val="24"/>
          <w:szCs w:val="24"/>
        </w:rPr>
      </w:pPr>
      <w:r w:rsidRPr="00925606">
        <w:rPr>
          <w:rFonts w:ascii="Arial" w:hAnsi="Arial" w:cs="Arial"/>
          <w:sz w:val="24"/>
          <w:szCs w:val="24"/>
        </w:rPr>
        <w:t>РЕШЕНИЕ</w:t>
      </w:r>
    </w:p>
    <w:p w:rsidR="0051427F" w:rsidRPr="00925606" w:rsidRDefault="00054666" w:rsidP="0051427F">
      <w:pPr>
        <w:jc w:val="both"/>
        <w:outlineLvl w:val="0"/>
        <w:rPr>
          <w:rFonts w:ascii="Arial" w:hAnsi="Arial" w:cs="Arial"/>
          <w:sz w:val="24"/>
          <w:szCs w:val="24"/>
        </w:rPr>
      </w:pPr>
      <w:r>
        <w:rPr>
          <w:rFonts w:ascii="Arial" w:hAnsi="Arial" w:cs="Arial"/>
          <w:sz w:val="24"/>
          <w:szCs w:val="24"/>
        </w:rPr>
        <w:t xml:space="preserve">20 октября </w:t>
      </w:r>
      <w:r w:rsidR="0051427F" w:rsidRPr="00925606">
        <w:rPr>
          <w:rFonts w:ascii="Arial" w:hAnsi="Arial" w:cs="Arial"/>
          <w:sz w:val="24"/>
          <w:szCs w:val="24"/>
        </w:rPr>
        <w:t xml:space="preserve">2017 года                                                              </w:t>
      </w:r>
      <w:r>
        <w:rPr>
          <w:rFonts w:ascii="Arial" w:hAnsi="Arial" w:cs="Arial"/>
          <w:sz w:val="24"/>
          <w:szCs w:val="24"/>
        </w:rPr>
        <w:t xml:space="preserve">                              </w:t>
      </w:r>
      <w:r w:rsidR="00925606">
        <w:rPr>
          <w:rFonts w:ascii="Arial" w:hAnsi="Arial" w:cs="Arial"/>
          <w:sz w:val="24"/>
          <w:szCs w:val="24"/>
        </w:rPr>
        <w:t xml:space="preserve"> </w:t>
      </w:r>
      <w:r w:rsidR="0051427F" w:rsidRPr="00925606">
        <w:rPr>
          <w:rFonts w:ascii="Arial" w:hAnsi="Arial" w:cs="Arial"/>
          <w:sz w:val="24"/>
          <w:szCs w:val="24"/>
        </w:rPr>
        <w:t xml:space="preserve">№ </w:t>
      </w:r>
      <w:r w:rsidR="00635FBF">
        <w:rPr>
          <w:rFonts w:ascii="Arial" w:hAnsi="Arial" w:cs="Arial"/>
          <w:sz w:val="24"/>
          <w:szCs w:val="24"/>
        </w:rPr>
        <w:t>49</w:t>
      </w:r>
    </w:p>
    <w:p w:rsidR="0051427F" w:rsidRPr="00925606" w:rsidRDefault="0051427F" w:rsidP="0051427F">
      <w:pPr>
        <w:jc w:val="both"/>
        <w:rPr>
          <w:rFonts w:ascii="Arial" w:hAnsi="Arial" w:cs="Arial"/>
          <w:sz w:val="24"/>
          <w:szCs w:val="24"/>
        </w:rPr>
      </w:pPr>
      <w:r w:rsidRPr="00925606">
        <w:rPr>
          <w:rFonts w:ascii="Arial" w:hAnsi="Arial" w:cs="Arial"/>
          <w:sz w:val="24"/>
          <w:szCs w:val="24"/>
        </w:rPr>
        <w:t xml:space="preserve">с. </w:t>
      </w:r>
      <w:proofErr w:type="spellStart"/>
      <w:r w:rsidRPr="00925606">
        <w:rPr>
          <w:rFonts w:ascii="Arial" w:hAnsi="Arial" w:cs="Arial"/>
          <w:sz w:val="24"/>
          <w:szCs w:val="24"/>
        </w:rPr>
        <w:t>Муравль</w:t>
      </w:r>
      <w:proofErr w:type="spellEnd"/>
    </w:p>
    <w:p w:rsidR="00925606" w:rsidRPr="00925606" w:rsidRDefault="00925606" w:rsidP="00925606">
      <w:pPr>
        <w:jc w:val="right"/>
        <w:rPr>
          <w:rFonts w:ascii="Arial" w:hAnsi="Arial" w:cs="Arial"/>
          <w:bCs/>
          <w:sz w:val="24"/>
          <w:szCs w:val="24"/>
        </w:rPr>
      </w:pPr>
      <w:r w:rsidRPr="00925606">
        <w:rPr>
          <w:rFonts w:ascii="Arial" w:hAnsi="Arial" w:cs="Arial"/>
          <w:bCs/>
          <w:sz w:val="24"/>
          <w:szCs w:val="24"/>
        </w:rPr>
        <w:t xml:space="preserve">Принято на </w:t>
      </w:r>
      <w:r w:rsidR="006104E3">
        <w:rPr>
          <w:rFonts w:ascii="Arial" w:hAnsi="Arial" w:cs="Arial"/>
          <w:bCs/>
          <w:sz w:val="24"/>
          <w:szCs w:val="24"/>
        </w:rPr>
        <w:t>четырнадцатом</w:t>
      </w:r>
      <w:r w:rsidRPr="00925606">
        <w:rPr>
          <w:rFonts w:ascii="Arial" w:hAnsi="Arial" w:cs="Arial"/>
          <w:bCs/>
          <w:sz w:val="24"/>
          <w:szCs w:val="24"/>
        </w:rPr>
        <w:t xml:space="preserve"> заседании</w:t>
      </w:r>
    </w:p>
    <w:p w:rsidR="00925606" w:rsidRPr="00925606" w:rsidRDefault="00925606" w:rsidP="00925606">
      <w:pPr>
        <w:jc w:val="right"/>
        <w:rPr>
          <w:rFonts w:ascii="Arial" w:hAnsi="Arial" w:cs="Arial"/>
          <w:bCs/>
          <w:sz w:val="24"/>
          <w:szCs w:val="24"/>
        </w:rPr>
      </w:pPr>
      <w:proofErr w:type="spellStart"/>
      <w:r w:rsidRPr="00925606">
        <w:rPr>
          <w:rFonts w:ascii="Arial" w:hAnsi="Arial" w:cs="Arial"/>
          <w:bCs/>
          <w:sz w:val="24"/>
          <w:szCs w:val="24"/>
        </w:rPr>
        <w:t>Муравльского</w:t>
      </w:r>
      <w:proofErr w:type="spellEnd"/>
      <w:r w:rsidRPr="00925606">
        <w:rPr>
          <w:rFonts w:ascii="Arial" w:hAnsi="Arial" w:cs="Arial"/>
          <w:bCs/>
          <w:sz w:val="24"/>
          <w:szCs w:val="24"/>
        </w:rPr>
        <w:t xml:space="preserve"> сельского Совета</w:t>
      </w:r>
    </w:p>
    <w:p w:rsidR="00925606" w:rsidRPr="00925606" w:rsidRDefault="00925606" w:rsidP="00925606">
      <w:pPr>
        <w:jc w:val="right"/>
        <w:rPr>
          <w:rFonts w:ascii="Arial" w:hAnsi="Arial" w:cs="Arial"/>
          <w:bCs/>
          <w:sz w:val="24"/>
          <w:szCs w:val="24"/>
        </w:rPr>
      </w:pPr>
      <w:r w:rsidRPr="00925606">
        <w:rPr>
          <w:rFonts w:ascii="Arial" w:hAnsi="Arial" w:cs="Arial"/>
          <w:bCs/>
          <w:sz w:val="24"/>
          <w:szCs w:val="24"/>
        </w:rPr>
        <w:t>народных депутатов пятого созыва</w:t>
      </w:r>
    </w:p>
    <w:p w:rsidR="00E17E7F" w:rsidRDefault="00925606" w:rsidP="00925606">
      <w:pPr>
        <w:ind w:right="5386"/>
        <w:jc w:val="both"/>
        <w:rPr>
          <w:rFonts w:ascii="Arial" w:hAnsi="Arial" w:cs="Arial"/>
          <w:sz w:val="24"/>
          <w:szCs w:val="24"/>
        </w:rPr>
      </w:pPr>
      <w:r>
        <w:rPr>
          <w:rFonts w:ascii="Arial" w:hAnsi="Arial" w:cs="Arial"/>
          <w:sz w:val="24"/>
          <w:szCs w:val="24"/>
        </w:rPr>
        <w:t xml:space="preserve"> </w:t>
      </w:r>
      <w:r w:rsidR="0051427F" w:rsidRPr="00925606">
        <w:rPr>
          <w:rFonts w:ascii="Arial" w:hAnsi="Arial" w:cs="Arial"/>
          <w:sz w:val="24"/>
          <w:szCs w:val="24"/>
        </w:rPr>
        <w:t xml:space="preserve"> О</w:t>
      </w:r>
      <w:r w:rsidR="00E17E7F">
        <w:rPr>
          <w:rFonts w:ascii="Arial" w:hAnsi="Arial" w:cs="Arial"/>
          <w:sz w:val="24"/>
          <w:szCs w:val="24"/>
        </w:rPr>
        <w:t xml:space="preserve"> внесении изменений</w:t>
      </w:r>
      <w:r w:rsidR="00443D03">
        <w:rPr>
          <w:rFonts w:ascii="Arial" w:hAnsi="Arial" w:cs="Arial"/>
          <w:sz w:val="24"/>
          <w:szCs w:val="24"/>
        </w:rPr>
        <w:t xml:space="preserve"> и дополнений</w:t>
      </w:r>
      <w:r w:rsidR="0051427F" w:rsidRPr="00925606">
        <w:rPr>
          <w:rFonts w:ascii="Arial" w:hAnsi="Arial" w:cs="Arial"/>
          <w:sz w:val="24"/>
          <w:szCs w:val="24"/>
        </w:rPr>
        <w:t xml:space="preserve"> в Устав </w:t>
      </w:r>
      <w:proofErr w:type="spellStart"/>
      <w:r w:rsidR="0051427F" w:rsidRPr="00925606">
        <w:rPr>
          <w:rFonts w:ascii="Arial" w:hAnsi="Arial" w:cs="Arial"/>
          <w:sz w:val="24"/>
          <w:szCs w:val="24"/>
        </w:rPr>
        <w:t>Муравльского</w:t>
      </w:r>
      <w:proofErr w:type="spellEnd"/>
      <w:r w:rsidR="00E17E7F">
        <w:rPr>
          <w:rFonts w:ascii="Arial" w:hAnsi="Arial" w:cs="Arial"/>
          <w:sz w:val="24"/>
          <w:szCs w:val="24"/>
        </w:rPr>
        <w:t xml:space="preserve"> сельского поселения </w:t>
      </w:r>
      <w:proofErr w:type="spellStart"/>
      <w:r w:rsidR="00E17E7F">
        <w:rPr>
          <w:rFonts w:ascii="Arial" w:hAnsi="Arial" w:cs="Arial"/>
          <w:sz w:val="24"/>
          <w:szCs w:val="24"/>
        </w:rPr>
        <w:t>Троснянского</w:t>
      </w:r>
      <w:proofErr w:type="spellEnd"/>
      <w:r w:rsidR="00E17E7F">
        <w:rPr>
          <w:rFonts w:ascii="Arial" w:hAnsi="Arial" w:cs="Arial"/>
          <w:sz w:val="24"/>
          <w:szCs w:val="24"/>
        </w:rPr>
        <w:t xml:space="preserve"> района Орловской области</w:t>
      </w:r>
    </w:p>
    <w:p w:rsidR="00377629" w:rsidRPr="00925606" w:rsidRDefault="00E17E7F" w:rsidP="00925606">
      <w:pPr>
        <w:ind w:right="5386"/>
        <w:jc w:val="both"/>
        <w:rPr>
          <w:rFonts w:ascii="Arial" w:hAnsi="Arial" w:cs="Arial"/>
          <w:sz w:val="24"/>
          <w:szCs w:val="24"/>
        </w:rPr>
      </w:pPr>
      <w:r>
        <w:rPr>
          <w:rFonts w:ascii="Arial" w:hAnsi="Arial" w:cs="Arial"/>
          <w:sz w:val="24"/>
          <w:szCs w:val="24"/>
        </w:rPr>
        <w:t xml:space="preserve"> </w:t>
      </w:r>
      <w:r w:rsidR="00377629">
        <w:rPr>
          <w:rFonts w:ascii="Arial" w:hAnsi="Arial" w:cs="Arial"/>
          <w:sz w:val="24"/>
          <w:szCs w:val="24"/>
        </w:rPr>
        <w:t>(</w:t>
      </w:r>
      <w:proofErr w:type="gramStart"/>
      <w:r w:rsidR="00377629">
        <w:rPr>
          <w:rFonts w:ascii="Arial" w:hAnsi="Arial" w:cs="Arial"/>
          <w:sz w:val="24"/>
          <w:szCs w:val="24"/>
        </w:rPr>
        <w:t>принят</w:t>
      </w:r>
      <w:proofErr w:type="gramEnd"/>
      <w:r w:rsidR="00377629">
        <w:rPr>
          <w:rFonts w:ascii="Arial" w:hAnsi="Arial" w:cs="Arial"/>
          <w:sz w:val="24"/>
          <w:szCs w:val="24"/>
        </w:rPr>
        <w:t xml:space="preserve"> в первом чтении)</w:t>
      </w:r>
    </w:p>
    <w:p w:rsidR="001A4E74" w:rsidRPr="00925606" w:rsidRDefault="001A4E74" w:rsidP="00925606">
      <w:pPr>
        <w:tabs>
          <w:tab w:val="left" w:pos="2977"/>
        </w:tabs>
        <w:autoSpaceDE w:val="0"/>
        <w:spacing w:after="0" w:line="240" w:lineRule="auto"/>
        <w:jc w:val="both"/>
        <w:rPr>
          <w:rFonts w:ascii="Arial" w:eastAsia="Times New Roman CYR" w:hAnsi="Arial" w:cs="Arial"/>
          <w:sz w:val="24"/>
          <w:szCs w:val="24"/>
        </w:rPr>
      </w:pPr>
    </w:p>
    <w:p w:rsidR="00925606" w:rsidRDefault="00536A6F" w:rsidP="00925606">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001A4E74" w:rsidRPr="00925606">
        <w:rPr>
          <w:rFonts w:ascii="Arial" w:eastAsia="Times New Roman CYR" w:hAnsi="Arial" w:cs="Arial"/>
          <w:sz w:val="24"/>
          <w:szCs w:val="24"/>
        </w:rPr>
        <w:t xml:space="preserve"> целью приведения Устава </w:t>
      </w:r>
      <w:proofErr w:type="spellStart"/>
      <w:r w:rsidR="00925606">
        <w:rPr>
          <w:rFonts w:ascii="Arial" w:eastAsia="Times New Roman CYR" w:hAnsi="Arial" w:cs="Arial"/>
          <w:sz w:val="24"/>
          <w:szCs w:val="24"/>
        </w:rPr>
        <w:t>Муравльского</w:t>
      </w:r>
      <w:proofErr w:type="spellEnd"/>
      <w:r w:rsidR="001A4E74" w:rsidRPr="00925606">
        <w:rPr>
          <w:rFonts w:ascii="Arial" w:eastAsia="Times New Roman CYR" w:hAnsi="Arial" w:cs="Arial"/>
          <w:sz w:val="24"/>
          <w:szCs w:val="24"/>
        </w:rPr>
        <w:t xml:space="preserve"> сельского поселения</w:t>
      </w:r>
      <w:r w:rsidR="001A4E74" w:rsidRPr="00925606">
        <w:rPr>
          <w:rFonts w:ascii="Arial" w:eastAsia="Times New Roman CYR" w:hAnsi="Arial" w:cs="Arial"/>
          <w:b/>
          <w:bCs/>
          <w:i/>
          <w:iCs/>
          <w:sz w:val="24"/>
          <w:szCs w:val="24"/>
        </w:rPr>
        <w:t xml:space="preserve"> </w:t>
      </w:r>
      <w:proofErr w:type="spellStart"/>
      <w:r w:rsidR="00925606">
        <w:rPr>
          <w:rFonts w:ascii="Arial" w:eastAsia="Times New Roman CYR" w:hAnsi="Arial" w:cs="Arial"/>
          <w:sz w:val="24"/>
          <w:szCs w:val="24"/>
        </w:rPr>
        <w:t>Троснянского</w:t>
      </w:r>
      <w:proofErr w:type="spellEnd"/>
      <w:r w:rsidR="00925606">
        <w:rPr>
          <w:rFonts w:ascii="Arial" w:eastAsia="Times New Roman CYR" w:hAnsi="Arial" w:cs="Arial"/>
          <w:sz w:val="24"/>
          <w:szCs w:val="24"/>
        </w:rPr>
        <w:t xml:space="preserve"> </w:t>
      </w:r>
      <w:r w:rsidR="001A4E74" w:rsidRPr="00925606">
        <w:rPr>
          <w:rFonts w:ascii="Arial" w:eastAsia="Times New Roman CYR" w:hAnsi="Arial" w:cs="Arial"/>
          <w:sz w:val="24"/>
          <w:szCs w:val="24"/>
        </w:rPr>
        <w:t xml:space="preserve">района Орловской области </w:t>
      </w:r>
      <w:proofErr w:type="gramStart"/>
      <w:r w:rsidR="001A4E74" w:rsidRPr="00925606">
        <w:rPr>
          <w:rFonts w:ascii="Arial" w:eastAsia="Times New Roman CYR" w:hAnsi="Arial" w:cs="Arial"/>
          <w:sz w:val="24"/>
          <w:szCs w:val="24"/>
        </w:rPr>
        <w:t>в</w:t>
      </w:r>
      <w:proofErr w:type="gramEnd"/>
      <w:r w:rsidR="001A4E74" w:rsidRPr="00925606">
        <w:rPr>
          <w:rFonts w:ascii="Arial" w:eastAsia="Times New Roman CYR" w:hAnsi="Arial" w:cs="Arial"/>
          <w:sz w:val="24"/>
          <w:szCs w:val="24"/>
        </w:rPr>
        <w:t xml:space="preserve"> соответствие с действующим законодательством, </w:t>
      </w:r>
      <w:proofErr w:type="spellStart"/>
      <w:r w:rsidR="00925606">
        <w:rPr>
          <w:rFonts w:ascii="Arial" w:eastAsia="Times New Roman CYR" w:hAnsi="Arial" w:cs="Arial"/>
          <w:sz w:val="24"/>
          <w:szCs w:val="24"/>
        </w:rPr>
        <w:t>Муравльский</w:t>
      </w:r>
      <w:proofErr w:type="spellEnd"/>
      <w:r w:rsidR="001A4E74" w:rsidRPr="00925606">
        <w:rPr>
          <w:rFonts w:ascii="Arial" w:eastAsia="Times New Roman CYR" w:hAnsi="Arial" w:cs="Arial"/>
          <w:sz w:val="24"/>
          <w:szCs w:val="24"/>
        </w:rPr>
        <w:t xml:space="preserve"> сельский Совет народных депутатов </w:t>
      </w:r>
      <w:r w:rsidR="00925606" w:rsidRPr="00925606">
        <w:rPr>
          <w:rFonts w:ascii="Arial" w:eastAsia="Times New Roman CYR" w:hAnsi="Arial" w:cs="Arial"/>
          <w:bCs/>
          <w:sz w:val="24"/>
          <w:szCs w:val="24"/>
        </w:rPr>
        <w:t>РЕШИЛ:</w:t>
      </w:r>
    </w:p>
    <w:p w:rsidR="00925606" w:rsidRPr="00925606" w:rsidRDefault="00925606" w:rsidP="00925606">
      <w:pPr>
        <w:pStyle w:val="a3"/>
        <w:numPr>
          <w:ilvl w:val="0"/>
          <w:numId w:val="3"/>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w:t>
      </w:r>
      <w:proofErr w:type="spellStart"/>
      <w:r w:rsidRPr="00925606">
        <w:rPr>
          <w:rFonts w:ascii="Arial" w:eastAsia="Times New Roman CYR" w:hAnsi="Arial" w:cs="Arial"/>
          <w:sz w:val="24"/>
          <w:szCs w:val="24"/>
        </w:rPr>
        <w:t>Муравльского</w:t>
      </w:r>
      <w:proofErr w:type="spellEnd"/>
      <w:r w:rsidRPr="00925606">
        <w:rPr>
          <w:rFonts w:ascii="Arial" w:eastAsia="Times New Roman CYR" w:hAnsi="Arial" w:cs="Arial"/>
          <w:sz w:val="24"/>
          <w:szCs w:val="24"/>
        </w:rPr>
        <w:t xml:space="preserve"> сельского поселения </w:t>
      </w:r>
      <w:proofErr w:type="spellStart"/>
      <w:r w:rsidRPr="00925606">
        <w:rPr>
          <w:rFonts w:ascii="Arial" w:eastAsia="Times New Roman CYR" w:hAnsi="Arial" w:cs="Arial"/>
          <w:sz w:val="24"/>
          <w:szCs w:val="24"/>
        </w:rPr>
        <w:t>Троснянского</w:t>
      </w:r>
      <w:proofErr w:type="spellEnd"/>
      <w:r w:rsidRPr="00925606">
        <w:rPr>
          <w:rFonts w:ascii="Arial" w:eastAsia="Times New Roman CYR" w:hAnsi="Arial" w:cs="Arial"/>
          <w:sz w:val="24"/>
          <w:szCs w:val="24"/>
        </w:rPr>
        <w:t xml:space="preserve"> района Орловской области, принятый решением </w:t>
      </w:r>
      <w:proofErr w:type="spellStart"/>
      <w:r w:rsidRPr="00925606">
        <w:rPr>
          <w:rFonts w:ascii="Arial" w:eastAsia="Times New Roman CYR" w:hAnsi="Arial" w:cs="Arial"/>
          <w:sz w:val="24"/>
          <w:szCs w:val="24"/>
        </w:rPr>
        <w:t>Муравльского</w:t>
      </w:r>
      <w:proofErr w:type="spellEnd"/>
      <w:r w:rsidRPr="00925606">
        <w:rPr>
          <w:rFonts w:ascii="Arial" w:eastAsia="Times New Roman CYR" w:hAnsi="Arial" w:cs="Arial"/>
          <w:sz w:val="24"/>
          <w:szCs w:val="24"/>
        </w:rPr>
        <w:t xml:space="preserve"> сельского Совета народных депутатов от 17.06.2005 № 17 (в редакции от 19.01.2015 № 146) </w:t>
      </w:r>
      <w:r w:rsidR="00E17E7F">
        <w:rPr>
          <w:rFonts w:ascii="Arial" w:eastAsia="Times New Roman CYR" w:hAnsi="Arial" w:cs="Arial"/>
          <w:sz w:val="24"/>
          <w:szCs w:val="24"/>
        </w:rPr>
        <w:t>следующие изменения</w:t>
      </w:r>
      <w:r w:rsidRPr="00925606">
        <w:rPr>
          <w:rFonts w:ascii="Arial" w:eastAsia="Times New Roman CYR" w:hAnsi="Arial" w:cs="Arial"/>
          <w:sz w:val="24"/>
          <w:szCs w:val="24"/>
        </w:rPr>
        <w:t xml:space="preserve"> согласно приложению.</w:t>
      </w:r>
    </w:p>
    <w:p w:rsidR="00925606" w:rsidRPr="00925606" w:rsidRDefault="00925606" w:rsidP="00925606">
      <w:pPr>
        <w:pStyle w:val="a3"/>
        <w:numPr>
          <w:ilvl w:val="0"/>
          <w:numId w:val="3"/>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w:t>
      </w:r>
      <w:r w:rsidR="00443D03">
        <w:rPr>
          <w:rFonts w:ascii="Arial" w:eastAsia="Times New Roman CYR" w:hAnsi="Arial" w:cs="Arial"/>
          <w:bCs/>
          <w:sz w:val="24"/>
          <w:szCs w:val="24"/>
        </w:rPr>
        <w:t xml:space="preserve"> в порядке, определённом статьёй 49 Устава </w:t>
      </w:r>
      <w:proofErr w:type="spellStart"/>
      <w:r w:rsidR="00443D03">
        <w:rPr>
          <w:rFonts w:ascii="Arial" w:eastAsia="Times New Roman CYR" w:hAnsi="Arial" w:cs="Arial"/>
          <w:bCs/>
          <w:sz w:val="24"/>
          <w:szCs w:val="24"/>
        </w:rPr>
        <w:t>Муравльского</w:t>
      </w:r>
      <w:proofErr w:type="spellEnd"/>
      <w:r w:rsidR="00443D03">
        <w:rPr>
          <w:rFonts w:ascii="Arial" w:eastAsia="Times New Roman CYR" w:hAnsi="Arial" w:cs="Arial"/>
          <w:bCs/>
          <w:sz w:val="24"/>
          <w:szCs w:val="24"/>
        </w:rPr>
        <w:t xml:space="preserve"> сельского поселения </w:t>
      </w:r>
      <w:proofErr w:type="spellStart"/>
      <w:r w:rsidR="00443D03">
        <w:rPr>
          <w:rFonts w:ascii="Arial" w:eastAsia="Times New Roman CYR" w:hAnsi="Arial" w:cs="Arial"/>
          <w:bCs/>
          <w:sz w:val="24"/>
          <w:szCs w:val="24"/>
        </w:rPr>
        <w:t>Троснянского</w:t>
      </w:r>
      <w:proofErr w:type="spellEnd"/>
      <w:r w:rsidR="00443D03">
        <w:rPr>
          <w:rFonts w:ascii="Arial" w:eastAsia="Times New Roman CYR" w:hAnsi="Arial" w:cs="Arial"/>
          <w:bCs/>
          <w:sz w:val="24"/>
          <w:szCs w:val="24"/>
        </w:rPr>
        <w:t xml:space="preserve"> района Орловской области.</w:t>
      </w:r>
      <w:r w:rsidRPr="00925606">
        <w:rPr>
          <w:rFonts w:ascii="Arial" w:eastAsia="Times New Roman CYR" w:hAnsi="Arial" w:cs="Arial"/>
          <w:bCs/>
          <w:sz w:val="24"/>
          <w:szCs w:val="24"/>
        </w:rPr>
        <w:t xml:space="preserve"> </w:t>
      </w:r>
    </w:p>
    <w:p w:rsidR="001A4E74" w:rsidRPr="00925606" w:rsidRDefault="001A4E74" w:rsidP="00925606">
      <w:pPr>
        <w:tabs>
          <w:tab w:val="left" w:pos="2977"/>
        </w:tabs>
        <w:autoSpaceDE w:val="0"/>
        <w:spacing w:after="0" w:line="240" w:lineRule="auto"/>
        <w:jc w:val="both"/>
        <w:rPr>
          <w:rFonts w:ascii="Arial" w:eastAsia="Times New Roman CYR" w:hAnsi="Arial" w:cs="Arial"/>
          <w:b/>
          <w:bCs/>
          <w:sz w:val="24"/>
          <w:szCs w:val="24"/>
        </w:rPr>
      </w:pPr>
    </w:p>
    <w:p w:rsidR="00925606" w:rsidRPr="00925606" w:rsidRDefault="00925606" w:rsidP="00925606">
      <w:pPr>
        <w:pStyle w:val="a3"/>
        <w:autoSpaceDE w:val="0"/>
        <w:spacing w:after="0" w:line="240" w:lineRule="auto"/>
        <w:ind w:left="567"/>
        <w:jc w:val="both"/>
        <w:rPr>
          <w:rFonts w:ascii="Arial" w:eastAsia="Times New Roman CYR" w:hAnsi="Arial" w:cs="Arial"/>
          <w:sz w:val="24"/>
          <w:szCs w:val="24"/>
        </w:rPr>
      </w:pPr>
    </w:p>
    <w:p w:rsidR="009427FE" w:rsidRDefault="00377629">
      <w:pPr>
        <w:rPr>
          <w:rFonts w:ascii="Arial" w:eastAsia="Times New Roman CYR" w:hAnsi="Arial" w:cs="Arial"/>
          <w:sz w:val="24"/>
          <w:szCs w:val="24"/>
        </w:rPr>
      </w:pPr>
      <w:r>
        <w:rPr>
          <w:rFonts w:ascii="Arial" w:eastAsia="Times New Roman CYR" w:hAnsi="Arial" w:cs="Arial"/>
          <w:sz w:val="24"/>
          <w:szCs w:val="24"/>
        </w:rPr>
        <w:t xml:space="preserve">Глава сельского поселения                                                                Е. Н. </w:t>
      </w:r>
      <w:proofErr w:type="spellStart"/>
      <w:r>
        <w:rPr>
          <w:rFonts w:ascii="Arial" w:eastAsia="Times New Roman CYR" w:hAnsi="Arial" w:cs="Arial"/>
          <w:sz w:val="24"/>
          <w:szCs w:val="24"/>
        </w:rPr>
        <w:t>Ковалькова</w:t>
      </w:r>
      <w:proofErr w:type="spellEnd"/>
    </w:p>
    <w:p w:rsidR="00377629" w:rsidRDefault="00377629">
      <w:pPr>
        <w:rPr>
          <w:rFonts w:ascii="Arial" w:eastAsia="Times New Roman CYR" w:hAnsi="Arial" w:cs="Arial"/>
          <w:sz w:val="24"/>
          <w:szCs w:val="24"/>
        </w:rPr>
      </w:pPr>
    </w:p>
    <w:p w:rsidR="00536A6F" w:rsidRDefault="00536A6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377629" w:rsidRDefault="00377629" w:rsidP="00536A6F">
      <w:pPr>
        <w:jc w:val="right"/>
        <w:rPr>
          <w:rFonts w:ascii="Arial" w:eastAsia="Times New Roman CYR" w:hAnsi="Arial" w:cs="Arial"/>
          <w:sz w:val="24"/>
          <w:szCs w:val="24"/>
        </w:rPr>
      </w:pPr>
      <w:r>
        <w:rPr>
          <w:rFonts w:ascii="Arial" w:eastAsia="Times New Roman CYR" w:hAnsi="Arial" w:cs="Arial"/>
          <w:sz w:val="24"/>
          <w:szCs w:val="24"/>
        </w:rPr>
        <w:t>Приложение</w:t>
      </w:r>
    </w:p>
    <w:p w:rsidR="00377629" w:rsidRDefault="00377629" w:rsidP="00377629">
      <w:pPr>
        <w:jc w:val="right"/>
        <w:rPr>
          <w:rFonts w:ascii="Arial" w:eastAsia="Times New Roman CYR" w:hAnsi="Arial" w:cs="Arial"/>
          <w:sz w:val="24"/>
          <w:szCs w:val="24"/>
        </w:rPr>
      </w:pPr>
      <w:r>
        <w:rPr>
          <w:rFonts w:ascii="Arial" w:eastAsia="Times New Roman CYR" w:hAnsi="Arial" w:cs="Arial"/>
          <w:sz w:val="24"/>
          <w:szCs w:val="24"/>
        </w:rPr>
        <w:t xml:space="preserve">к решению </w:t>
      </w:r>
      <w:proofErr w:type="spellStart"/>
      <w:r>
        <w:rPr>
          <w:rFonts w:ascii="Arial" w:eastAsia="Times New Roman CYR" w:hAnsi="Arial" w:cs="Arial"/>
          <w:sz w:val="24"/>
          <w:szCs w:val="24"/>
        </w:rPr>
        <w:t>Муравльского</w:t>
      </w:r>
      <w:proofErr w:type="spellEnd"/>
      <w:r>
        <w:rPr>
          <w:rFonts w:ascii="Arial" w:eastAsia="Times New Roman CYR" w:hAnsi="Arial" w:cs="Arial"/>
          <w:sz w:val="24"/>
          <w:szCs w:val="24"/>
        </w:rPr>
        <w:t xml:space="preserve"> сельского Совета</w:t>
      </w:r>
    </w:p>
    <w:p w:rsidR="00377629" w:rsidRDefault="00377629" w:rsidP="00377629">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054666">
        <w:rPr>
          <w:rFonts w:ascii="Arial" w:eastAsia="Times New Roman CYR" w:hAnsi="Arial" w:cs="Arial"/>
          <w:sz w:val="24"/>
          <w:szCs w:val="24"/>
        </w:rPr>
        <w:t xml:space="preserve"> 20.10</w:t>
      </w:r>
      <w:r>
        <w:rPr>
          <w:rFonts w:ascii="Arial" w:eastAsia="Times New Roman CYR" w:hAnsi="Arial" w:cs="Arial"/>
          <w:sz w:val="24"/>
          <w:szCs w:val="24"/>
        </w:rPr>
        <w:t xml:space="preserve"> </w:t>
      </w:r>
      <w:r w:rsidR="006104E3">
        <w:rPr>
          <w:rFonts w:ascii="Arial" w:eastAsia="Times New Roman CYR" w:hAnsi="Arial" w:cs="Arial"/>
          <w:sz w:val="24"/>
          <w:szCs w:val="24"/>
        </w:rPr>
        <w:t xml:space="preserve">2017 № </w:t>
      </w:r>
      <w:r w:rsidR="00054666">
        <w:rPr>
          <w:rFonts w:ascii="Arial" w:eastAsia="Times New Roman CYR" w:hAnsi="Arial" w:cs="Arial"/>
          <w:sz w:val="24"/>
          <w:szCs w:val="24"/>
        </w:rPr>
        <w:t>48</w:t>
      </w:r>
    </w:p>
    <w:p w:rsidR="00377629" w:rsidRDefault="00377629" w:rsidP="00536A6F">
      <w:pPr>
        <w:jc w:val="both"/>
        <w:rPr>
          <w:rFonts w:ascii="Arial" w:eastAsia="Times New Roman CYR" w:hAnsi="Arial" w:cs="Arial"/>
          <w:sz w:val="24"/>
          <w:szCs w:val="24"/>
        </w:rPr>
      </w:pPr>
    </w:p>
    <w:p w:rsidR="00377629" w:rsidRDefault="00536A6F" w:rsidP="00536A6F">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w:t>
      </w:r>
      <w:proofErr w:type="spellStart"/>
      <w:r>
        <w:rPr>
          <w:rFonts w:ascii="Arial" w:eastAsia="Times New Roman CYR" w:hAnsi="Arial" w:cs="Arial"/>
          <w:sz w:val="24"/>
          <w:szCs w:val="24"/>
        </w:rPr>
        <w:t>Муравльского</w:t>
      </w:r>
      <w:proofErr w:type="spellEnd"/>
      <w:r>
        <w:rPr>
          <w:rFonts w:ascii="Arial" w:eastAsia="Times New Roman CYR" w:hAnsi="Arial" w:cs="Arial"/>
          <w:sz w:val="24"/>
          <w:szCs w:val="24"/>
        </w:rPr>
        <w:t xml:space="preserve"> сельского поселения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(далее Устав) следующие изменения:</w:t>
      </w:r>
    </w:p>
    <w:p w:rsidR="005C31E6" w:rsidRDefault="00B31DE2" w:rsidP="005C31E6">
      <w:pPr>
        <w:pStyle w:val="a3"/>
        <w:numPr>
          <w:ilvl w:val="0"/>
          <w:numId w:val="4"/>
        </w:numPr>
        <w:jc w:val="both"/>
        <w:rPr>
          <w:rFonts w:ascii="Arial" w:eastAsia="Times New Roman CYR" w:hAnsi="Arial" w:cs="Arial"/>
          <w:sz w:val="24"/>
          <w:szCs w:val="24"/>
        </w:rPr>
      </w:pPr>
      <w:r>
        <w:rPr>
          <w:rFonts w:ascii="Arial" w:eastAsia="Times New Roman CYR" w:hAnsi="Arial" w:cs="Arial"/>
          <w:sz w:val="24"/>
          <w:szCs w:val="24"/>
        </w:rPr>
        <w:t xml:space="preserve"> с</w:t>
      </w:r>
      <w:r w:rsidR="006104E3">
        <w:rPr>
          <w:rFonts w:ascii="Arial" w:eastAsia="Times New Roman CYR" w:hAnsi="Arial" w:cs="Arial"/>
          <w:sz w:val="24"/>
          <w:szCs w:val="24"/>
        </w:rPr>
        <w:t xml:space="preserve">татью 6 </w:t>
      </w:r>
      <w:r w:rsidR="00E17E7F">
        <w:rPr>
          <w:rFonts w:ascii="Arial" w:eastAsia="Times New Roman CYR" w:hAnsi="Arial" w:cs="Arial"/>
          <w:sz w:val="24"/>
          <w:szCs w:val="24"/>
        </w:rPr>
        <w:t>Устава</w:t>
      </w:r>
      <w:r w:rsidR="00C5295B">
        <w:rPr>
          <w:rFonts w:ascii="Arial" w:eastAsia="Times New Roman CYR" w:hAnsi="Arial" w:cs="Arial"/>
          <w:sz w:val="24"/>
          <w:szCs w:val="24"/>
        </w:rPr>
        <w:t xml:space="preserve"> </w:t>
      </w:r>
      <w:r>
        <w:rPr>
          <w:rFonts w:ascii="Arial" w:eastAsia="Times New Roman CYR" w:hAnsi="Arial" w:cs="Arial"/>
          <w:sz w:val="24"/>
          <w:szCs w:val="24"/>
        </w:rPr>
        <w:t xml:space="preserve">дополнить пунктом 14 </w:t>
      </w:r>
      <w:r w:rsidR="002650E9">
        <w:rPr>
          <w:rFonts w:ascii="Arial" w:eastAsia="Times New Roman CYR" w:hAnsi="Arial" w:cs="Arial"/>
          <w:sz w:val="24"/>
          <w:szCs w:val="24"/>
        </w:rPr>
        <w:t>следующего содержания</w:t>
      </w:r>
      <w:r w:rsidR="000C3530">
        <w:rPr>
          <w:rFonts w:ascii="Arial" w:eastAsia="Times New Roman CYR" w:hAnsi="Arial" w:cs="Arial"/>
          <w:sz w:val="24"/>
          <w:szCs w:val="24"/>
        </w:rPr>
        <w:t>:</w:t>
      </w:r>
    </w:p>
    <w:p w:rsidR="002650E9" w:rsidRDefault="00E17E7F" w:rsidP="005C31E6">
      <w:pPr>
        <w:pStyle w:val="a3"/>
        <w:jc w:val="both"/>
        <w:rPr>
          <w:rFonts w:ascii="Arial" w:hAnsi="Arial" w:cs="Arial"/>
          <w:sz w:val="24"/>
          <w:szCs w:val="24"/>
        </w:rPr>
      </w:pPr>
      <w:r w:rsidRPr="005C31E6">
        <w:rPr>
          <w:rFonts w:ascii="Arial" w:eastAsia="Times New Roman CYR" w:hAnsi="Arial" w:cs="Arial"/>
          <w:sz w:val="24"/>
          <w:szCs w:val="24"/>
        </w:rPr>
        <w:t>«1</w:t>
      </w:r>
      <w:r w:rsidR="002650E9" w:rsidRPr="005C31E6">
        <w:rPr>
          <w:rFonts w:ascii="Arial" w:eastAsia="Times New Roman CYR" w:hAnsi="Arial" w:cs="Arial"/>
          <w:sz w:val="24"/>
          <w:szCs w:val="24"/>
        </w:rPr>
        <w:t>4</w:t>
      </w:r>
      <w:r w:rsidRPr="005C31E6">
        <w:rPr>
          <w:rFonts w:ascii="Arial" w:eastAsia="Times New Roman CYR" w:hAnsi="Arial" w:cs="Arial"/>
          <w:sz w:val="24"/>
          <w:szCs w:val="24"/>
        </w:rPr>
        <w:t xml:space="preserve">) </w:t>
      </w:r>
      <w:r w:rsidR="002650E9" w:rsidRPr="005C31E6">
        <w:rPr>
          <w:rFonts w:ascii="Times New Roman" w:hAnsi="Times New Roman" w:cs="Times New Roman"/>
          <w:sz w:val="20"/>
          <w:szCs w:val="20"/>
        </w:rPr>
        <w:t xml:space="preserve"> </w:t>
      </w:r>
      <w:r w:rsidR="002650E9" w:rsidRPr="005C31E6">
        <w:rPr>
          <w:rFonts w:ascii="Arial" w:hAnsi="Arial" w:cs="Arial"/>
          <w:sz w:val="24"/>
          <w:szCs w:val="24"/>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roofErr w:type="gramStart"/>
      <w:r w:rsidR="002650E9" w:rsidRPr="005C31E6">
        <w:rPr>
          <w:rFonts w:ascii="Arial" w:hAnsi="Arial" w:cs="Arial"/>
          <w:sz w:val="24"/>
          <w:szCs w:val="24"/>
        </w:rPr>
        <w:t>.»</w:t>
      </w:r>
      <w:proofErr w:type="gramEnd"/>
      <w:r w:rsidR="002650E9" w:rsidRPr="005C31E6">
        <w:rPr>
          <w:rFonts w:ascii="Arial" w:hAnsi="Arial" w:cs="Arial"/>
          <w:sz w:val="24"/>
          <w:szCs w:val="24"/>
        </w:rPr>
        <w:t>;</w:t>
      </w:r>
    </w:p>
    <w:p w:rsidR="005C31E6" w:rsidRPr="005C31E6" w:rsidRDefault="005C31E6" w:rsidP="005C31E6">
      <w:pPr>
        <w:pStyle w:val="a3"/>
        <w:jc w:val="both"/>
        <w:rPr>
          <w:rFonts w:ascii="Arial" w:eastAsia="Times New Roman CYR" w:hAnsi="Arial" w:cs="Arial"/>
          <w:sz w:val="24"/>
          <w:szCs w:val="24"/>
        </w:rPr>
      </w:pPr>
    </w:p>
    <w:p w:rsidR="005C31E6" w:rsidRPr="005C31E6" w:rsidRDefault="00B31DE2" w:rsidP="005C31E6">
      <w:pPr>
        <w:pStyle w:val="a3"/>
        <w:numPr>
          <w:ilvl w:val="0"/>
          <w:numId w:val="4"/>
        </w:numPr>
        <w:autoSpaceDE w:val="0"/>
        <w:autoSpaceDN w:val="0"/>
        <w:adjustRightInd w:val="0"/>
        <w:jc w:val="both"/>
        <w:rPr>
          <w:rFonts w:ascii="Arial" w:hAnsi="Arial" w:cs="Arial"/>
          <w:sz w:val="20"/>
          <w:szCs w:val="20"/>
        </w:rPr>
      </w:pPr>
      <w:r>
        <w:rPr>
          <w:rFonts w:ascii="Arial" w:hAnsi="Arial" w:cs="Arial"/>
          <w:sz w:val="24"/>
          <w:szCs w:val="24"/>
        </w:rPr>
        <w:t>с</w:t>
      </w:r>
      <w:r w:rsidRPr="00B31DE2">
        <w:rPr>
          <w:rFonts w:ascii="Arial" w:hAnsi="Arial" w:cs="Arial"/>
          <w:sz w:val="24"/>
          <w:szCs w:val="24"/>
        </w:rPr>
        <w:t xml:space="preserve">татью 10 </w:t>
      </w:r>
      <w:r>
        <w:rPr>
          <w:rFonts w:ascii="Arial" w:hAnsi="Arial" w:cs="Arial"/>
          <w:sz w:val="24"/>
          <w:szCs w:val="24"/>
        </w:rPr>
        <w:t>Устава дополнить частью 17 следующего содержания:</w:t>
      </w:r>
    </w:p>
    <w:p w:rsidR="009E2E96" w:rsidRDefault="00B31DE2" w:rsidP="005C31E6">
      <w:pPr>
        <w:pStyle w:val="a3"/>
        <w:autoSpaceDE w:val="0"/>
        <w:autoSpaceDN w:val="0"/>
        <w:adjustRightInd w:val="0"/>
        <w:jc w:val="both"/>
        <w:rPr>
          <w:rFonts w:ascii="Arial" w:hAnsi="Arial" w:cs="Arial"/>
          <w:sz w:val="24"/>
          <w:szCs w:val="24"/>
        </w:rPr>
      </w:pPr>
      <w:r w:rsidRPr="005C31E6">
        <w:rPr>
          <w:rFonts w:ascii="Arial" w:hAnsi="Arial" w:cs="Arial"/>
          <w:sz w:val="24"/>
          <w:szCs w:val="24"/>
        </w:rPr>
        <w:t>«</w:t>
      </w:r>
      <w:r w:rsidR="009E2E96" w:rsidRPr="005C31E6">
        <w:rPr>
          <w:rFonts w:ascii="Arial" w:hAnsi="Arial" w:cs="Arial"/>
          <w:sz w:val="24"/>
          <w:szCs w:val="24"/>
        </w:rPr>
        <w:t>17. Депутат сельского Совета народных депутатов, глава сельского поселения в случае отставки по собственному желанию вправе отозвать свое заявление, но не позднее 5 дней до дня его рассмотрения сельским Советом народных депутатов</w:t>
      </w:r>
      <w:proofErr w:type="gramStart"/>
      <w:r w:rsidR="009E2E96" w:rsidRPr="005C31E6">
        <w:rPr>
          <w:rFonts w:ascii="Arial" w:hAnsi="Arial" w:cs="Arial"/>
          <w:sz w:val="24"/>
          <w:szCs w:val="24"/>
        </w:rPr>
        <w:t>.»;</w:t>
      </w:r>
      <w:proofErr w:type="gramEnd"/>
    </w:p>
    <w:p w:rsidR="005C31E6" w:rsidRPr="005C31E6" w:rsidRDefault="005C31E6" w:rsidP="005C31E6">
      <w:pPr>
        <w:pStyle w:val="a3"/>
        <w:autoSpaceDE w:val="0"/>
        <w:autoSpaceDN w:val="0"/>
        <w:adjustRightInd w:val="0"/>
        <w:jc w:val="both"/>
        <w:rPr>
          <w:rFonts w:ascii="Arial" w:hAnsi="Arial" w:cs="Arial"/>
          <w:sz w:val="20"/>
          <w:szCs w:val="20"/>
        </w:rPr>
      </w:pPr>
    </w:p>
    <w:p w:rsidR="005C31E6" w:rsidRDefault="005C31E6" w:rsidP="005C31E6">
      <w:pPr>
        <w:pStyle w:val="a3"/>
        <w:ind w:left="360" w:firstLine="284"/>
        <w:jc w:val="both"/>
        <w:rPr>
          <w:rFonts w:ascii="Arial" w:hAnsi="Arial" w:cs="Arial"/>
          <w:sz w:val="24"/>
          <w:szCs w:val="24"/>
        </w:rPr>
      </w:pPr>
    </w:p>
    <w:p w:rsidR="005C31E6" w:rsidRDefault="005C31E6" w:rsidP="005C31E6">
      <w:pPr>
        <w:pStyle w:val="a3"/>
        <w:numPr>
          <w:ilvl w:val="0"/>
          <w:numId w:val="4"/>
        </w:numPr>
        <w:jc w:val="both"/>
        <w:rPr>
          <w:rFonts w:ascii="Arial" w:hAnsi="Arial" w:cs="Arial"/>
          <w:sz w:val="24"/>
          <w:szCs w:val="24"/>
        </w:rPr>
      </w:pPr>
      <w:r>
        <w:rPr>
          <w:rFonts w:ascii="Arial" w:hAnsi="Arial" w:cs="Arial"/>
          <w:sz w:val="24"/>
          <w:szCs w:val="24"/>
        </w:rPr>
        <w:t>пункт 1 части 3 статьи 14 Устава изложить в следующей редакции:</w:t>
      </w:r>
    </w:p>
    <w:p w:rsidR="000C3530" w:rsidRDefault="005C31E6" w:rsidP="005C31E6">
      <w:pPr>
        <w:pStyle w:val="a3"/>
        <w:ind w:left="426" w:firstLine="283"/>
        <w:jc w:val="both"/>
        <w:rPr>
          <w:rFonts w:ascii="Arial" w:eastAsia="Times New Roman CYR" w:hAnsi="Arial" w:cs="Arial"/>
          <w:sz w:val="24"/>
          <w:szCs w:val="24"/>
        </w:rPr>
      </w:pPr>
      <w:proofErr w:type="gramStart"/>
      <w:r>
        <w:rPr>
          <w:rFonts w:ascii="Arial" w:eastAsia="Times New Roman CYR" w:hAnsi="Arial" w:cs="Arial"/>
          <w:sz w:val="24"/>
          <w:szCs w:val="24"/>
        </w:rPr>
        <w:t xml:space="preserve">«1) </w:t>
      </w:r>
      <w:r w:rsidR="000C3530">
        <w:rPr>
          <w:rFonts w:ascii="Arial" w:eastAsia="Times New Roman CYR" w:hAnsi="Arial" w:cs="Arial"/>
          <w:sz w:val="24"/>
          <w:szCs w:val="24"/>
        </w:rPr>
        <w:t>проект устава сельского поселения, а также проект муниципального нормативного правового акта о внесении дополнений и изменений в данный устав, кроме случаев, когда в устав сельского поселения вносятся изменения</w:t>
      </w:r>
      <w:r w:rsidR="00443D03">
        <w:rPr>
          <w:rFonts w:ascii="Arial" w:eastAsia="Times New Roman CYR" w:hAnsi="Arial" w:cs="Arial"/>
          <w:sz w:val="24"/>
          <w:szCs w:val="24"/>
        </w:rPr>
        <w:t xml:space="preserve"> в форме точного воспроизведения</w:t>
      </w:r>
      <w:r w:rsidR="000C3530">
        <w:rPr>
          <w:rFonts w:ascii="Arial" w:eastAsia="Times New Roman CYR" w:hAnsi="Arial" w:cs="Arial"/>
          <w:sz w:val="24"/>
          <w:szCs w:val="24"/>
        </w:rPr>
        <w:t xml:space="preserve"> положений Конституции Российской Федерации, федеральных законов, </w:t>
      </w:r>
      <w:r w:rsidR="00B24915">
        <w:rPr>
          <w:rFonts w:ascii="Arial" w:eastAsia="Times New Roman CYR" w:hAnsi="Arial" w:cs="Arial"/>
          <w:sz w:val="24"/>
          <w:szCs w:val="24"/>
        </w:rPr>
        <w:t xml:space="preserve">Устава (Основного Закона) </w:t>
      </w:r>
      <w:r w:rsidR="00CF63DC">
        <w:rPr>
          <w:rFonts w:ascii="Arial" w:eastAsia="Times New Roman CYR" w:hAnsi="Arial" w:cs="Arial"/>
          <w:sz w:val="24"/>
          <w:szCs w:val="24"/>
        </w:rPr>
        <w:t>Орловской области</w:t>
      </w:r>
      <w:r w:rsidR="00B24915">
        <w:rPr>
          <w:rFonts w:ascii="Arial" w:eastAsia="Times New Roman CYR" w:hAnsi="Arial" w:cs="Arial"/>
          <w:sz w:val="24"/>
          <w:szCs w:val="24"/>
        </w:rPr>
        <w:t xml:space="preserve"> или законов Орловской области</w:t>
      </w:r>
      <w:r w:rsidR="000C3530">
        <w:rPr>
          <w:rFonts w:ascii="Arial" w:eastAsia="Times New Roman CYR" w:hAnsi="Arial" w:cs="Arial"/>
          <w:sz w:val="24"/>
          <w:szCs w:val="24"/>
        </w:rPr>
        <w:t xml:space="preserve"> в целях приведения данного устава в соответствие с этими нормативными правовыми актами;»;</w:t>
      </w:r>
      <w:proofErr w:type="gramEnd"/>
    </w:p>
    <w:p w:rsidR="005C31E6" w:rsidRDefault="005C31E6" w:rsidP="005C31E6">
      <w:pPr>
        <w:pStyle w:val="a3"/>
        <w:ind w:left="426" w:firstLine="283"/>
        <w:jc w:val="both"/>
        <w:rPr>
          <w:rFonts w:ascii="Arial" w:eastAsia="Times New Roman CYR" w:hAnsi="Arial" w:cs="Arial"/>
          <w:sz w:val="24"/>
          <w:szCs w:val="24"/>
        </w:rPr>
      </w:pPr>
    </w:p>
    <w:p w:rsidR="007E4552" w:rsidRDefault="005472F9" w:rsidP="007E4552">
      <w:pPr>
        <w:pStyle w:val="a3"/>
        <w:numPr>
          <w:ilvl w:val="0"/>
          <w:numId w:val="4"/>
        </w:numPr>
        <w:jc w:val="both"/>
        <w:rPr>
          <w:rFonts w:ascii="Arial" w:eastAsia="Times New Roman CYR" w:hAnsi="Arial" w:cs="Arial"/>
          <w:sz w:val="24"/>
          <w:szCs w:val="24"/>
        </w:rPr>
      </w:pPr>
      <w:r>
        <w:rPr>
          <w:rFonts w:ascii="Arial" w:eastAsia="Times New Roman CYR" w:hAnsi="Arial" w:cs="Arial"/>
          <w:sz w:val="24"/>
          <w:szCs w:val="24"/>
        </w:rPr>
        <w:t>часть 18 статьи 21 Устава дополнить абзацем следующего содержания:</w:t>
      </w:r>
    </w:p>
    <w:p w:rsidR="007E4552" w:rsidRDefault="007E4552" w:rsidP="007E4552">
      <w:pPr>
        <w:pStyle w:val="a3"/>
        <w:ind w:left="426" w:firstLine="294"/>
        <w:jc w:val="both"/>
        <w:rPr>
          <w:rFonts w:ascii="Arial" w:hAnsi="Arial" w:cs="Arial"/>
          <w:sz w:val="24"/>
          <w:szCs w:val="24"/>
        </w:rPr>
      </w:pPr>
      <w:r w:rsidRPr="007E4552">
        <w:rPr>
          <w:rFonts w:ascii="Arial" w:eastAsia="Times New Roman CYR" w:hAnsi="Arial" w:cs="Arial"/>
          <w:sz w:val="24"/>
          <w:szCs w:val="24"/>
        </w:rPr>
        <w:t>«</w:t>
      </w:r>
      <w:r w:rsidRPr="007E4552">
        <w:rPr>
          <w:rFonts w:ascii="Arial" w:hAnsi="Arial" w:cs="Arial"/>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roofErr w:type="gramStart"/>
      <w:r w:rsidRPr="007E4552">
        <w:rPr>
          <w:rFonts w:ascii="Arial" w:hAnsi="Arial" w:cs="Arial"/>
          <w:sz w:val="24"/>
          <w:szCs w:val="24"/>
        </w:rPr>
        <w:t>.</w:t>
      </w:r>
      <w:r>
        <w:rPr>
          <w:rFonts w:ascii="Arial" w:hAnsi="Arial" w:cs="Arial"/>
          <w:sz w:val="24"/>
          <w:szCs w:val="24"/>
        </w:rPr>
        <w:t>»;</w:t>
      </w:r>
      <w:proofErr w:type="gramEnd"/>
    </w:p>
    <w:p w:rsidR="007E4552" w:rsidRDefault="007E4552" w:rsidP="007E4552">
      <w:pPr>
        <w:pStyle w:val="a3"/>
        <w:ind w:left="426" w:firstLine="294"/>
        <w:jc w:val="both"/>
        <w:rPr>
          <w:rFonts w:ascii="Arial" w:hAnsi="Arial" w:cs="Arial"/>
          <w:sz w:val="24"/>
          <w:szCs w:val="24"/>
        </w:rPr>
      </w:pPr>
    </w:p>
    <w:p w:rsidR="007E4552" w:rsidRDefault="007E4552" w:rsidP="007E4552">
      <w:pPr>
        <w:pStyle w:val="a3"/>
        <w:numPr>
          <w:ilvl w:val="0"/>
          <w:numId w:val="4"/>
        </w:numPr>
        <w:jc w:val="both"/>
        <w:rPr>
          <w:rFonts w:ascii="Arial" w:eastAsia="Times New Roman CYR" w:hAnsi="Arial" w:cs="Arial"/>
          <w:sz w:val="24"/>
          <w:szCs w:val="24"/>
        </w:rPr>
      </w:pPr>
      <w:r>
        <w:rPr>
          <w:rFonts w:ascii="Arial" w:hAnsi="Arial" w:cs="Arial"/>
          <w:sz w:val="24"/>
          <w:szCs w:val="24"/>
        </w:rPr>
        <w:t xml:space="preserve">часть 1 </w:t>
      </w:r>
      <w:r w:rsidR="00D5102E">
        <w:rPr>
          <w:rFonts w:ascii="Arial" w:hAnsi="Arial" w:cs="Arial"/>
          <w:sz w:val="24"/>
          <w:szCs w:val="24"/>
        </w:rPr>
        <w:t xml:space="preserve">статьи 22 Устава </w:t>
      </w:r>
      <w:r w:rsidR="00D5102E">
        <w:rPr>
          <w:rFonts w:ascii="Arial" w:eastAsia="Times New Roman CYR" w:hAnsi="Arial" w:cs="Arial"/>
          <w:sz w:val="24"/>
          <w:szCs w:val="24"/>
        </w:rPr>
        <w:t>дополнить абзацем следующего содержания:</w:t>
      </w:r>
    </w:p>
    <w:p w:rsidR="00D5102E" w:rsidRPr="00D5102E" w:rsidRDefault="00D5102E" w:rsidP="00D5102E">
      <w:pPr>
        <w:autoSpaceDE w:val="0"/>
        <w:autoSpaceDN w:val="0"/>
        <w:adjustRightInd w:val="0"/>
        <w:ind w:left="426" w:right="57" w:firstLine="283"/>
        <w:jc w:val="both"/>
        <w:rPr>
          <w:rFonts w:ascii="Arial" w:hAnsi="Arial" w:cs="Arial"/>
          <w:sz w:val="24"/>
          <w:szCs w:val="24"/>
        </w:rPr>
      </w:pPr>
      <w:r w:rsidRPr="00D5102E">
        <w:rPr>
          <w:rFonts w:ascii="Arial" w:eastAsia="Times New Roman CYR" w:hAnsi="Arial" w:cs="Arial"/>
          <w:sz w:val="24"/>
          <w:szCs w:val="24"/>
        </w:rPr>
        <w:t>«</w:t>
      </w:r>
      <w:r w:rsidRPr="00D5102E">
        <w:rPr>
          <w:rFonts w:ascii="Arial" w:hAnsi="Arial" w:cs="Arial"/>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roofErr w:type="gramStart"/>
      <w:r w:rsidRPr="00D5102E">
        <w:rPr>
          <w:rFonts w:ascii="Arial" w:hAnsi="Arial" w:cs="Arial"/>
          <w:sz w:val="24"/>
          <w:szCs w:val="24"/>
        </w:rPr>
        <w:t>.</w:t>
      </w:r>
      <w:r>
        <w:rPr>
          <w:rFonts w:ascii="Arial" w:hAnsi="Arial" w:cs="Arial"/>
          <w:sz w:val="24"/>
          <w:szCs w:val="24"/>
        </w:rPr>
        <w:t>»;</w:t>
      </w:r>
      <w:proofErr w:type="gramEnd"/>
    </w:p>
    <w:p w:rsidR="000C3530" w:rsidRDefault="00CF63DC" w:rsidP="00D5102E">
      <w:pPr>
        <w:pStyle w:val="a3"/>
        <w:numPr>
          <w:ilvl w:val="0"/>
          <w:numId w:val="4"/>
        </w:numPr>
        <w:jc w:val="both"/>
        <w:rPr>
          <w:rFonts w:ascii="Arial" w:eastAsia="Times New Roman CYR" w:hAnsi="Arial" w:cs="Arial"/>
          <w:sz w:val="24"/>
          <w:szCs w:val="24"/>
        </w:rPr>
      </w:pPr>
      <w:r w:rsidRPr="00D5102E">
        <w:rPr>
          <w:rFonts w:ascii="Arial" w:eastAsia="Times New Roman CYR" w:hAnsi="Arial" w:cs="Arial"/>
          <w:sz w:val="24"/>
          <w:szCs w:val="24"/>
        </w:rPr>
        <w:t xml:space="preserve">пункт 12 </w:t>
      </w:r>
      <w:r w:rsidR="00E17E7F" w:rsidRPr="00D5102E">
        <w:rPr>
          <w:rFonts w:ascii="Arial" w:eastAsia="Times New Roman CYR" w:hAnsi="Arial" w:cs="Arial"/>
          <w:sz w:val="24"/>
          <w:szCs w:val="24"/>
        </w:rPr>
        <w:t>части</w:t>
      </w:r>
      <w:r w:rsidRPr="00D5102E">
        <w:rPr>
          <w:rFonts w:ascii="Arial" w:eastAsia="Times New Roman CYR" w:hAnsi="Arial" w:cs="Arial"/>
          <w:sz w:val="24"/>
          <w:szCs w:val="24"/>
        </w:rPr>
        <w:t xml:space="preserve"> 2 статьи 22 </w:t>
      </w:r>
      <w:r w:rsidR="00E17E7F" w:rsidRPr="00D5102E">
        <w:rPr>
          <w:rFonts w:ascii="Arial" w:eastAsia="Times New Roman CYR" w:hAnsi="Arial" w:cs="Arial"/>
          <w:sz w:val="24"/>
          <w:szCs w:val="24"/>
        </w:rPr>
        <w:t>Устава</w:t>
      </w:r>
      <w:r w:rsidRPr="00D5102E">
        <w:rPr>
          <w:rFonts w:ascii="Arial" w:eastAsia="Times New Roman CYR" w:hAnsi="Arial" w:cs="Arial"/>
          <w:sz w:val="24"/>
          <w:szCs w:val="24"/>
        </w:rPr>
        <w:t xml:space="preserve"> исключить;</w:t>
      </w:r>
    </w:p>
    <w:p w:rsidR="006B1946" w:rsidRDefault="006B1946" w:rsidP="006B1946">
      <w:pPr>
        <w:pStyle w:val="a3"/>
        <w:jc w:val="both"/>
        <w:rPr>
          <w:rFonts w:ascii="Arial" w:eastAsia="Times New Roman CYR" w:hAnsi="Arial" w:cs="Arial"/>
          <w:sz w:val="24"/>
          <w:szCs w:val="24"/>
        </w:rPr>
      </w:pPr>
    </w:p>
    <w:p w:rsidR="006B1946" w:rsidRDefault="006B1946" w:rsidP="00D5102E">
      <w:pPr>
        <w:pStyle w:val="a3"/>
        <w:numPr>
          <w:ilvl w:val="0"/>
          <w:numId w:val="4"/>
        </w:numPr>
        <w:jc w:val="both"/>
        <w:rPr>
          <w:rFonts w:ascii="Arial" w:eastAsia="Times New Roman CYR" w:hAnsi="Arial" w:cs="Arial"/>
          <w:sz w:val="24"/>
          <w:szCs w:val="24"/>
        </w:rPr>
      </w:pPr>
      <w:r>
        <w:rPr>
          <w:rFonts w:ascii="Arial" w:eastAsia="Times New Roman CYR" w:hAnsi="Arial" w:cs="Arial"/>
          <w:sz w:val="24"/>
          <w:szCs w:val="24"/>
        </w:rPr>
        <w:lastRenderedPageBreak/>
        <w:t xml:space="preserve">часть 6 статьи 23 Устава </w:t>
      </w:r>
      <w:r w:rsidRPr="005C7649">
        <w:rPr>
          <w:rFonts w:ascii="Arial" w:eastAsia="Times New Roman CYR" w:hAnsi="Arial" w:cs="Arial"/>
          <w:sz w:val="24"/>
          <w:szCs w:val="24"/>
        </w:rPr>
        <w:t>изложить в следующей редакции:</w:t>
      </w:r>
    </w:p>
    <w:p w:rsidR="006B1946" w:rsidRDefault="006B1946" w:rsidP="006B1946">
      <w:pPr>
        <w:pStyle w:val="a3"/>
        <w:ind w:left="426" w:firstLine="294"/>
        <w:jc w:val="both"/>
        <w:rPr>
          <w:rFonts w:ascii="Arial" w:hAnsi="Arial" w:cs="Arial"/>
          <w:sz w:val="24"/>
          <w:szCs w:val="24"/>
        </w:rPr>
      </w:pPr>
      <w:proofErr w:type="gramStart"/>
      <w:r w:rsidRPr="006B1946">
        <w:rPr>
          <w:rFonts w:ascii="Arial" w:eastAsia="Times New Roman CYR" w:hAnsi="Arial" w:cs="Arial"/>
          <w:sz w:val="24"/>
          <w:szCs w:val="24"/>
        </w:rPr>
        <w:t>«</w:t>
      </w:r>
      <w:r w:rsidRPr="006B1946">
        <w:rPr>
          <w:rFonts w:ascii="Arial" w:hAnsi="Arial" w:cs="Arial"/>
          <w:sz w:val="24"/>
          <w:szCs w:val="24"/>
        </w:rPr>
        <w:t xml:space="preserve">Полномочия депутата, </w:t>
      </w:r>
      <w:r w:rsidR="00443D03">
        <w:rPr>
          <w:rFonts w:ascii="Arial" w:hAnsi="Arial" w:cs="Arial"/>
          <w:sz w:val="24"/>
          <w:szCs w:val="24"/>
        </w:rPr>
        <w:t>главы сельского поселения</w:t>
      </w:r>
      <w:r w:rsidRPr="006B1946">
        <w:rPr>
          <w:rFonts w:ascii="Arial" w:hAnsi="Arial" w:cs="Arial"/>
          <w:sz w:val="24"/>
          <w:szCs w:val="24"/>
        </w:rPr>
        <w:t>,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и от 07.05.2013 №79-ФЗ «О запрете отдельным категориям лиц открывать и иметь счета (вклады), хранить</w:t>
      </w:r>
      <w:proofErr w:type="gramEnd"/>
      <w:r w:rsidRPr="006B1946">
        <w:rPr>
          <w:rFonts w:ascii="Arial" w:hAnsi="Arial" w:cs="Arial"/>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B1946">
        <w:rPr>
          <w:rFonts w:ascii="Arial" w:hAnsi="Arial" w:cs="Arial"/>
          <w:sz w:val="24"/>
          <w:szCs w:val="24"/>
        </w:rPr>
        <w:t>.</w:t>
      </w:r>
      <w:r>
        <w:rPr>
          <w:rFonts w:ascii="Arial" w:hAnsi="Arial" w:cs="Arial"/>
          <w:sz w:val="24"/>
          <w:szCs w:val="24"/>
        </w:rPr>
        <w:t>»;</w:t>
      </w:r>
      <w:proofErr w:type="gramEnd"/>
    </w:p>
    <w:p w:rsidR="006B1946" w:rsidRDefault="006B1946" w:rsidP="006B1946">
      <w:pPr>
        <w:pStyle w:val="a3"/>
        <w:ind w:left="426" w:firstLine="294"/>
        <w:jc w:val="both"/>
        <w:rPr>
          <w:rFonts w:ascii="Arial" w:hAnsi="Arial" w:cs="Arial"/>
          <w:sz w:val="24"/>
          <w:szCs w:val="24"/>
        </w:rPr>
      </w:pPr>
    </w:p>
    <w:p w:rsidR="006B1946" w:rsidRPr="00725768" w:rsidRDefault="00725768" w:rsidP="006B1946">
      <w:pPr>
        <w:pStyle w:val="a3"/>
        <w:numPr>
          <w:ilvl w:val="0"/>
          <w:numId w:val="4"/>
        </w:numPr>
        <w:jc w:val="both"/>
        <w:rPr>
          <w:rFonts w:ascii="Arial" w:hAnsi="Arial" w:cs="Arial"/>
          <w:sz w:val="24"/>
          <w:szCs w:val="24"/>
        </w:rPr>
      </w:pPr>
      <w:r>
        <w:rPr>
          <w:rFonts w:ascii="Arial" w:hAnsi="Arial" w:cs="Arial"/>
          <w:sz w:val="24"/>
          <w:szCs w:val="24"/>
        </w:rPr>
        <w:t xml:space="preserve">абзац 1 части 2 статьи 24 Устава </w:t>
      </w:r>
      <w:r w:rsidRPr="005C7649">
        <w:rPr>
          <w:rFonts w:ascii="Arial" w:eastAsia="Times New Roman CYR" w:hAnsi="Arial" w:cs="Arial"/>
          <w:sz w:val="24"/>
          <w:szCs w:val="24"/>
        </w:rPr>
        <w:t>изложить в следующей редакции:</w:t>
      </w:r>
    </w:p>
    <w:p w:rsidR="00725768" w:rsidRDefault="00725768" w:rsidP="00725768">
      <w:pPr>
        <w:pStyle w:val="a3"/>
        <w:ind w:left="426"/>
        <w:jc w:val="both"/>
        <w:rPr>
          <w:rFonts w:ascii="Arial" w:hAnsi="Arial" w:cs="Arial"/>
          <w:sz w:val="24"/>
          <w:szCs w:val="24"/>
        </w:rPr>
      </w:pPr>
      <w:r>
        <w:rPr>
          <w:rFonts w:ascii="Arial" w:eastAsia="Times New Roman CYR" w:hAnsi="Arial" w:cs="Arial"/>
          <w:sz w:val="24"/>
          <w:szCs w:val="24"/>
        </w:rPr>
        <w:t>«2</w:t>
      </w:r>
      <w:r w:rsidRPr="00725768">
        <w:rPr>
          <w:rFonts w:ascii="Arial" w:eastAsia="Times New Roman CYR" w:hAnsi="Arial" w:cs="Arial"/>
          <w:sz w:val="24"/>
          <w:szCs w:val="24"/>
        </w:rPr>
        <w:t xml:space="preserve">. </w:t>
      </w:r>
      <w:r w:rsidRPr="00725768">
        <w:rPr>
          <w:rFonts w:ascii="Arial" w:hAnsi="Arial" w:cs="Arial"/>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roofErr w:type="gramStart"/>
      <w:r>
        <w:rPr>
          <w:rFonts w:ascii="Arial" w:hAnsi="Arial" w:cs="Arial"/>
          <w:sz w:val="24"/>
          <w:szCs w:val="24"/>
        </w:rPr>
        <w:t>.»;</w:t>
      </w:r>
      <w:proofErr w:type="gramEnd"/>
    </w:p>
    <w:p w:rsidR="006B1946" w:rsidRPr="006B1946" w:rsidRDefault="006B1946" w:rsidP="006B1946">
      <w:pPr>
        <w:pStyle w:val="a3"/>
        <w:ind w:left="426" w:firstLine="294"/>
        <w:jc w:val="both"/>
        <w:rPr>
          <w:rFonts w:ascii="Arial" w:eastAsia="Times New Roman CYR" w:hAnsi="Arial" w:cs="Arial"/>
          <w:sz w:val="24"/>
          <w:szCs w:val="24"/>
        </w:rPr>
      </w:pPr>
    </w:p>
    <w:p w:rsidR="00B0334E" w:rsidRPr="005C7649" w:rsidRDefault="00B0334E" w:rsidP="005C7649">
      <w:pPr>
        <w:pStyle w:val="a3"/>
        <w:numPr>
          <w:ilvl w:val="0"/>
          <w:numId w:val="4"/>
        </w:numPr>
        <w:autoSpaceDE w:val="0"/>
        <w:autoSpaceDN w:val="0"/>
        <w:adjustRightInd w:val="0"/>
        <w:jc w:val="both"/>
        <w:outlineLvl w:val="1"/>
        <w:rPr>
          <w:rFonts w:ascii="Arial" w:hAnsi="Arial" w:cs="Arial"/>
          <w:sz w:val="24"/>
          <w:szCs w:val="24"/>
        </w:rPr>
      </w:pPr>
      <w:r w:rsidRPr="005C7649">
        <w:rPr>
          <w:rFonts w:ascii="Arial" w:eastAsia="Times New Roman CYR" w:hAnsi="Arial" w:cs="Arial"/>
          <w:sz w:val="24"/>
          <w:szCs w:val="24"/>
        </w:rPr>
        <w:t xml:space="preserve">абзац 2 </w:t>
      </w:r>
      <w:r w:rsidR="0048352E">
        <w:rPr>
          <w:rFonts w:ascii="Arial" w:eastAsia="Times New Roman CYR" w:hAnsi="Arial" w:cs="Arial"/>
          <w:sz w:val="24"/>
          <w:szCs w:val="24"/>
        </w:rPr>
        <w:t>части</w:t>
      </w:r>
      <w:r w:rsidRPr="005C7649">
        <w:rPr>
          <w:rFonts w:ascii="Arial" w:eastAsia="Times New Roman CYR" w:hAnsi="Arial" w:cs="Arial"/>
          <w:sz w:val="24"/>
          <w:szCs w:val="24"/>
        </w:rPr>
        <w:t xml:space="preserve"> 2 статьи 25 </w:t>
      </w:r>
      <w:r w:rsidR="0048352E">
        <w:rPr>
          <w:rFonts w:ascii="Arial" w:eastAsia="Times New Roman CYR" w:hAnsi="Arial" w:cs="Arial"/>
          <w:sz w:val="24"/>
          <w:szCs w:val="24"/>
        </w:rPr>
        <w:t>Устава</w:t>
      </w:r>
      <w:r w:rsidRPr="005C7649">
        <w:rPr>
          <w:rFonts w:ascii="Arial" w:eastAsia="Times New Roman CYR" w:hAnsi="Arial" w:cs="Arial"/>
          <w:sz w:val="24"/>
          <w:szCs w:val="24"/>
        </w:rPr>
        <w:t xml:space="preserve"> изложить в следующей редакции:</w:t>
      </w:r>
    </w:p>
    <w:p w:rsidR="00B0334E" w:rsidRDefault="00B0334E" w:rsidP="00725768">
      <w:pPr>
        <w:ind w:left="426" w:firstLine="283"/>
        <w:jc w:val="both"/>
        <w:rPr>
          <w:rFonts w:ascii="Arial" w:hAnsi="Arial" w:cs="Arial"/>
          <w:color w:val="000000"/>
          <w:sz w:val="24"/>
          <w:szCs w:val="24"/>
        </w:rPr>
      </w:pPr>
      <w:r>
        <w:rPr>
          <w:rFonts w:ascii="Arial" w:eastAsia="Times New Roman CYR" w:hAnsi="Arial" w:cs="Arial"/>
          <w:sz w:val="24"/>
          <w:szCs w:val="24"/>
        </w:rPr>
        <w:t xml:space="preserve"> </w:t>
      </w:r>
      <w:r w:rsidRPr="00B0334E">
        <w:rPr>
          <w:rFonts w:ascii="Arial" w:eastAsia="Times New Roman CYR" w:hAnsi="Arial" w:cs="Arial"/>
          <w:sz w:val="24"/>
          <w:szCs w:val="24"/>
        </w:rPr>
        <w:t>«</w:t>
      </w:r>
      <w:r w:rsidRPr="00B0334E">
        <w:rPr>
          <w:rFonts w:ascii="Arial" w:hAnsi="Arial" w:cs="Arial"/>
          <w:color w:val="000000"/>
          <w:sz w:val="24"/>
          <w:szCs w:val="24"/>
        </w:rPr>
        <w:t xml:space="preserve">В случае досрочного прекращения полномочий главы сельского </w:t>
      </w:r>
      <w:r w:rsidRPr="00B0334E">
        <w:rPr>
          <w:rFonts w:ascii="Arial" w:hAnsi="Arial" w:cs="Arial"/>
          <w:sz w:val="24"/>
          <w:szCs w:val="24"/>
        </w:rPr>
        <w:t>поселения либо применения к нему по решению суда мер процессуального принуждения в виде заключения под стражу или временно</w:t>
      </w:r>
      <w:r w:rsidR="009B3185">
        <w:rPr>
          <w:rFonts w:ascii="Arial" w:hAnsi="Arial" w:cs="Arial"/>
          <w:sz w:val="24"/>
          <w:szCs w:val="24"/>
        </w:rPr>
        <w:t xml:space="preserve">го отстранения от должности его </w:t>
      </w:r>
      <w:r w:rsidRPr="00B0334E">
        <w:rPr>
          <w:rFonts w:ascii="Arial" w:hAnsi="Arial" w:cs="Arial"/>
          <w:sz w:val="24"/>
          <w:szCs w:val="24"/>
        </w:rPr>
        <w:t>полном</w:t>
      </w:r>
      <w:r w:rsidRPr="00B0334E">
        <w:rPr>
          <w:rFonts w:ascii="Arial" w:hAnsi="Arial" w:cs="Arial"/>
          <w:color w:val="000000"/>
          <w:sz w:val="24"/>
          <w:szCs w:val="24"/>
        </w:rPr>
        <w:t>очия</w:t>
      </w:r>
      <w:r>
        <w:rPr>
          <w:rFonts w:ascii="Arial" w:hAnsi="Arial" w:cs="Arial"/>
          <w:color w:val="000000"/>
          <w:sz w:val="24"/>
          <w:szCs w:val="24"/>
        </w:rPr>
        <w:t xml:space="preserve"> временно</w:t>
      </w:r>
      <w:r w:rsidRPr="00B0334E">
        <w:rPr>
          <w:rFonts w:ascii="Arial" w:hAnsi="Arial" w:cs="Arial"/>
          <w:color w:val="000000"/>
          <w:sz w:val="24"/>
          <w:szCs w:val="24"/>
        </w:rPr>
        <w:t xml:space="preserve"> исполняет</w:t>
      </w:r>
      <w:r w:rsidR="008F540D">
        <w:rPr>
          <w:rFonts w:ascii="Arial" w:hAnsi="Arial" w:cs="Arial"/>
          <w:color w:val="000000"/>
          <w:sz w:val="24"/>
          <w:szCs w:val="24"/>
        </w:rPr>
        <w:t xml:space="preserve"> </w:t>
      </w:r>
      <w:r w:rsidR="008F540D">
        <w:rPr>
          <w:rFonts w:ascii="Arial" w:hAnsi="Arial" w:cs="Arial"/>
          <w:sz w:val="24"/>
          <w:szCs w:val="24"/>
        </w:rPr>
        <w:t>заместитель председателя сельского Совета народных депутатов</w:t>
      </w:r>
      <w:proofErr w:type="gramStart"/>
      <w:r w:rsidRPr="00B0334E">
        <w:rPr>
          <w:rFonts w:ascii="Arial" w:hAnsi="Arial" w:cs="Arial"/>
          <w:color w:val="000000"/>
          <w:sz w:val="24"/>
          <w:szCs w:val="24"/>
        </w:rPr>
        <w:t>.</w:t>
      </w:r>
      <w:r>
        <w:rPr>
          <w:rFonts w:ascii="Arial" w:hAnsi="Arial" w:cs="Arial"/>
          <w:color w:val="000000"/>
          <w:sz w:val="24"/>
          <w:szCs w:val="24"/>
        </w:rPr>
        <w:t>»;</w:t>
      </w:r>
      <w:proofErr w:type="gramEnd"/>
    </w:p>
    <w:p w:rsidR="00B0334E" w:rsidRPr="004258FF" w:rsidRDefault="00B0334E" w:rsidP="00B0334E">
      <w:pPr>
        <w:pStyle w:val="a3"/>
        <w:numPr>
          <w:ilvl w:val="0"/>
          <w:numId w:val="4"/>
        </w:numPr>
        <w:jc w:val="both"/>
        <w:rPr>
          <w:rFonts w:ascii="Arial" w:hAnsi="Arial" w:cs="Arial"/>
          <w:color w:val="000000"/>
          <w:sz w:val="24"/>
          <w:szCs w:val="24"/>
        </w:rPr>
      </w:pPr>
      <w:r>
        <w:rPr>
          <w:rFonts w:ascii="Arial" w:hAnsi="Arial" w:cs="Arial"/>
          <w:color w:val="000000"/>
          <w:sz w:val="24"/>
          <w:szCs w:val="24"/>
        </w:rPr>
        <w:t xml:space="preserve"> </w:t>
      </w:r>
      <w:r w:rsidR="004258FF">
        <w:rPr>
          <w:rFonts w:ascii="Arial" w:hAnsi="Arial" w:cs="Arial"/>
          <w:color w:val="000000"/>
          <w:sz w:val="24"/>
          <w:szCs w:val="24"/>
        </w:rPr>
        <w:t xml:space="preserve">абзац 1 </w:t>
      </w:r>
      <w:r w:rsidR="0048352E">
        <w:rPr>
          <w:rFonts w:ascii="Arial" w:hAnsi="Arial" w:cs="Arial"/>
          <w:color w:val="000000"/>
          <w:sz w:val="24"/>
          <w:szCs w:val="24"/>
        </w:rPr>
        <w:t>части</w:t>
      </w:r>
      <w:r w:rsidR="004258FF">
        <w:rPr>
          <w:rFonts w:ascii="Arial" w:hAnsi="Arial" w:cs="Arial"/>
          <w:color w:val="000000"/>
          <w:sz w:val="24"/>
          <w:szCs w:val="24"/>
        </w:rPr>
        <w:t xml:space="preserve"> 2 статьи 24 </w:t>
      </w:r>
      <w:r w:rsidR="0048352E">
        <w:rPr>
          <w:rFonts w:ascii="Arial" w:eastAsia="Times New Roman CYR" w:hAnsi="Arial" w:cs="Arial"/>
          <w:sz w:val="24"/>
          <w:szCs w:val="24"/>
        </w:rPr>
        <w:t>Устава</w:t>
      </w:r>
      <w:r w:rsidR="004258FF">
        <w:rPr>
          <w:rFonts w:ascii="Arial" w:eastAsia="Times New Roman CYR" w:hAnsi="Arial" w:cs="Arial"/>
          <w:sz w:val="24"/>
          <w:szCs w:val="24"/>
        </w:rPr>
        <w:t xml:space="preserve"> изложить в следующей редакции:</w:t>
      </w:r>
    </w:p>
    <w:p w:rsidR="004258FF" w:rsidRDefault="004258FF" w:rsidP="00725768">
      <w:pPr>
        <w:pStyle w:val="a3"/>
        <w:ind w:left="426" w:firstLine="294"/>
        <w:jc w:val="both"/>
        <w:rPr>
          <w:rFonts w:ascii="Arial" w:eastAsia="Times New Roman CYR" w:hAnsi="Arial" w:cs="Arial"/>
          <w:sz w:val="24"/>
          <w:szCs w:val="24"/>
        </w:rPr>
      </w:pPr>
      <w:r>
        <w:rPr>
          <w:rFonts w:ascii="Arial" w:eastAsia="Times New Roman CYR" w:hAnsi="Arial" w:cs="Arial"/>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избравшего его сельского Совета народных депутатов сельского поселения и исполняет полномочия его председателя и полномочия главы администрации сельского поселения</w:t>
      </w:r>
      <w:proofErr w:type="gramStart"/>
      <w:r>
        <w:rPr>
          <w:rFonts w:ascii="Arial" w:eastAsia="Times New Roman CYR" w:hAnsi="Arial" w:cs="Arial"/>
          <w:sz w:val="24"/>
          <w:szCs w:val="24"/>
        </w:rPr>
        <w:t>.»;</w:t>
      </w:r>
      <w:proofErr w:type="gramEnd"/>
    </w:p>
    <w:p w:rsidR="00725768" w:rsidRDefault="00725768" w:rsidP="00725768">
      <w:pPr>
        <w:pStyle w:val="a3"/>
        <w:ind w:left="426" w:firstLine="294"/>
        <w:jc w:val="both"/>
        <w:rPr>
          <w:rFonts w:ascii="Arial" w:eastAsia="Times New Roman CYR" w:hAnsi="Arial" w:cs="Arial"/>
          <w:sz w:val="24"/>
          <w:szCs w:val="24"/>
        </w:rPr>
      </w:pPr>
    </w:p>
    <w:p w:rsidR="00725768" w:rsidRPr="00725768" w:rsidRDefault="00725768" w:rsidP="00725768">
      <w:pPr>
        <w:pStyle w:val="a3"/>
        <w:numPr>
          <w:ilvl w:val="0"/>
          <w:numId w:val="4"/>
        </w:numPr>
        <w:jc w:val="both"/>
        <w:rPr>
          <w:rFonts w:ascii="Arial" w:hAnsi="Arial" w:cs="Arial"/>
          <w:color w:val="000000"/>
          <w:sz w:val="24"/>
          <w:szCs w:val="24"/>
        </w:rPr>
      </w:pPr>
      <w:r>
        <w:rPr>
          <w:rFonts w:ascii="Arial" w:hAnsi="Arial" w:cs="Arial"/>
          <w:color w:val="000000"/>
          <w:sz w:val="24"/>
          <w:szCs w:val="24"/>
        </w:rPr>
        <w:t xml:space="preserve">пункт 13 части 1 статьи 25 Устава </w:t>
      </w:r>
      <w:r>
        <w:rPr>
          <w:rFonts w:ascii="Arial" w:eastAsia="Times New Roman CYR" w:hAnsi="Arial" w:cs="Arial"/>
          <w:sz w:val="24"/>
          <w:szCs w:val="24"/>
        </w:rPr>
        <w:t>изложить в следующей редакции:</w:t>
      </w:r>
    </w:p>
    <w:p w:rsidR="00752403" w:rsidRPr="00752403" w:rsidRDefault="00725768" w:rsidP="00752403">
      <w:pPr>
        <w:ind w:firstLine="709"/>
        <w:jc w:val="both"/>
        <w:rPr>
          <w:rFonts w:ascii="Arial" w:hAnsi="Arial" w:cs="Arial"/>
          <w:sz w:val="24"/>
          <w:szCs w:val="24"/>
        </w:rPr>
      </w:pPr>
      <w:r>
        <w:rPr>
          <w:rFonts w:ascii="Arial" w:eastAsia="Times New Roman CYR" w:hAnsi="Arial" w:cs="Arial"/>
          <w:sz w:val="24"/>
          <w:szCs w:val="24"/>
        </w:rPr>
        <w:t xml:space="preserve">«13) </w:t>
      </w:r>
      <w:r w:rsidR="00752403" w:rsidRPr="00752403">
        <w:rPr>
          <w:rFonts w:ascii="Arial" w:hAnsi="Arial" w:cs="Arial"/>
          <w:sz w:val="24"/>
          <w:szCs w:val="24"/>
        </w:rPr>
        <w:t>удаление в отставку по следующим основаниям:</w:t>
      </w:r>
    </w:p>
    <w:p w:rsidR="00752403" w:rsidRPr="00752403" w:rsidRDefault="00752403" w:rsidP="00752403">
      <w:pPr>
        <w:ind w:firstLine="709"/>
        <w:jc w:val="both"/>
        <w:rPr>
          <w:rFonts w:ascii="Arial" w:hAnsi="Arial" w:cs="Arial"/>
          <w:sz w:val="24"/>
          <w:szCs w:val="24"/>
        </w:rPr>
      </w:pPr>
      <w:r w:rsidRPr="00752403">
        <w:rPr>
          <w:rFonts w:ascii="Arial" w:hAnsi="Arial" w:cs="Arial"/>
          <w:sz w:val="24"/>
          <w:szCs w:val="24"/>
        </w:rPr>
        <w:t>- решения, действия (бездействия)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752403" w:rsidRPr="00752403" w:rsidRDefault="00752403" w:rsidP="00752403">
      <w:pPr>
        <w:ind w:firstLine="709"/>
        <w:jc w:val="both"/>
        <w:rPr>
          <w:rFonts w:ascii="Arial" w:hAnsi="Arial" w:cs="Arial"/>
          <w:sz w:val="24"/>
          <w:szCs w:val="24"/>
        </w:rPr>
      </w:pPr>
      <w:r w:rsidRPr="00752403">
        <w:rPr>
          <w:rFonts w:ascii="Arial" w:hAnsi="Arial" w:cs="Arial"/>
          <w:sz w:val="24"/>
          <w:szCs w:val="24"/>
        </w:rPr>
        <w:t>- неисполнение в течени</w:t>
      </w:r>
      <w:proofErr w:type="gramStart"/>
      <w:r w:rsidRPr="00752403">
        <w:rPr>
          <w:rFonts w:ascii="Arial" w:hAnsi="Arial" w:cs="Arial"/>
          <w:sz w:val="24"/>
          <w:szCs w:val="24"/>
        </w:rPr>
        <w:t>и</w:t>
      </w:r>
      <w:proofErr w:type="gramEnd"/>
      <w:r w:rsidRPr="00752403">
        <w:rPr>
          <w:rFonts w:ascii="Arial" w:hAnsi="Arial" w:cs="Arial"/>
          <w:sz w:val="24"/>
          <w:szCs w:val="24"/>
        </w:rPr>
        <w:t xml:space="preserve"> трех и более месяцев обязанностей по решению вопросов местного значения, осуществлению полномочий, предусмотренных </w:t>
      </w:r>
      <w:r w:rsidRPr="00752403">
        <w:rPr>
          <w:rFonts w:ascii="Arial" w:hAnsi="Arial" w:cs="Arial"/>
          <w:sz w:val="24"/>
          <w:szCs w:val="24"/>
        </w:rPr>
        <w:lastRenderedPageBreak/>
        <w:t>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752403" w:rsidRPr="00752403" w:rsidRDefault="00752403" w:rsidP="00752403">
      <w:pPr>
        <w:ind w:firstLine="709"/>
        <w:jc w:val="both"/>
        <w:rPr>
          <w:rFonts w:ascii="Arial" w:hAnsi="Arial" w:cs="Arial"/>
          <w:sz w:val="24"/>
          <w:szCs w:val="24"/>
        </w:rPr>
      </w:pPr>
      <w:r w:rsidRPr="00752403">
        <w:rPr>
          <w:rFonts w:ascii="Arial" w:hAnsi="Arial" w:cs="Arial"/>
          <w:sz w:val="24"/>
          <w:szCs w:val="24"/>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752403" w:rsidRPr="00752403" w:rsidRDefault="00752403" w:rsidP="00752403">
      <w:pPr>
        <w:ind w:firstLine="709"/>
        <w:jc w:val="both"/>
        <w:rPr>
          <w:rFonts w:ascii="Arial" w:hAnsi="Arial" w:cs="Arial"/>
          <w:sz w:val="24"/>
          <w:szCs w:val="24"/>
        </w:rPr>
      </w:pPr>
      <w:r w:rsidRPr="00752403">
        <w:rPr>
          <w:rFonts w:ascii="Arial" w:hAnsi="Arial" w:cs="Arial"/>
          <w:sz w:val="24"/>
          <w:szCs w:val="24"/>
        </w:rPr>
        <w:t>- несоблюдение ограничений и запретов и неисполнение обязанностей, которые установлены Федеральным законом «О противодействии коррупции» и другими федеральными законами;</w:t>
      </w:r>
    </w:p>
    <w:p w:rsidR="00895778" w:rsidRDefault="00752403" w:rsidP="00752403">
      <w:pPr>
        <w:ind w:firstLine="709"/>
        <w:jc w:val="both"/>
        <w:rPr>
          <w:rFonts w:ascii="Arial" w:hAnsi="Arial" w:cs="Arial"/>
          <w:sz w:val="24"/>
          <w:szCs w:val="24"/>
        </w:rPr>
      </w:pPr>
      <w:proofErr w:type="gramStart"/>
      <w:r w:rsidRPr="00752403">
        <w:rPr>
          <w:rFonts w:ascii="Arial" w:hAnsi="Arial" w:cs="Arial"/>
          <w:sz w:val="24"/>
          <w:szCs w:val="24"/>
        </w:rPr>
        <w:t xml:space="preserve">- </w:t>
      </w:r>
      <w:r w:rsidR="00585B9F">
        <w:rPr>
          <w:rFonts w:ascii="Arial" w:hAnsi="Arial" w:cs="Arial"/>
          <w:sz w:val="24"/>
          <w:szCs w:val="24"/>
        </w:rPr>
        <w:t xml:space="preserve">несоблюдение ограничений, запретов,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w:t>
      </w:r>
      <w:r w:rsidR="000B5D2B">
        <w:rPr>
          <w:rFonts w:ascii="Arial" w:hAnsi="Arial" w:cs="Arial"/>
          <w:sz w:val="24"/>
          <w:szCs w:val="24"/>
        </w:rPr>
        <w:t>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000B5D2B">
        <w:rPr>
          <w:rFonts w:ascii="Arial" w:hAnsi="Arial" w:cs="Arial"/>
          <w:sz w:val="24"/>
          <w:szCs w:val="24"/>
        </w:rPr>
        <w:t xml:space="preserve"> финансовыми </w:t>
      </w:r>
      <w:r w:rsidR="00B50F1E">
        <w:rPr>
          <w:rFonts w:ascii="Arial" w:hAnsi="Arial" w:cs="Arial"/>
          <w:sz w:val="24"/>
          <w:szCs w:val="24"/>
        </w:rPr>
        <w:t>инструментами</w:t>
      </w:r>
      <w:r w:rsidR="000B5D2B">
        <w:rPr>
          <w:rFonts w:ascii="Arial" w:hAnsi="Arial" w:cs="Arial"/>
          <w:sz w:val="24"/>
          <w:szCs w:val="24"/>
        </w:rPr>
        <w:t>»</w:t>
      </w:r>
      <w:proofErr w:type="gramStart"/>
      <w:r w:rsidR="00A04CE9">
        <w:rPr>
          <w:rFonts w:ascii="Arial" w:hAnsi="Arial" w:cs="Arial"/>
          <w:sz w:val="24"/>
          <w:szCs w:val="24"/>
        </w:rPr>
        <w:t>;»</w:t>
      </w:r>
      <w:proofErr w:type="gramEnd"/>
      <w:r w:rsidR="00A04CE9">
        <w:rPr>
          <w:rFonts w:ascii="Arial" w:hAnsi="Arial" w:cs="Arial"/>
          <w:sz w:val="24"/>
          <w:szCs w:val="24"/>
        </w:rPr>
        <w:t>;</w:t>
      </w:r>
      <w:r w:rsidRPr="00752403">
        <w:rPr>
          <w:rFonts w:ascii="Arial" w:hAnsi="Arial" w:cs="Arial"/>
          <w:sz w:val="24"/>
          <w:szCs w:val="24"/>
        </w:rPr>
        <w:t xml:space="preserve">  </w:t>
      </w:r>
    </w:p>
    <w:p w:rsidR="00895778" w:rsidRDefault="00006CB9" w:rsidP="00006CB9">
      <w:pPr>
        <w:jc w:val="both"/>
        <w:rPr>
          <w:rFonts w:ascii="Arial" w:hAnsi="Arial" w:cs="Arial"/>
          <w:sz w:val="24"/>
          <w:szCs w:val="24"/>
        </w:rPr>
      </w:pPr>
      <w:r>
        <w:rPr>
          <w:rFonts w:ascii="Arial" w:hAnsi="Arial" w:cs="Arial"/>
          <w:sz w:val="24"/>
          <w:szCs w:val="24"/>
        </w:rPr>
        <w:t>12</w:t>
      </w:r>
      <w:r w:rsidR="00895778">
        <w:rPr>
          <w:rFonts w:ascii="Arial" w:hAnsi="Arial" w:cs="Arial"/>
          <w:sz w:val="24"/>
          <w:szCs w:val="24"/>
        </w:rPr>
        <w:t>. статью 25 Устава дополнить частью 3 следующего содержания:</w:t>
      </w:r>
    </w:p>
    <w:p w:rsidR="00B50F1E" w:rsidRDefault="00B50F1E" w:rsidP="00B50F1E">
      <w:pPr>
        <w:ind w:firstLine="709"/>
        <w:jc w:val="both"/>
        <w:rPr>
          <w:rFonts w:ascii="Arial" w:hAnsi="Arial" w:cs="Arial"/>
          <w:sz w:val="24"/>
          <w:szCs w:val="24"/>
        </w:rPr>
      </w:pPr>
      <w:r>
        <w:rPr>
          <w:rFonts w:ascii="Arial" w:hAnsi="Arial" w:cs="Arial"/>
          <w:sz w:val="24"/>
          <w:szCs w:val="24"/>
        </w:rPr>
        <w:t>«3.</w:t>
      </w:r>
      <w:r w:rsidRPr="00B50F1E">
        <w:rPr>
          <w:rFonts w:ascii="Arial" w:hAnsi="Arial" w:cs="Arial"/>
          <w:sz w:val="24"/>
          <w:szCs w:val="24"/>
        </w:rPr>
        <w:t xml:space="preserve"> </w:t>
      </w:r>
      <w:r>
        <w:rPr>
          <w:rFonts w:ascii="Arial" w:hAnsi="Arial" w:cs="Arial"/>
          <w:sz w:val="24"/>
          <w:szCs w:val="24"/>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r w:rsidRPr="00752403">
        <w:rPr>
          <w:rFonts w:ascii="Arial" w:hAnsi="Arial" w:cs="Arial"/>
          <w:sz w:val="24"/>
          <w:szCs w:val="24"/>
        </w:rPr>
        <w:t xml:space="preserve"> </w:t>
      </w:r>
    </w:p>
    <w:p w:rsidR="00895778" w:rsidRDefault="00895778" w:rsidP="00B50F1E">
      <w:pPr>
        <w:ind w:firstLine="709"/>
        <w:jc w:val="both"/>
        <w:rPr>
          <w:rFonts w:ascii="Arial" w:hAnsi="Arial" w:cs="Arial"/>
          <w:sz w:val="24"/>
          <w:szCs w:val="24"/>
        </w:rPr>
      </w:pPr>
      <w:r>
        <w:rPr>
          <w:rFonts w:ascii="Arial" w:hAnsi="Arial" w:cs="Arial"/>
          <w:sz w:val="24"/>
          <w:szCs w:val="24"/>
        </w:rPr>
        <w:t xml:space="preserve">При этом если до истечения срока полномочий </w:t>
      </w:r>
      <w:r w:rsidR="00F95C59">
        <w:rPr>
          <w:rFonts w:ascii="Arial" w:hAnsi="Arial" w:cs="Arial"/>
          <w:sz w:val="24"/>
          <w:szCs w:val="24"/>
        </w:rPr>
        <w:t>сельского Совета народных депутатов</w:t>
      </w:r>
      <w:r>
        <w:rPr>
          <w:rFonts w:ascii="Arial" w:hAnsi="Arial" w:cs="Arial"/>
          <w:sz w:val="24"/>
          <w:szCs w:val="24"/>
        </w:rPr>
        <w:t xml:space="preserve"> осталось менее шести месяцев, избрание главы </w:t>
      </w:r>
      <w:r w:rsidR="002A2CCE">
        <w:rPr>
          <w:rFonts w:ascii="Arial" w:hAnsi="Arial" w:cs="Arial"/>
          <w:sz w:val="24"/>
          <w:szCs w:val="24"/>
        </w:rPr>
        <w:t>сельского</w:t>
      </w:r>
      <w:r>
        <w:rPr>
          <w:rFonts w:ascii="Arial" w:hAnsi="Arial" w:cs="Arial"/>
          <w:sz w:val="24"/>
          <w:szCs w:val="24"/>
        </w:rPr>
        <w:t xml:space="preserve"> поселения из состава </w:t>
      </w:r>
      <w:r w:rsidR="00F95C59">
        <w:rPr>
          <w:rFonts w:ascii="Arial" w:hAnsi="Arial" w:cs="Arial"/>
          <w:sz w:val="24"/>
          <w:szCs w:val="24"/>
        </w:rPr>
        <w:t>сельского Совета народных депутатов</w:t>
      </w:r>
      <w:r>
        <w:rPr>
          <w:rFonts w:ascii="Arial" w:hAnsi="Arial" w:cs="Arial"/>
          <w:sz w:val="24"/>
          <w:szCs w:val="24"/>
        </w:rPr>
        <w:t xml:space="preserve"> осуществляется на первом заседании вновь избранного</w:t>
      </w:r>
      <w:r w:rsidR="002A2CCE">
        <w:rPr>
          <w:rFonts w:ascii="Arial" w:hAnsi="Arial" w:cs="Arial"/>
          <w:sz w:val="24"/>
          <w:szCs w:val="24"/>
        </w:rPr>
        <w:t xml:space="preserve"> </w:t>
      </w:r>
      <w:r w:rsidR="00F95C59">
        <w:rPr>
          <w:rFonts w:ascii="Arial" w:hAnsi="Arial" w:cs="Arial"/>
          <w:sz w:val="24"/>
          <w:szCs w:val="24"/>
        </w:rPr>
        <w:t>сельского Совета народных депутатов</w:t>
      </w:r>
      <w:proofErr w:type="gramStart"/>
      <w:r w:rsidR="006224B1">
        <w:rPr>
          <w:rFonts w:ascii="Arial" w:hAnsi="Arial" w:cs="Arial"/>
          <w:sz w:val="24"/>
          <w:szCs w:val="24"/>
        </w:rPr>
        <w:t>.»;</w:t>
      </w:r>
    </w:p>
    <w:p w:rsidR="00262619" w:rsidRDefault="00262619" w:rsidP="00262619">
      <w:pPr>
        <w:pStyle w:val="dt-p"/>
        <w:numPr>
          <w:ilvl w:val="0"/>
          <w:numId w:val="8"/>
        </w:numPr>
        <w:jc w:val="both"/>
        <w:rPr>
          <w:rFonts w:ascii="Arial" w:hAnsi="Arial" w:cs="Arial"/>
          <w:color w:val="333333"/>
        </w:rPr>
      </w:pPr>
      <w:proofErr w:type="gramEnd"/>
      <w:r>
        <w:rPr>
          <w:rFonts w:ascii="Arial" w:hAnsi="Arial" w:cs="Arial"/>
          <w:color w:val="333333"/>
        </w:rPr>
        <w:t>абзац 1 части 5 статьи 41 Устава изложить в  следующей редакции:</w:t>
      </w:r>
    </w:p>
    <w:p w:rsidR="00262619" w:rsidRPr="000B0B1C" w:rsidRDefault="00262619" w:rsidP="00262619">
      <w:pPr>
        <w:pStyle w:val="dt-p"/>
        <w:ind w:firstLine="720"/>
        <w:jc w:val="both"/>
        <w:rPr>
          <w:rFonts w:ascii="Arial" w:hAnsi="Arial" w:cs="Arial"/>
          <w:color w:val="333333"/>
        </w:rPr>
      </w:pPr>
      <w:r>
        <w:rPr>
          <w:rFonts w:ascii="Arial" w:hAnsi="Arial" w:cs="Arial"/>
          <w:color w:val="333333"/>
        </w:rPr>
        <w:t xml:space="preserve">«5. </w:t>
      </w:r>
      <w:r w:rsidRPr="000B0B1C">
        <w:rPr>
          <w:rFonts w:ascii="Arial" w:hAnsi="Arial" w:cs="Arial"/>
          <w:color w:val="333333"/>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Arial" w:hAnsi="Arial" w:cs="Arial"/>
          <w:color w:val="333333"/>
        </w:rPr>
        <w:t>сельское поселение</w:t>
      </w:r>
      <w:r w:rsidRPr="000B0B1C">
        <w:rPr>
          <w:rFonts w:ascii="Arial" w:hAnsi="Arial" w:cs="Arial"/>
          <w:color w:val="333333"/>
        </w:rPr>
        <w:t>,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0B0B1C">
        <w:rPr>
          <w:rFonts w:ascii="Arial" w:hAnsi="Arial" w:cs="Arial"/>
          <w:color w:val="333333"/>
        </w:rPr>
        <w:t>.</w:t>
      </w:r>
      <w:r>
        <w:rPr>
          <w:rFonts w:ascii="Arial" w:hAnsi="Arial" w:cs="Arial"/>
          <w:color w:val="333333"/>
        </w:rPr>
        <w:t>»</w:t>
      </w:r>
      <w:proofErr w:type="gramEnd"/>
      <w:r>
        <w:rPr>
          <w:rFonts w:ascii="Arial" w:hAnsi="Arial" w:cs="Arial"/>
          <w:color w:val="333333"/>
        </w:rPr>
        <w:t>;</w:t>
      </w:r>
    </w:p>
    <w:p w:rsidR="00262619" w:rsidRPr="00752403" w:rsidRDefault="00262619" w:rsidP="00B50F1E">
      <w:pPr>
        <w:ind w:firstLine="709"/>
        <w:jc w:val="both"/>
        <w:rPr>
          <w:rFonts w:ascii="Arial" w:hAnsi="Arial" w:cs="Arial"/>
          <w:sz w:val="24"/>
          <w:szCs w:val="24"/>
        </w:rPr>
      </w:pPr>
    </w:p>
    <w:p w:rsidR="00B83FEF" w:rsidRPr="00006CB9" w:rsidRDefault="00B0334E" w:rsidP="00006CB9">
      <w:pPr>
        <w:pStyle w:val="a3"/>
        <w:numPr>
          <w:ilvl w:val="0"/>
          <w:numId w:val="8"/>
        </w:numPr>
        <w:jc w:val="both"/>
        <w:rPr>
          <w:rFonts w:ascii="Arial" w:eastAsia="Times New Roman CYR" w:hAnsi="Arial" w:cs="Arial"/>
          <w:sz w:val="24"/>
          <w:szCs w:val="24"/>
        </w:rPr>
      </w:pPr>
      <w:r w:rsidRPr="00006CB9">
        <w:rPr>
          <w:rFonts w:ascii="Arial" w:eastAsia="Times New Roman CYR" w:hAnsi="Arial" w:cs="Arial"/>
          <w:sz w:val="24"/>
          <w:szCs w:val="24"/>
        </w:rPr>
        <w:t xml:space="preserve">абзац 2 </w:t>
      </w:r>
      <w:r w:rsidR="0048352E" w:rsidRPr="00006CB9">
        <w:rPr>
          <w:rFonts w:ascii="Arial" w:eastAsia="Times New Roman CYR" w:hAnsi="Arial" w:cs="Arial"/>
          <w:sz w:val="24"/>
          <w:szCs w:val="24"/>
        </w:rPr>
        <w:t>части</w:t>
      </w:r>
      <w:r w:rsidRPr="00006CB9">
        <w:rPr>
          <w:rFonts w:ascii="Arial" w:eastAsia="Times New Roman CYR" w:hAnsi="Arial" w:cs="Arial"/>
          <w:sz w:val="24"/>
          <w:szCs w:val="24"/>
        </w:rPr>
        <w:t xml:space="preserve"> 2 статьи 48 </w:t>
      </w:r>
      <w:r w:rsidR="0048352E" w:rsidRPr="00006CB9">
        <w:rPr>
          <w:rFonts w:ascii="Arial" w:eastAsia="Times New Roman CYR" w:hAnsi="Arial" w:cs="Arial"/>
          <w:sz w:val="24"/>
          <w:szCs w:val="24"/>
        </w:rPr>
        <w:t>Устава</w:t>
      </w:r>
      <w:r w:rsidRPr="00006CB9">
        <w:rPr>
          <w:rFonts w:ascii="Arial" w:eastAsia="Times New Roman CYR" w:hAnsi="Arial" w:cs="Arial"/>
          <w:sz w:val="24"/>
          <w:szCs w:val="24"/>
        </w:rPr>
        <w:t xml:space="preserve"> изложить в следующей редакции:</w:t>
      </w:r>
    </w:p>
    <w:p w:rsidR="00B83FEF" w:rsidRDefault="00B0334E" w:rsidP="007339C7">
      <w:pPr>
        <w:pStyle w:val="a3"/>
        <w:ind w:left="0" w:firstLine="360"/>
        <w:jc w:val="both"/>
        <w:rPr>
          <w:rFonts w:ascii="Arial" w:hAnsi="Arial" w:cs="Arial"/>
          <w:color w:val="000000"/>
          <w:sz w:val="24"/>
          <w:szCs w:val="24"/>
        </w:rPr>
      </w:pPr>
      <w:proofErr w:type="gramStart"/>
      <w:r w:rsidRPr="00B83FEF">
        <w:rPr>
          <w:rFonts w:ascii="Arial" w:hAnsi="Arial" w:cs="Arial"/>
          <w:color w:val="000000"/>
          <w:sz w:val="24"/>
          <w:szCs w:val="24"/>
        </w:rPr>
        <w:t>«</w:t>
      </w:r>
      <w:r w:rsidR="00B83FEF" w:rsidRPr="00B83FEF">
        <w:rPr>
          <w:rFonts w:ascii="Arial" w:hAnsi="Arial" w:cs="Arial"/>
          <w:color w:val="000000"/>
          <w:sz w:val="24"/>
          <w:szCs w:val="24"/>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w:t>
      </w:r>
      <w:r w:rsidR="00B83FEF">
        <w:rPr>
          <w:rFonts w:ascii="Arial" w:hAnsi="Arial" w:cs="Arial"/>
          <w:color w:val="000000"/>
          <w:sz w:val="24"/>
          <w:szCs w:val="24"/>
        </w:rPr>
        <w:t>сельского поселения</w:t>
      </w:r>
      <w:r w:rsidR="00B83FEF" w:rsidRPr="00B83FEF">
        <w:rPr>
          <w:rFonts w:ascii="Arial" w:hAnsi="Arial" w:cs="Arial"/>
          <w:color w:val="000000"/>
          <w:sz w:val="24"/>
          <w:szCs w:val="24"/>
        </w:rPr>
        <w:t xml:space="preserve"> вносятся изменения в форме точного </w:t>
      </w:r>
      <w:r w:rsidR="00B83FEF" w:rsidRPr="00B83FEF">
        <w:rPr>
          <w:rFonts w:ascii="Arial" w:hAnsi="Arial" w:cs="Arial"/>
          <w:color w:val="000000"/>
          <w:sz w:val="24"/>
          <w:szCs w:val="24"/>
        </w:rPr>
        <w:lastRenderedPageBreak/>
        <w:t xml:space="preserve">воспроизведения положений Конституции Российской Федерации, федеральных законов, </w:t>
      </w:r>
      <w:r w:rsidR="00B24915">
        <w:rPr>
          <w:rFonts w:ascii="Arial" w:eastAsia="Times New Roman CYR" w:hAnsi="Arial" w:cs="Arial"/>
          <w:sz w:val="24"/>
          <w:szCs w:val="24"/>
        </w:rPr>
        <w:t xml:space="preserve">Устава (Основного Закона) Орловской области или законов Орловской области </w:t>
      </w:r>
      <w:r w:rsidR="00B83FEF" w:rsidRPr="00B83FEF">
        <w:rPr>
          <w:rFonts w:ascii="Arial" w:hAnsi="Arial" w:cs="Arial"/>
          <w:color w:val="000000"/>
          <w:sz w:val="24"/>
          <w:szCs w:val="24"/>
        </w:rPr>
        <w:t>в целях приведения данного</w:t>
      </w:r>
      <w:proofErr w:type="gramEnd"/>
      <w:r w:rsidR="00B83FEF" w:rsidRPr="00B83FEF">
        <w:rPr>
          <w:rFonts w:ascii="Arial" w:hAnsi="Arial" w:cs="Arial"/>
          <w:color w:val="000000"/>
          <w:sz w:val="24"/>
          <w:szCs w:val="24"/>
        </w:rPr>
        <w:t xml:space="preserve"> устава в соответствие с этими нормативными правовыми актами</w:t>
      </w:r>
      <w:proofErr w:type="gramStart"/>
      <w:r w:rsidR="00B83FEF" w:rsidRPr="00B83FEF">
        <w:rPr>
          <w:rFonts w:ascii="Arial" w:hAnsi="Arial" w:cs="Arial"/>
          <w:color w:val="000000"/>
          <w:sz w:val="24"/>
          <w:szCs w:val="24"/>
        </w:rPr>
        <w:t>.</w:t>
      </w:r>
      <w:r w:rsidR="00B83FEF">
        <w:rPr>
          <w:rFonts w:ascii="Arial" w:hAnsi="Arial" w:cs="Arial"/>
          <w:color w:val="000000"/>
          <w:sz w:val="24"/>
          <w:szCs w:val="24"/>
        </w:rPr>
        <w:t>»</w:t>
      </w:r>
      <w:r w:rsidR="00E42B05">
        <w:rPr>
          <w:rFonts w:ascii="Arial" w:hAnsi="Arial" w:cs="Arial"/>
          <w:color w:val="000000"/>
          <w:sz w:val="24"/>
          <w:szCs w:val="24"/>
        </w:rPr>
        <w:t>;</w:t>
      </w:r>
      <w:proofErr w:type="gramEnd"/>
    </w:p>
    <w:p w:rsidR="000D7E9B" w:rsidRDefault="000D7E9B" w:rsidP="007339C7">
      <w:pPr>
        <w:pStyle w:val="a3"/>
        <w:ind w:left="0" w:firstLine="360"/>
        <w:jc w:val="both"/>
        <w:rPr>
          <w:rFonts w:ascii="Arial" w:hAnsi="Arial" w:cs="Arial"/>
          <w:color w:val="000000"/>
          <w:sz w:val="24"/>
          <w:szCs w:val="24"/>
        </w:rPr>
      </w:pPr>
    </w:p>
    <w:p w:rsidR="00E42B05" w:rsidRPr="00E42B05" w:rsidRDefault="00E42B05" w:rsidP="00006CB9">
      <w:pPr>
        <w:pStyle w:val="a3"/>
        <w:numPr>
          <w:ilvl w:val="0"/>
          <w:numId w:val="8"/>
        </w:numPr>
        <w:jc w:val="both"/>
        <w:rPr>
          <w:rFonts w:ascii="Arial" w:eastAsia="Times New Roman CYR" w:hAnsi="Arial" w:cs="Arial"/>
          <w:sz w:val="24"/>
          <w:szCs w:val="24"/>
        </w:rPr>
      </w:pPr>
      <w:r>
        <w:rPr>
          <w:rFonts w:ascii="Arial" w:hAnsi="Arial" w:cs="Arial"/>
          <w:color w:val="000000"/>
          <w:sz w:val="24"/>
          <w:szCs w:val="24"/>
        </w:rPr>
        <w:t>часть 2 статьи 49 Устава изложить в следующей редакции:</w:t>
      </w:r>
    </w:p>
    <w:p w:rsidR="00D676B1" w:rsidRDefault="00E42B05" w:rsidP="00D676B1">
      <w:pPr>
        <w:pStyle w:val="a3"/>
        <w:ind w:left="0" w:firstLine="720"/>
        <w:jc w:val="both"/>
        <w:rPr>
          <w:rFonts w:ascii="Arial" w:hAnsi="Arial" w:cs="Arial"/>
          <w:color w:val="000000"/>
          <w:sz w:val="24"/>
          <w:szCs w:val="24"/>
        </w:rPr>
      </w:pPr>
      <w:r>
        <w:rPr>
          <w:rFonts w:ascii="Arial" w:hAnsi="Arial" w:cs="Arial"/>
          <w:color w:val="000000"/>
          <w:sz w:val="24"/>
          <w:szCs w:val="24"/>
        </w:rPr>
        <w:t xml:space="preserve">«2. </w:t>
      </w:r>
      <w:proofErr w:type="gramStart"/>
      <w:r>
        <w:rPr>
          <w:rFonts w:ascii="Arial" w:hAnsi="Arial" w:cs="Arial"/>
          <w:color w:val="000000"/>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rFonts w:ascii="Arial" w:hAnsi="Arial" w:cs="Arial"/>
          <w:color w:val="000000"/>
          <w:sz w:val="24"/>
          <w:szCs w:val="24"/>
        </w:rPr>
        <w:t xml:space="preserve"> о внесении указанных изменений и дополнений в Устав сельского поселения</w:t>
      </w:r>
      <w:r w:rsidR="00D676B1">
        <w:rPr>
          <w:rFonts w:ascii="Arial" w:hAnsi="Arial" w:cs="Arial"/>
          <w:color w:val="000000"/>
          <w:sz w:val="24"/>
          <w:szCs w:val="24"/>
        </w:rPr>
        <w:t>.</w:t>
      </w:r>
    </w:p>
    <w:p w:rsidR="00097EE2" w:rsidRPr="008535D0" w:rsidRDefault="00D676B1" w:rsidP="008535D0">
      <w:pPr>
        <w:pStyle w:val="a3"/>
        <w:ind w:left="0" w:firstLine="720"/>
        <w:jc w:val="both"/>
        <w:rPr>
          <w:rFonts w:ascii="Arial" w:hAnsi="Arial" w:cs="Arial"/>
          <w:color w:val="000000"/>
          <w:sz w:val="24"/>
          <w:szCs w:val="24"/>
        </w:rPr>
      </w:pPr>
      <w:r>
        <w:rPr>
          <w:rFonts w:ascii="Arial" w:hAnsi="Arial" w:cs="Arial"/>
          <w:color w:val="000000"/>
          <w:sz w:val="24"/>
          <w:szCs w:val="24"/>
        </w:rPr>
        <w:t xml:space="preserve">2.1. </w:t>
      </w:r>
      <w:r w:rsidRPr="00D676B1">
        <w:rPr>
          <w:rFonts w:ascii="Arial" w:hAnsi="Arial" w:cs="Arial"/>
          <w:color w:val="333333"/>
          <w:sz w:val="24"/>
          <w:szCs w:val="24"/>
        </w:rPr>
        <w:t xml:space="preserve">Изменения и дополнения в устав </w:t>
      </w:r>
      <w:r>
        <w:rPr>
          <w:rFonts w:ascii="Arial" w:hAnsi="Arial" w:cs="Arial"/>
          <w:color w:val="333333"/>
          <w:sz w:val="24"/>
          <w:szCs w:val="24"/>
        </w:rPr>
        <w:t>сельского поселения</w:t>
      </w:r>
      <w:r w:rsidRPr="00D676B1">
        <w:rPr>
          <w:rFonts w:ascii="Arial" w:hAnsi="Arial" w:cs="Arial"/>
          <w:color w:val="333333"/>
          <w:sz w:val="24"/>
          <w:szCs w:val="24"/>
        </w:rPr>
        <w:t xml:space="preserve"> вносятся муниципальным правовым актом, который оформля</w:t>
      </w:r>
      <w:bookmarkStart w:id="0" w:name="l2008"/>
      <w:bookmarkEnd w:id="0"/>
      <w:r w:rsidR="002E4C1B">
        <w:rPr>
          <w:rFonts w:ascii="Arial" w:hAnsi="Arial" w:cs="Arial"/>
          <w:color w:val="333333"/>
          <w:sz w:val="24"/>
          <w:szCs w:val="24"/>
        </w:rPr>
        <w:t>ется решением сельского Совета народных депутатов, подписанным единолично главой сельского поселения, исполняющим полномочия председателя сельского Совета народных депутатов</w:t>
      </w:r>
      <w:proofErr w:type="gramStart"/>
      <w:r w:rsidR="002E4C1B">
        <w:rPr>
          <w:rFonts w:ascii="Arial" w:hAnsi="Arial" w:cs="Arial"/>
          <w:color w:val="333333"/>
          <w:sz w:val="24"/>
          <w:szCs w:val="24"/>
        </w:rPr>
        <w:t>.</w:t>
      </w:r>
      <w:r w:rsidR="004D2E34">
        <w:rPr>
          <w:rFonts w:ascii="Arial" w:hAnsi="Arial" w:cs="Arial"/>
          <w:color w:val="333333"/>
          <w:sz w:val="24"/>
          <w:szCs w:val="24"/>
        </w:rPr>
        <w:t>»;</w:t>
      </w:r>
    </w:p>
    <w:p w:rsidR="00097EE2" w:rsidRDefault="00097EE2" w:rsidP="00006CB9">
      <w:pPr>
        <w:pStyle w:val="dt-p"/>
        <w:numPr>
          <w:ilvl w:val="0"/>
          <w:numId w:val="8"/>
        </w:numPr>
        <w:jc w:val="both"/>
        <w:rPr>
          <w:rFonts w:ascii="Arial" w:hAnsi="Arial" w:cs="Arial"/>
          <w:color w:val="333333"/>
        </w:rPr>
      </w:pPr>
      <w:proofErr w:type="gramEnd"/>
      <w:r>
        <w:rPr>
          <w:rFonts w:ascii="Arial" w:hAnsi="Arial" w:cs="Arial"/>
          <w:color w:val="333333"/>
        </w:rPr>
        <w:t>статью 49 Устава дополнить частью 4 следующего содержания:</w:t>
      </w:r>
    </w:p>
    <w:p w:rsidR="00097EE2" w:rsidRDefault="00097EE2" w:rsidP="00097EE2">
      <w:pPr>
        <w:pStyle w:val="dt-p"/>
        <w:ind w:firstLine="709"/>
        <w:jc w:val="both"/>
        <w:rPr>
          <w:rFonts w:ascii="Arial" w:hAnsi="Arial" w:cs="Arial"/>
          <w:color w:val="333333"/>
        </w:rPr>
      </w:pPr>
      <w:r>
        <w:rPr>
          <w:rFonts w:ascii="Arial" w:hAnsi="Arial" w:cs="Arial"/>
          <w:color w:val="333333"/>
        </w:rPr>
        <w:t xml:space="preserve">«4. </w:t>
      </w:r>
      <w:r w:rsidRPr="00097EE2">
        <w:rPr>
          <w:rFonts w:ascii="Arial" w:hAnsi="Arial" w:cs="Arial"/>
          <w:color w:val="333333"/>
        </w:rPr>
        <w:t xml:space="preserve">Изложение устава </w:t>
      </w:r>
      <w:r>
        <w:rPr>
          <w:rFonts w:ascii="Arial" w:hAnsi="Arial" w:cs="Arial"/>
          <w:color w:val="333333"/>
        </w:rPr>
        <w:t>сельского поселения</w:t>
      </w:r>
      <w:r w:rsidRPr="00097EE2">
        <w:rPr>
          <w:rFonts w:ascii="Arial" w:hAnsi="Arial" w:cs="Arial"/>
          <w:color w:val="333333"/>
        </w:rPr>
        <w:t xml:space="preserve"> в новой редакции муниципальным правовым актом о внесении изменений и дополнений в устав </w:t>
      </w:r>
      <w:r>
        <w:rPr>
          <w:rFonts w:ascii="Arial" w:hAnsi="Arial" w:cs="Arial"/>
          <w:color w:val="333333"/>
        </w:rPr>
        <w:t>сельского поселения</w:t>
      </w:r>
      <w:r w:rsidRPr="00097EE2">
        <w:rPr>
          <w:rFonts w:ascii="Arial" w:hAnsi="Arial" w:cs="Arial"/>
          <w:color w:val="333333"/>
        </w:rPr>
        <w:t xml:space="preserve"> не допускается. В этом случае принимается новый устав </w:t>
      </w:r>
      <w:r>
        <w:rPr>
          <w:rFonts w:ascii="Arial" w:hAnsi="Arial" w:cs="Arial"/>
          <w:color w:val="333333"/>
        </w:rPr>
        <w:t>сельского поселения</w:t>
      </w:r>
      <w:r w:rsidRPr="00097EE2">
        <w:rPr>
          <w:rFonts w:ascii="Arial" w:hAnsi="Arial" w:cs="Arial"/>
          <w:color w:val="333333"/>
        </w:rPr>
        <w:t xml:space="preserve">, а ранее действующий устав </w:t>
      </w:r>
      <w:r>
        <w:rPr>
          <w:rFonts w:ascii="Arial" w:hAnsi="Arial" w:cs="Arial"/>
          <w:color w:val="333333"/>
        </w:rPr>
        <w:t>сельского поселения</w:t>
      </w:r>
      <w:r w:rsidRPr="00097EE2">
        <w:rPr>
          <w:rFonts w:ascii="Arial" w:hAnsi="Arial" w:cs="Arial"/>
          <w:color w:val="333333"/>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Arial" w:hAnsi="Arial" w:cs="Arial"/>
          <w:color w:val="333333"/>
        </w:rPr>
        <w:t>сельского поселения</w:t>
      </w:r>
      <w:proofErr w:type="gramStart"/>
      <w:r w:rsidRPr="00097EE2">
        <w:rPr>
          <w:rFonts w:ascii="Arial" w:hAnsi="Arial" w:cs="Arial"/>
          <w:color w:val="333333"/>
        </w:rPr>
        <w:t>.</w:t>
      </w:r>
      <w:r>
        <w:rPr>
          <w:rFonts w:ascii="Arial" w:hAnsi="Arial" w:cs="Arial"/>
          <w:color w:val="333333"/>
        </w:rPr>
        <w:t>»;</w:t>
      </w:r>
      <w:proofErr w:type="gramEnd"/>
    </w:p>
    <w:p w:rsidR="000B0B1C" w:rsidRDefault="000B0B1C" w:rsidP="00097EE2">
      <w:pPr>
        <w:pStyle w:val="dt-p"/>
        <w:ind w:firstLine="709"/>
        <w:jc w:val="both"/>
        <w:rPr>
          <w:rFonts w:ascii="Arial" w:hAnsi="Arial" w:cs="Arial"/>
          <w:color w:val="333333"/>
        </w:rPr>
      </w:pPr>
    </w:p>
    <w:p w:rsidR="00D676B1" w:rsidRDefault="00D676B1" w:rsidP="00D676B1">
      <w:pPr>
        <w:pStyle w:val="a3"/>
        <w:ind w:left="1440"/>
        <w:jc w:val="both"/>
        <w:rPr>
          <w:rFonts w:ascii="Arial" w:hAnsi="Arial" w:cs="Arial"/>
          <w:color w:val="000000"/>
          <w:sz w:val="24"/>
          <w:szCs w:val="24"/>
        </w:rPr>
      </w:pPr>
    </w:p>
    <w:p w:rsidR="000D7E9B" w:rsidRPr="00B83FEF" w:rsidRDefault="000D7E9B" w:rsidP="00054CD1">
      <w:pPr>
        <w:pStyle w:val="a3"/>
        <w:ind w:left="0" w:firstLine="720"/>
        <w:jc w:val="both"/>
        <w:rPr>
          <w:rFonts w:ascii="Arial" w:eastAsia="Times New Roman CYR" w:hAnsi="Arial" w:cs="Arial"/>
          <w:sz w:val="24"/>
          <w:szCs w:val="24"/>
        </w:rPr>
      </w:pPr>
    </w:p>
    <w:p w:rsidR="00B0334E" w:rsidRPr="00B0334E" w:rsidRDefault="00B0334E" w:rsidP="00B0334E">
      <w:pPr>
        <w:pStyle w:val="a3"/>
        <w:jc w:val="both"/>
        <w:rPr>
          <w:rFonts w:ascii="Arial" w:hAnsi="Arial" w:cs="Arial"/>
          <w:color w:val="000000"/>
          <w:sz w:val="24"/>
          <w:szCs w:val="24"/>
        </w:rPr>
      </w:pPr>
    </w:p>
    <w:p w:rsidR="00536A6F" w:rsidRPr="00925606" w:rsidRDefault="00536A6F" w:rsidP="00377629">
      <w:pPr>
        <w:rPr>
          <w:rFonts w:ascii="Arial" w:hAnsi="Arial" w:cs="Arial"/>
          <w:sz w:val="24"/>
          <w:szCs w:val="24"/>
        </w:rPr>
      </w:pPr>
    </w:p>
    <w:sectPr w:rsidR="00536A6F" w:rsidRPr="00925606"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D08"/>
    <w:multiLevelType w:val="hybridMultilevel"/>
    <w:tmpl w:val="E1A2A668"/>
    <w:lvl w:ilvl="0" w:tplc="854A0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1145C7"/>
    <w:multiLevelType w:val="hybridMultilevel"/>
    <w:tmpl w:val="4D2CE830"/>
    <w:lvl w:ilvl="0" w:tplc="8B48AEB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DB5EAF"/>
    <w:multiLevelType w:val="hybridMultilevel"/>
    <w:tmpl w:val="E91EA19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6638E2"/>
    <w:multiLevelType w:val="hybridMultilevel"/>
    <w:tmpl w:val="F79A94F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7C6DB2"/>
    <w:multiLevelType w:val="multilevel"/>
    <w:tmpl w:val="844E388E"/>
    <w:lvl w:ilvl="0">
      <w:start w:val="1"/>
      <w:numFmt w:val="decimal"/>
      <w:lvlText w:val="%1."/>
      <w:lvlJc w:val="left"/>
      <w:pPr>
        <w:ind w:left="1069"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5">
    <w:nsid w:val="62505A37"/>
    <w:multiLevelType w:val="hybridMultilevel"/>
    <w:tmpl w:val="C49C4D5C"/>
    <w:lvl w:ilvl="0" w:tplc="FA8A06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6B5C93"/>
    <w:multiLevelType w:val="hybridMultilevel"/>
    <w:tmpl w:val="0A163D84"/>
    <w:lvl w:ilvl="0" w:tplc="789EA2F2">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8348B6"/>
    <w:multiLevelType w:val="hybridMultilevel"/>
    <w:tmpl w:val="A04E65B4"/>
    <w:lvl w:ilvl="0" w:tplc="6DACCBC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E74"/>
    <w:rsid w:val="00006CB9"/>
    <w:rsid w:val="00054666"/>
    <w:rsid w:val="00054CD1"/>
    <w:rsid w:val="00097EE2"/>
    <w:rsid w:val="000A1BED"/>
    <w:rsid w:val="000B0B1C"/>
    <w:rsid w:val="000B5D2B"/>
    <w:rsid w:val="000C3530"/>
    <w:rsid w:val="000D7E9B"/>
    <w:rsid w:val="000E236D"/>
    <w:rsid w:val="001A1263"/>
    <w:rsid w:val="001A4E74"/>
    <w:rsid w:val="001C1F4A"/>
    <w:rsid w:val="00262619"/>
    <w:rsid w:val="002650E9"/>
    <w:rsid w:val="00291F88"/>
    <w:rsid w:val="002A2CCE"/>
    <w:rsid w:val="002D2653"/>
    <w:rsid w:val="002E4C1B"/>
    <w:rsid w:val="00377629"/>
    <w:rsid w:val="003A0FB7"/>
    <w:rsid w:val="003C202B"/>
    <w:rsid w:val="003E6194"/>
    <w:rsid w:val="004258FF"/>
    <w:rsid w:val="0043094C"/>
    <w:rsid w:val="00443D03"/>
    <w:rsid w:val="0048352E"/>
    <w:rsid w:val="004D2E34"/>
    <w:rsid w:val="004E2FEE"/>
    <w:rsid w:val="004F519B"/>
    <w:rsid w:val="0051427F"/>
    <w:rsid w:val="00536A6F"/>
    <w:rsid w:val="005472F9"/>
    <w:rsid w:val="00582468"/>
    <w:rsid w:val="00585B9F"/>
    <w:rsid w:val="005C31E6"/>
    <w:rsid w:val="005C7649"/>
    <w:rsid w:val="006104E3"/>
    <w:rsid w:val="006224B1"/>
    <w:rsid w:val="00635FBF"/>
    <w:rsid w:val="006545BC"/>
    <w:rsid w:val="006649FF"/>
    <w:rsid w:val="006A2559"/>
    <w:rsid w:val="006B1946"/>
    <w:rsid w:val="007100B4"/>
    <w:rsid w:val="00725768"/>
    <w:rsid w:val="007339C7"/>
    <w:rsid w:val="00752403"/>
    <w:rsid w:val="007A18A1"/>
    <w:rsid w:val="007E4552"/>
    <w:rsid w:val="008450D2"/>
    <w:rsid w:val="008535D0"/>
    <w:rsid w:val="00881535"/>
    <w:rsid w:val="00895778"/>
    <w:rsid w:val="008F540D"/>
    <w:rsid w:val="00925606"/>
    <w:rsid w:val="00933ADC"/>
    <w:rsid w:val="00937599"/>
    <w:rsid w:val="009427FE"/>
    <w:rsid w:val="00946664"/>
    <w:rsid w:val="00961A69"/>
    <w:rsid w:val="0096780C"/>
    <w:rsid w:val="009B3185"/>
    <w:rsid w:val="009E2E96"/>
    <w:rsid w:val="00A04CE9"/>
    <w:rsid w:val="00A24006"/>
    <w:rsid w:val="00A27401"/>
    <w:rsid w:val="00A46C04"/>
    <w:rsid w:val="00A92FF6"/>
    <w:rsid w:val="00AE1ECB"/>
    <w:rsid w:val="00B0334E"/>
    <w:rsid w:val="00B24915"/>
    <w:rsid w:val="00B31DE2"/>
    <w:rsid w:val="00B50F1E"/>
    <w:rsid w:val="00B579F9"/>
    <w:rsid w:val="00B83FEF"/>
    <w:rsid w:val="00BD710B"/>
    <w:rsid w:val="00C5295B"/>
    <w:rsid w:val="00C64639"/>
    <w:rsid w:val="00C80D96"/>
    <w:rsid w:val="00C9508F"/>
    <w:rsid w:val="00CF63DC"/>
    <w:rsid w:val="00D162EB"/>
    <w:rsid w:val="00D47087"/>
    <w:rsid w:val="00D5102E"/>
    <w:rsid w:val="00D676B1"/>
    <w:rsid w:val="00D806F5"/>
    <w:rsid w:val="00D97178"/>
    <w:rsid w:val="00DC5D22"/>
    <w:rsid w:val="00DD10DE"/>
    <w:rsid w:val="00DF4B22"/>
    <w:rsid w:val="00E17E7F"/>
    <w:rsid w:val="00E2137A"/>
    <w:rsid w:val="00E23150"/>
    <w:rsid w:val="00E42B05"/>
    <w:rsid w:val="00EB1EC7"/>
    <w:rsid w:val="00F775D7"/>
    <w:rsid w:val="00F95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06"/>
    <w:pPr>
      <w:ind w:left="720"/>
      <w:contextualSpacing/>
    </w:pPr>
  </w:style>
  <w:style w:type="paragraph" w:customStyle="1" w:styleId="p8">
    <w:name w:val="p8"/>
    <w:basedOn w:val="a"/>
    <w:rsid w:val="00B03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D676B1"/>
    <w:pPr>
      <w:spacing w:after="0" w:line="360" w:lineRule="atLeast"/>
      <w:textAlignment w:val="baseline"/>
    </w:pPr>
    <w:rPr>
      <w:rFonts w:ascii="Times New Roman" w:eastAsia="Times New Roman" w:hAnsi="Times New Roman" w:cs="Times New Roman"/>
      <w:sz w:val="24"/>
      <w:szCs w:val="24"/>
    </w:rPr>
  </w:style>
  <w:style w:type="character" w:customStyle="1" w:styleId="dt-r1">
    <w:name w:val="dt-r1"/>
    <w:basedOn w:val="a0"/>
    <w:rsid w:val="00D676B1"/>
    <w:rPr>
      <w:color w:val="999999"/>
      <w:vertAlign w:val="baseline"/>
    </w:rPr>
  </w:style>
  <w:style w:type="character" w:customStyle="1" w:styleId="dt-m12">
    <w:name w:val="dt-m12"/>
    <w:basedOn w:val="a0"/>
    <w:rsid w:val="00D676B1"/>
    <w:rPr>
      <w:vertAlign w:val="baseline"/>
    </w:rPr>
  </w:style>
  <w:style w:type="paragraph" w:styleId="a4">
    <w:name w:val="Balloon Text"/>
    <w:basedOn w:val="a"/>
    <w:link w:val="a5"/>
    <w:uiPriority w:val="99"/>
    <w:semiHidden/>
    <w:unhideWhenUsed/>
    <w:rsid w:val="000546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66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7174892">
      <w:bodyDiv w:val="1"/>
      <w:marLeft w:val="0"/>
      <w:marRight w:val="0"/>
      <w:marTop w:val="0"/>
      <w:marBottom w:val="0"/>
      <w:divBdr>
        <w:top w:val="none" w:sz="0" w:space="0" w:color="auto"/>
        <w:left w:val="none" w:sz="0" w:space="0" w:color="auto"/>
        <w:bottom w:val="none" w:sz="0" w:space="0" w:color="auto"/>
        <w:right w:val="none" w:sz="0" w:space="0" w:color="auto"/>
      </w:divBdr>
      <w:divsChild>
        <w:div w:id="1928414771">
          <w:marLeft w:val="0"/>
          <w:marRight w:val="0"/>
          <w:marTop w:val="0"/>
          <w:marBottom w:val="0"/>
          <w:divBdr>
            <w:top w:val="none" w:sz="0" w:space="0" w:color="auto"/>
            <w:left w:val="none" w:sz="0" w:space="0" w:color="auto"/>
            <w:bottom w:val="none" w:sz="0" w:space="0" w:color="auto"/>
            <w:right w:val="none" w:sz="0" w:space="0" w:color="auto"/>
          </w:divBdr>
          <w:divsChild>
            <w:div w:id="953051603">
              <w:marLeft w:val="0"/>
              <w:marRight w:val="0"/>
              <w:marTop w:val="0"/>
              <w:marBottom w:val="0"/>
              <w:divBdr>
                <w:top w:val="none" w:sz="0" w:space="0" w:color="auto"/>
                <w:left w:val="none" w:sz="0" w:space="0" w:color="auto"/>
                <w:bottom w:val="none" w:sz="0" w:space="0" w:color="auto"/>
                <w:right w:val="none" w:sz="0" w:space="0" w:color="auto"/>
              </w:divBdr>
              <w:divsChild>
                <w:div w:id="100801723">
                  <w:marLeft w:val="0"/>
                  <w:marRight w:val="0"/>
                  <w:marTop w:val="0"/>
                  <w:marBottom w:val="0"/>
                  <w:divBdr>
                    <w:top w:val="none" w:sz="0" w:space="0" w:color="auto"/>
                    <w:left w:val="none" w:sz="0" w:space="0" w:color="auto"/>
                    <w:bottom w:val="none" w:sz="0" w:space="0" w:color="auto"/>
                    <w:right w:val="none" w:sz="0" w:space="0" w:color="auto"/>
                  </w:divBdr>
                  <w:divsChild>
                    <w:div w:id="881405041">
                      <w:marLeft w:val="0"/>
                      <w:marRight w:val="0"/>
                      <w:marTop w:val="0"/>
                      <w:marBottom w:val="0"/>
                      <w:divBdr>
                        <w:top w:val="none" w:sz="0" w:space="0" w:color="auto"/>
                        <w:left w:val="none" w:sz="0" w:space="0" w:color="auto"/>
                        <w:bottom w:val="none" w:sz="0" w:space="0" w:color="auto"/>
                        <w:right w:val="none" w:sz="0" w:space="0" w:color="auto"/>
                      </w:divBdr>
                      <w:divsChild>
                        <w:div w:id="1358894873">
                          <w:marLeft w:val="0"/>
                          <w:marRight w:val="0"/>
                          <w:marTop w:val="0"/>
                          <w:marBottom w:val="0"/>
                          <w:divBdr>
                            <w:top w:val="none" w:sz="0" w:space="0" w:color="auto"/>
                            <w:left w:val="none" w:sz="0" w:space="0" w:color="auto"/>
                            <w:bottom w:val="none" w:sz="0" w:space="0" w:color="auto"/>
                            <w:right w:val="none" w:sz="0" w:space="0" w:color="auto"/>
                          </w:divBdr>
                          <w:divsChild>
                            <w:div w:id="1062409309">
                              <w:marLeft w:val="0"/>
                              <w:marRight w:val="0"/>
                              <w:marTop w:val="0"/>
                              <w:marBottom w:val="0"/>
                              <w:divBdr>
                                <w:top w:val="none" w:sz="0" w:space="0" w:color="auto"/>
                                <w:left w:val="none" w:sz="0" w:space="0" w:color="auto"/>
                                <w:bottom w:val="none" w:sz="0" w:space="0" w:color="auto"/>
                                <w:right w:val="none" w:sz="0" w:space="0" w:color="auto"/>
                              </w:divBdr>
                              <w:divsChild>
                                <w:div w:id="1221021426">
                                  <w:marLeft w:val="0"/>
                                  <w:marRight w:val="0"/>
                                  <w:marTop w:val="0"/>
                                  <w:marBottom w:val="0"/>
                                  <w:divBdr>
                                    <w:top w:val="none" w:sz="0" w:space="0" w:color="auto"/>
                                    <w:left w:val="none" w:sz="0" w:space="0" w:color="auto"/>
                                    <w:bottom w:val="none" w:sz="0" w:space="0" w:color="auto"/>
                                    <w:right w:val="none" w:sz="0" w:space="0" w:color="auto"/>
                                  </w:divBdr>
                                  <w:divsChild>
                                    <w:div w:id="8925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2363-AB17-47A1-B3B6-3B773739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ИКТ</cp:lastModifiedBy>
  <cp:revision>3</cp:revision>
  <cp:lastPrinted>2017-10-19T07:00:00Z</cp:lastPrinted>
  <dcterms:created xsi:type="dcterms:W3CDTF">2017-10-19T08:16:00Z</dcterms:created>
  <dcterms:modified xsi:type="dcterms:W3CDTF">2017-12-18T13:15:00Z</dcterms:modified>
</cp:coreProperties>
</file>