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72F01">
        <w:rPr>
          <w:rFonts w:ascii="Arial" w:eastAsia="Times New Roman" w:hAnsi="Arial" w:cs="Arial"/>
          <w:color w:val="auto"/>
          <w:lang w:bidi="ar-SA"/>
        </w:rPr>
        <w:t>ЖЕРНОВЕЦКОГО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172F0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20</w:t>
      </w:r>
      <w:r w:rsidR="002A2B53">
        <w:rPr>
          <w:rFonts w:ascii="Arial" w:eastAsia="Times New Roman" w:hAnsi="Arial" w:cs="Arial"/>
          <w:color w:val="auto"/>
          <w:lang w:bidi="ar-SA"/>
        </w:rPr>
        <w:t xml:space="preserve">   февраля</w:t>
      </w:r>
      <w:r w:rsidR="00DD039D">
        <w:rPr>
          <w:rFonts w:ascii="Arial" w:eastAsia="Times New Roman" w:hAnsi="Arial" w:cs="Arial"/>
          <w:color w:val="auto"/>
          <w:lang w:bidi="ar-SA"/>
        </w:rPr>
        <w:t xml:space="preserve"> 2024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4</w:t>
      </w:r>
    </w:p>
    <w:p w:rsidR="00EE0A43" w:rsidRPr="00F007EA" w:rsidRDefault="002A2B53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д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.Н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ижнее </w:t>
      </w:r>
      <w:proofErr w:type="spellStart"/>
      <w:r>
        <w:rPr>
          <w:rFonts w:ascii="Arial" w:eastAsia="Times New Roman" w:hAnsi="Arial" w:cs="Arial"/>
          <w:color w:val="auto"/>
          <w:lang w:bidi="ar-SA"/>
        </w:rPr>
        <w:t>Муханово</w:t>
      </w:r>
      <w:proofErr w:type="spellEnd"/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proofErr w:type="spellStart"/>
      <w:r w:rsidR="002A2B53">
        <w:rPr>
          <w:rFonts w:ascii="Arial" w:hAnsi="Arial" w:cs="Arial"/>
        </w:rPr>
        <w:t>Жерновецкого</w:t>
      </w:r>
      <w:proofErr w:type="spellEnd"/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proofErr w:type="spellStart"/>
      <w:r w:rsidR="002A2B53">
        <w:rPr>
          <w:rFonts w:ascii="Arial" w:hAnsi="Arial" w:cs="Arial"/>
        </w:rPr>
        <w:t>Жерновецкого</w:t>
      </w:r>
      <w:proofErr w:type="spellEnd"/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proofErr w:type="spellStart"/>
      <w:r w:rsidR="002A2B53">
        <w:rPr>
          <w:rFonts w:ascii="Arial" w:hAnsi="Arial" w:cs="Arial"/>
        </w:rPr>
        <w:t>Жерновецкого</w:t>
      </w:r>
      <w:proofErr w:type="spellEnd"/>
      <w:r w:rsidR="00DD039D">
        <w:rPr>
          <w:rFonts w:ascii="Arial" w:hAnsi="Arial" w:cs="Arial"/>
        </w:rPr>
        <w:t xml:space="preserve"> сельского поселения на 2024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proofErr w:type="spellStart"/>
      <w:r w:rsidR="002A2B53">
        <w:rPr>
          <w:rFonts w:ascii="Arial" w:hAnsi="Arial" w:cs="Arial"/>
        </w:rPr>
        <w:t>Жерновецкого</w:t>
      </w:r>
      <w:proofErr w:type="spellEnd"/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proofErr w:type="spellStart"/>
      <w:r w:rsidR="002A2B53">
        <w:rPr>
          <w:rFonts w:ascii="Arial" w:hAnsi="Arial" w:cs="Arial"/>
        </w:rPr>
        <w:t>Жерновецкого</w:t>
      </w:r>
      <w:proofErr w:type="spellEnd"/>
      <w:r w:rsidRPr="00F007EA">
        <w:rPr>
          <w:rFonts w:ascii="Arial" w:hAnsi="Arial" w:cs="Arial"/>
        </w:rPr>
        <w:t xml:space="preserve"> сельского поселения </w:t>
      </w:r>
      <w:r w:rsidR="00DD039D">
        <w:rPr>
          <w:rFonts w:ascii="Arial" w:hAnsi="Arial" w:cs="Arial"/>
        </w:rPr>
        <w:t>на 2024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2A2B53" w:rsidRDefault="002A2B53" w:rsidP="002A2B53">
      <w:pPr>
        <w:pStyle w:val="a5"/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2A2B53">
        <w:rPr>
          <w:rFonts w:ascii="Arial" w:hAnsi="Arial" w:cs="Arial"/>
        </w:rPr>
        <w:t>16а от 07</w:t>
      </w:r>
      <w:r w:rsidR="00DD039D">
        <w:rPr>
          <w:rFonts w:ascii="Arial" w:hAnsi="Arial" w:cs="Arial"/>
        </w:rPr>
        <w:t>.04.2023</w:t>
      </w:r>
      <w:r>
        <w:rPr>
          <w:rFonts w:ascii="Arial" w:hAnsi="Arial" w:cs="Arial"/>
        </w:rPr>
        <w:t>.</w:t>
      </w:r>
    </w:p>
    <w:p w:rsidR="00342DD6" w:rsidRPr="002A2B53" w:rsidRDefault="00342DD6" w:rsidP="002A2B53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</w:t>
      </w:r>
      <w:r w:rsidR="002A2B53">
        <w:rPr>
          <w:rFonts w:ascii="Arial" w:hAnsi="Arial" w:cs="Arial"/>
        </w:rPr>
        <w:t>ем настоящего постановления оставляю за собой</w:t>
      </w:r>
      <w:r w:rsidR="00F007EA">
        <w:rPr>
          <w:rFonts w:ascii="Arial" w:hAnsi="Arial" w:cs="Arial"/>
        </w:rPr>
        <w:t>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 w:rsidR="002A2B53">
        <w:rPr>
          <w:rFonts w:ascii="Arial" w:hAnsi="Arial" w:cs="Arial"/>
        </w:rPr>
        <w:t xml:space="preserve"> А.В.Королёв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2A2B53" w:rsidP="003874AF">
      <w:pPr>
        <w:spacing w:line="209" w:lineRule="exac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2A2B53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72F01">
        <w:rPr>
          <w:rFonts w:ascii="Arial" w:hAnsi="Arial" w:cs="Arial"/>
        </w:rPr>
        <w:t>20</w:t>
      </w:r>
      <w:r>
        <w:rPr>
          <w:rFonts w:ascii="Arial" w:hAnsi="Arial" w:cs="Arial"/>
        </w:rPr>
        <w:t>.02</w:t>
      </w:r>
      <w:r w:rsidR="00EE0A43" w:rsidRPr="00F007EA">
        <w:rPr>
          <w:rFonts w:ascii="Arial" w:hAnsi="Arial" w:cs="Arial"/>
        </w:rPr>
        <w:t>.</w:t>
      </w:r>
      <w:r w:rsidR="00DD039D">
        <w:rPr>
          <w:rFonts w:ascii="Arial" w:hAnsi="Arial" w:cs="Arial"/>
        </w:rPr>
        <w:t>2024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>№</w:t>
      </w:r>
      <w:r w:rsidR="00172F01">
        <w:rPr>
          <w:rFonts w:ascii="Arial" w:hAnsi="Arial" w:cs="Arial"/>
        </w:rPr>
        <w:t>4</w:t>
      </w:r>
      <w:r w:rsidR="00942A11">
        <w:rPr>
          <w:rFonts w:ascii="Arial" w:hAnsi="Arial" w:cs="Arial"/>
        </w:rPr>
        <w:t xml:space="preserve"> 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CC5B3A" w:rsidRDefault="003874AF" w:rsidP="00CC5B3A">
      <w:pPr>
        <w:tabs>
          <w:tab w:val="left" w:leader="underscore" w:pos="551"/>
        </w:tabs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proofErr w:type="spellStart"/>
      <w:r w:rsidR="002A2B53">
        <w:rPr>
          <w:rStyle w:val="a3"/>
          <w:rFonts w:ascii="Arial" w:eastAsia="Courier New" w:hAnsi="Arial" w:cs="Arial"/>
          <w:sz w:val="24"/>
          <w:szCs w:val="24"/>
          <w:u w:val="none"/>
        </w:rPr>
        <w:t>Жерновецкого</w:t>
      </w:r>
      <w:proofErr w:type="spellEnd"/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DD039D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2024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tbl>
      <w:tblPr>
        <w:tblStyle w:val="a4"/>
        <w:tblW w:w="5070" w:type="pct"/>
        <w:tblLook w:val="04A0"/>
      </w:tblPr>
      <w:tblGrid>
        <w:gridCol w:w="1010"/>
        <w:gridCol w:w="4430"/>
        <w:gridCol w:w="2063"/>
        <w:gridCol w:w="2201"/>
      </w:tblGrid>
      <w:tr w:rsidR="003874AF" w:rsidRPr="00F007EA" w:rsidTr="00732725">
        <w:tc>
          <w:tcPr>
            <w:tcW w:w="520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79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37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48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79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6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6A33A9" w:rsidRDefault="00732725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1.2</w:t>
            </w:r>
            <w:r w:rsidR="006A33A9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увеличения  доходной базы местного бюджета заслушивание на межведомственной рабочей группе муниципальных образований с наиболее худшими показателями по Рейтингу  муниципальных образований</w:t>
            </w:r>
          </w:p>
        </w:tc>
        <w:tc>
          <w:tcPr>
            <w:tcW w:w="1063" w:type="pct"/>
            <w:tcBorders>
              <w:bottom w:val="nil"/>
            </w:tcBorders>
          </w:tcPr>
          <w:p w:rsid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rPr>
          <w:trHeight w:val="2192"/>
        </w:trPr>
        <w:tc>
          <w:tcPr>
            <w:tcW w:w="520" w:type="pct"/>
            <w:tcBorders>
              <w:bottom w:val="nil"/>
            </w:tcBorders>
          </w:tcPr>
          <w:p w:rsidR="006A33A9" w:rsidRDefault="00732725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1.3</w:t>
            </w:r>
            <w:r w:rsidR="006A33A9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nil"/>
            </w:tcBorders>
          </w:tcPr>
          <w:p w:rsidR="006A33A9" w:rsidRPr="006A33A9" w:rsidRDefault="00EF364C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В целях снижения  показателя D</w:t>
            </w:r>
            <w:proofErr w:type="gramStart"/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Т</w:t>
            </w:r>
            <w:proofErr w:type="gramEnd"/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(</w:t>
            </w:r>
            <w:r w:rsidR="006A33A9" w:rsidRPr="006A33A9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соотношение задолженности  по  имущественным налогам физических лиц к поступлениям) заслушивание на межведомственной рабочей группе муниципальных образований с наиболее худшими показателями  </w:t>
            </w:r>
          </w:p>
        </w:tc>
        <w:tc>
          <w:tcPr>
            <w:tcW w:w="1063" w:type="pct"/>
            <w:tcBorders>
              <w:bottom w:val="nil"/>
            </w:tcBorders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tcBorders>
              <w:bottom w:val="nil"/>
            </w:tcBorders>
            <w:vAlign w:val="center"/>
          </w:tcPr>
          <w:p w:rsidR="006A33A9" w:rsidRPr="006A33A9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732725">
        <w:tc>
          <w:tcPr>
            <w:tcW w:w="51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83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63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3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732725">
        <w:tc>
          <w:tcPr>
            <w:tcW w:w="520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EF364C" w:rsidRPr="00CC5B3A" w:rsidRDefault="00EF364C" w:rsidP="00CC5B3A">
            <w:pPr>
              <w:rPr>
                <w:rFonts w:ascii="Arial" w:hAnsi="Arial" w:cs="Arial"/>
                <w:b/>
              </w:rPr>
            </w:pPr>
          </w:p>
          <w:p w:rsidR="003874AF" w:rsidRDefault="003874AF" w:rsidP="00EF364C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  <w:p w:rsidR="00EF364C" w:rsidRPr="00EF364C" w:rsidRDefault="00EF364C" w:rsidP="00732725">
            <w:pPr>
              <w:rPr>
                <w:rFonts w:ascii="Arial" w:hAnsi="Arial" w:cs="Arial"/>
                <w:b/>
              </w:rPr>
            </w:pP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79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63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732725">
        <w:tc>
          <w:tcPr>
            <w:tcW w:w="520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9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63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6A33A9" w:rsidRPr="00F007EA" w:rsidTr="00732725">
        <w:tc>
          <w:tcPr>
            <w:tcW w:w="520" w:type="pct"/>
          </w:tcPr>
          <w:p w:rsidR="006A33A9" w:rsidRDefault="006A33A9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79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Направ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ление результатов исполнения </w:t>
            </w:r>
            <w:proofErr w:type="gramStart"/>
            <w:r>
              <w:rPr>
                <w:rStyle w:val="2105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2.1, 2</w:t>
            </w: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 xml:space="preserve">.2 в Управление </w:t>
            </w:r>
            <w:proofErr w:type="spellStart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и Департамент  финансов Орловской области</w:t>
            </w:r>
          </w:p>
        </w:tc>
        <w:tc>
          <w:tcPr>
            <w:tcW w:w="1063" w:type="pct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37" w:type="pct"/>
            <w:vAlign w:val="center"/>
          </w:tcPr>
          <w:p w:rsidR="006A33A9" w:rsidRPr="001B2857" w:rsidRDefault="006A33A9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6A33A9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732725">
        <w:tc>
          <w:tcPr>
            <w:tcW w:w="520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79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Проведение  разъяснительной работы  с физическими лицами – владельцами  незарегистрированных объектов  недвижимости  по вопросу регистрации права  собственности на данные объекты</w:t>
            </w:r>
          </w:p>
        </w:tc>
        <w:tc>
          <w:tcPr>
            <w:tcW w:w="1063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FB6DF4" w:rsidRPr="006A33A9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FB6DF4" w:rsidRPr="00F007EA" w:rsidTr="00732725">
        <w:tc>
          <w:tcPr>
            <w:tcW w:w="520" w:type="pct"/>
          </w:tcPr>
          <w:p w:rsidR="00FB6DF4" w:rsidRDefault="00FB6DF4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79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Предоставление органами местного самоуправления, подведомственными им учреждениями и государственными предприятиями документов на государственный кадастровый учет и (или) государственную регистрацию прав исключительно в электронном виде.</w:t>
            </w:r>
          </w:p>
        </w:tc>
        <w:tc>
          <w:tcPr>
            <w:tcW w:w="1063" w:type="pct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F4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FB6DF4" w:rsidRPr="00FB6DF4" w:rsidRDefault="00FB6DF4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B6DF4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4E4A7B" w:rsidRPr="00F007EA" w:rsidTr="00732725">
        <w:tc>
          <w:tcPr>
            <w:tcW w:w="520" w:type="pct"/>
          </w:tcPr>
          <w:p w:rsidR="004E4A7B" w:rsidRDefault="004E4A7B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79" w:type="pct"/>
            <w:vAlign w:val="center"/>
          </w:tcPr>
          <w:p w:rsidR="004E4A7B" w:rsidRDefault="004E4A7B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на уровне муниципальных образований по дополнению и/или уточнению сведений о земельных участках и объектах недвижимого имущества, в том числе о категории и (или) виде разрешенного использования</w:t>
            </w:r>
          </w:p>
        </w:tc>
        <w:tc>
          <w:tcPr>
            <w:tcW w:w="1063" w:type="pct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7B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4E4A7B" w:rsidRPr="00FB6DF4" w:rsidRDefault="004E4A7B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rPr>
          <w:trHeight w:val="1182"/>
        </w:trPr>
        <w:tc>
          <w:tcPr>
            <w:tcW w:w="520" w:type="pct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5B43EE">
              <w:rPr>
                <w:rStyle w:val="2105pt"/>
                <w:rFonts w:ascii="Arial" w:hAnsi="Arial" w:cs="Arial"/>
                <w:sz w:val="24"/>
                <w:szCs w:val="24"/>
              </w:rPr>
              <w:t>.7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3874AF" w:rsidRPr="00F007EA" w:rsidRDefault="0074479F" w:rsidP="004E4A7B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 xml:space="preserve">земельных участков и других объектов адресации,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размещенных в </w:t>
            </w:r>
            <w:r w:rsidR="004E4A7B">
              <w:rPr>
                <w:rStyle w:val="2105pt"/>
                <w:rFonts w:ascii="Arial" w:hAnsi="Arial" w:cs="Arial"/>
                <w:sz w:val="24"/>
                <w:szCs w:val="24"/>
              </w:rPr>
              <w:t>государственном адресном реестре (ГАР)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6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rPr>
          <w:trHeight w:val="1709"/>
        </w:trPr>
        <w:tc>
          <w:tcPr>
            <w:tcW w:w="520" w:type="pct"/>
            <w:tcBorders>
              <w:bottom w:val="single" w:sz="4" w:space="0" w:color="auto"/>
            </w:tcBorders>
          </w:tcPr>
          <w:p w:rsidR="003874AF" w:rsidRPr="00F007EA" w:rsidRDefault="005B43EE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2.8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tcBorders>
              <w:bottom w:val="single" w:sz="4" w:space="0" w:color="auto"/>
            </w:tcBorders>
            <w:vAlign w:val="center"/>
          </w:tcPr>
          <w:p w:rsidR="003874AF" w:rsidRDefault="004E4A7B" w:rsidP="004E4A7B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4E4A7B">
              <w:rPr>
                <w:rStyle w:val="2105pt"/>
                <w:rFonts w:ascii="Arial" w:hAnsi="Arial" w:cs="Arial"/>
                <w:sz w:val="24"/>
                <w:szCs w:val="24"/>
              </w:rPr>
              <w:t>Проведение актуализации объектов адресации государственного адресного реестра в соответствии с действующим законодательством, размещение отсутствующих адресов в ГАР;</w:t>
            </w:r>
          </w:p>
          <w:p w:rsidR="004303F1" w:rsidRPr="00F007EA" w:rsidRDefault="004303F1" w:rsidP="00CC5B3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по инвентаризации объектов адресации ГАР на предмет уникальности (п. 3а Постановления Правительства РФ от 19.11.2014 № 1221 «Об утверждении правил присвоения и аннулирования адресов»):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3874AF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74479F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Default="004303F1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F1" w:rsidRPr="00F007EA" w:rsidRDefault="004303F1" w:rsidP="004303F1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01.01.2025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732725">
        <w:tc>
          <w:tcPr>
            <w:tcW w:w="520" w:type="pct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2.9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vAlign w:val="center"/>
          </w:tcPr>
          <w:p w:rsidR="00EF364C" w:rsidRPr="00F007EA" w:rsidRDefault="00C7294F" w:rsidP="00172F01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172F01">
              <w:rPr>
                <w:rStyle w:val="2105pt"/>
                <w:rFonts w:ascii="Arial" w:hAnsi="Arial" w:cs="Arial"/>
                <w:sz w:val="24"/>
                <w:szCs w:val="24"/>
              </w:rPr>
              <w:t xml:space="preserve">Реализация мероприятий 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  <w:bookmarkStart w:id="0" w:name="_GoBack"/>
            <w:bookmarkEnd w:id="0"/>
          </w:p>
        </w:tc>
        <w:tc>
          <w:tcPr>
            <w:tcW w:w="1063" w:type="pct"/>
          </w:tcPr>
          <w:p w:rsidR="00C7294F" w:rsidRPr="00F007EA" w:rsidRDefault="004303F1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3F1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5B43EE" w:rsidRPr="00F007EA" w:rsidTr="00732725">
        <w:tc>
          <w:tcPr>
            <w:tcW w:w="520" w:type="pct"/>
          </w:tcPr>
          <w:p w:rsidR="005B43EE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2279" w:type="pct"/>
            <w:vAlign w:val="center"/>
          </w:tcPr>
          <w:p w:rsidR="005B43EE" w:rsidRPr="00F007EA" w:rsidRDefault="005B43EE" w:rsidP="005B43EE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</w:t>
            </w:r>
            <w:r>
              <w:rPr>
                <w:rStyle w:val="2105pt"/>
                <w:rFonts w:ascii="Arial" w:hAnsi="Arial" w:cs="Arial"/>
                <w:sz w:val="24"/>
                <w:szCs w:val="24"/>
              </w:rPr>
              <w:t xml:space="preserve"> и Департамент сельского хозяйства Орловской области информации о ходе исполнения п. 2.9 настоящего Плана с указанием бюджетного эффекта от его реализации</w:t>
            </w:r>
            <w:r w:rsidRPr="005B43EE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5B43EE" w:rsidRPr="005B43EE" w:rsidRDefault="005B43EE" w:rsidP="005B43EE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исполнения пункта 2.9</w:t>
            </w:r>
            <w:r w:rsidRPr="005B43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B43EE" w:rsidRPr="004303F1" w:rsidRDefault="005B43EE" w:rsidP="005B43EE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3EE">
              <w:rPr>
                <w:rFonts w:ascii="Arial" w:hAnsi="Arial" w:cs="Arial"/>
                <w:sz w:val="24"/>
                <w:szCs w:val="24"/>
              </w:rPr>
              <w:t>Ежеквартально, не позднее   5 числа</w:t>
            </w:r>
          </w:p>
        </w:tc>
        <w:tc>
          <w:tcPr>
            <w:tcW w:w="1137" w:type="pct"/>
          </w:tcPr>
          <w:p w:rsidR="005B43EE" w:rsidRPr="00F007EA" w:rsidRDefault="005B43EE" w:rsidP="00C7294F">
            <w:pPr>
              <w:rPr>
                <w:rStyle w:val="2105pt"/>
                <w:rFonts w:ascii="Arial" w:eastAsia="Courier New" w:hAnsi="Arial" w:cs="Arial"/>
                <w:sz w:val="24"/>
                <w:szCs w:val="24"/>
              </w:rPr>
            </w:pPr>
            <w:r w:rsidRPr="005B43EE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732725">
        <w:tc>
          <w:tcPr>
            <w:tcW w:w="520" w:type="pct"/>
          </w:tcPr>
          <w:p w:rsidR="00C7294F" w:rsidRPr="00F007EA" w:rsidRDefault="005B43EE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2.11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участков,</w:t>
            </w:r>
            <w:r w:rsidR="005B43EE">
              <w:rPr>
                <w:rFonts w:ascii="Arial" w:hAnsi="Arial" w:cs="Arial"/>
              </w:rPr>
              <w:t xml:space="preserve"> </w:t>
            </w:r>
            <w:r w:rsidRPr="00471BCA">
              <w:rPr>
                <w:rFonts w:ascii="Arial" w:hAnsi="Arial" w:cs="Arial"/>
              </w:rPr>
              <w:t>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63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37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32725">
        <w:tc>
          <w:tcPr>
            <w:tcW w:w="520" w:type="pct"/>
          </w:tcPr>
          <w:p w:rsidR="003874AF" w:rsidRPr="00F007EA" w:rsidRDefault="005B43EE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2.12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79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5B43EE">
              <w:rPr>
                <w:rFonts w:ascii="Arial" w:hAnsi="Arial" w:cs="Arial"/>
                <w:sz w:val="24"/>
                <w:szCs w:val="24"/>
              </w:rPr>
              <w:t>.11</w:t>
            </w:r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63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 w:rsidR="005B43EE">
              <w:rPr>
                <w:rFonts w:ascii="Arial" w:hAnsi="Arial" w:cs="Arial"/>
                <w:sz w:val="24"/>
                <w:szCs w:val="24"/>
              </w:rPr>
              <w:t>2.11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37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A1552C" w:rsidRPr="00F007EA" w:rsidRDefault="00A1552C" w:rsidP="00CC5B3A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0A7710"/>
    <w:rsid w:val="000C6047"/>
    <w:rsid w:val="00172F01"/>
    <w:rsid w:val="001B2857"/>
    <w:rsid w:val="001F0A2E"/>
    <w:rsid w:val="002A2B53"/>
    <w:rsid w:val="00342DD6"/>
    <w:rsid w:val="003874AF"/>
    <w:rsid w:val="004303F1"/>
    <w:rsid w:val="00471BCA"/>
    <w:rsid w:val="004E2E3F"/>
    <w:rsid w:val="004E4A7B"/>
    <w:rsid w:val="00551B63"/>
    <w:rsid w:val="005B43EE"/>
    <w:rsid w:val="005F1414"/>
    <w:rsid w:val="00653F86"/>
    <w:rsid w:val="006A33A9"/>
    <w:rsid w:val="00732725"/>
    <w:rsid w:val="0074479F"/>
    <w:rsid w:val="007E746B"/>
    <w:rsid w:val="008849E9"/>
    <w:rsid w:val="00912F04"/>
    <w:rsid w:val="00915929"/>
    <w:rsid w:val="00942A11"/>
    <w:rsid w:val="009961F7"/>
    <w:rsid w:val="00A1552C"/>
    <w:rsid w:val="00A23F9B"/>
    <w:rsid w:val="00B4786D"/>
    <w:rsid w:val="00C005D9"/>
    <w:rsid w:val="00C4607A"/>
    <w:rsid w:val="00C7294F"/>
    <w:rsid w:val="00CC5B3A"/>
    <w:rsid w:val="00DD039D"/>
    <w:rsid w:val="00EC2AA2"/>
    <w:rsid w:val="00EE0A43"/>
    <w:rsid w:val="00EF364C"/>
    <w:rsid w:val="00F007EA"/>
    <w:rsid w:val="00FB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</cp:lastModifiedBy>
  <cp:revision>4</cp:revision>
  <cp:lastPrinted>2024-02-19T08:17:00Z</cp:lastPrinted>
  <dcterms:created xsi:type="dcterms:W3CDTF">2024-02-09T09:27:00Z</dcterms:created>
  <dcterms:modified xsi:type="dcterms:W3CDTF">2024-02-19T08:17:00Z</dcterms:modified>
</cp:coreProperties>
</file>