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FA" w:rsidRPr="00EB62FA" w:rsidRDefault="00EB62FA" w:rsidP="00EB62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2FA" w:rsidRPr="00EB62FA" w:rsidRDefault="00EB62FA" w:rsidP="00EB62F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ОРЛОВСКАЯ ОБЛАСТЬ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ТРОСНЯНСКИЙ РАЙОН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АДМИНИСТРАЦИЯ ПЕННОВСКОГО СЕЛЬСКОГО ПОСЕЛЕНИЯ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О С Т А Н О В Л Е Н И Е   </w:t>
      </w: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62FA" w:rsidRPr="00EB62FA" w:rsidTr="00D965AD">
        <w:tc>
          <w:tcPr>
            <w:tcW w:w="4785" w:type="dxa"/>
          </w:tcPr>
          <w:p w:rsidR="00EB62FA" w:rsidRPr="00EB62FA" w:rsidRDefault="00EB62FA" w:rsidP="00EB6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15 июня 2022</w:t>
            </w: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EB62FA" w:rsidRPr="00EB62FA" w:rsidRDefault="00EB62FA" w:rsidP="00EB62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  </w:t>
            </w: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EB62FA" w:rsidRPr="00EB62FA" w:rsidRDefault="00EB62FA" w:rsidP="00EB62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2FA" w:rsidRPr="00EB62FA" w:rsidRDefault="00EB62FA" w:rsidP="00EB62FA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Об утверждении плана мероприятий</w:t>
      </w:r>
    </w:p>
    <w:p w:rsidR="00EB62FA" w:rsidRPr="00EB62FA" w:rsidRDefault="00EB62FA" w:rsidP="00EB62FA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(«дорожной карты») по повышению</w:t>
      </w:r>
    </w:p>
    <w:p w:rsidR="00EB62FA" w:rsidRPr="00EB62FA" w:rsidRDefault="00EB62FA" w:rsidP="00EB62FA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значений показателей доступности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EB62FA" w:rsidRPr="00EB62FA" w:rsidRDefault="00EB62FA" w:rsidP="00EB62FA">
      <w:pPr>
        <w:tabs>
          <w:tab w:val="left" w:pos="397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инвалидов объектов и услуг на 2022 – 2024 годы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в силу ст. 15 Федерального закона от 24.11.1995 г. № 181-ФЗ «О социальной защите инвалидов в Российской Федерации», администрация </w:t>
      </w:r>
      <w:proofErr w:type="spellStart"/>
      <w:r w:rsidRPr="00EB62FA">
        <w:rPr>
          <w:rFonts w:ascii="Times New Roman" w:eastAsia="Calibri" w:hAnsi="Times New Roman" w:cs="Times New Roman"/>
          <w:sz w:val="24"/>
          <w:szCs w:val="24"/>
        </w:rPr>
        <w:t>Пенновского</w:t>
      </w:r>
      <w:proofErr w:type="spell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поселения ПОСТАНОВЛЯЕТ:</w:t>
      </w:r>
    </w:p>
    <w:p w:rsidR="00EB62FA" w:rsidRPr="00EB62FA" w:rsidRDefault="00EB62FA" w:rsidP="00EB62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1. Утвердить план мероприятий («дорожную карту») по повышению значений показателей доступности для инвалидов объектов и услуг на 2022 – 2024 годы (прилагается).</w:t>
      </w:r>
    </w:p>
    <w:p w:rsidR="00EB62FA" w:rsidRPr="00EB62FA" w:rsidRDefault="00EB62FA" w:rsidP="00EB62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B62FA">
        <w:rPr>
          <w:rFonts w:ascii="Times New Roman" w:eastAsia="Calibri" w:hAnsi="Times New Roman" w:cs="Times New Roman"/>
          <w:sz w:val="24"/>
          <w:szCs w:val="24"/>
        </w:rPr>
        <w:t>Троснянского</w:t>
      </w:r>
      <w:proofErr w:type="spell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района  в разделе </w:t>
      </w:r>
      <w:proofErr w:type="spellStart"/>
      <w:r w:rsidRPr="00EB62FA">
        <w:rPr>
          <w:rFonts w:ascii="Times New Roman" w:eastAsia="Calibri" w:hAnsi="Times New Roman" w:cs="Times New Roman"/>
          <w:sz w:val="24"/>
          <w:szCs w:val="24"/>
        </w:rPr>
        <w:t>Пенновского</w:t>
      </w:r>
      <w:proofErr w:type="spell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в сети Интернет   </w:t>
      </w:r>
    </w:p>
    <w:p w:rsidR="00EB62FA" w:rsidRPr="00EB62FA" w:rsidRDefault="00EB62FA" w:rsidP="00EB62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со дня его опубликования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>обнародования)</w:t>
      </w:r>
    </w:p>
    <w:p w:rsidR="00EB62FA" w:rsidRPr="00EB62FA" w:rsidRDefault="00EB62FA" w:rsidP="00EB62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главу сельского поселения.</w:t>
      </w:r>
    </w:p>
    <w:p w:rsidR="00EB62FA" w:rsidRPr="00EB62FA" w:rsidRDefault="00EB62FA" w:rsidP="00EB62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tabs>
          <w:tab w:val="left" w:pos="7440"/>
        </w:tabs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Глава  сельского поселения</w:t>
      </w:r>
      <w:r w:rsidRPr="00EB62FA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EB62FA">
        <w:rPr>
          <w:rFonts w:ascii="Times New Roman" w:eastAsia="Calibri" w:hAnsi="Times New Roman" w:cs="Times New Roman"/>
          <w:sz w:val="24"/>
          <w:szCs w:val="24"/>
        </w:rPr>
        <w:t>Т.И.Глазкова</w:t>
      </w:r>
      <w:proofErr w:type="spellEnd"/>
    </w:p>
    <w:p w:rsidR="00EB62FA" w:rsidRPr="00EB62FA" w:rsidRDefault="00EB62FA" w:rsidP="00EB62F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EB62FA" w:rsidRPr="00EB62FA" w:rsidRDefault="00EB62FA" w:rsidP="00EB62FA">
      <w:pPr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  п</w:t>
      </w:r>
      <w:r w:rsidRPr="00EB62FA">
        <w:rPr>
          <w:rFonts w:ascii="Times New Roman" w:eastAsia="Calibri" w:hAnsi="Times New Roman" w:cs="Times New Roman"/>
          <w:sz w:val="24"/>
          <w:szCs w:val="24"/>
        </w:rPr>
        <w:t>остановлению</w:t>
      </w:r>
    </w:p>
    <w:p w:rsidR="00EB62FA" w:rsidRDefault="00EB62FA" w:rsidP="00EB62FA">
      <w:pPr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B62FA" w:rsidRPr="00EB62FA" w:rsidRDefault="00EB62FA" w:rsidP="00EB62FA">
      <w:pPr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15.06.2022 № 36</w:t>
      </w:r>
    </w:p>
    <w:p w:rsidR="00EB62FA" w:rsidRPr="00EB62FA" w:rsidRDefault="00EB62FA" w:rsidP="00EB6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2FA">
        <w:rPr>
          <w:rFonts w:ascii="Times New Roman" w:eastAsia="Calibri" w:hAnsi="Times New Roman" w:cs="Times New Roman"/>
          <w:b/>
          <w:sz w:val="24"/>
          <w:szCs w:val="24"/>
        </w:rPr>
        <w:t>ПЛАН МЕРОПРИЯТИЙ («дорожная карта»)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2FA">
        <w:rPr>
          <w:rFonts w:ascii="Times New Roman" w:eastAsia="Calibri" w:hAnsi="Times New Roman" w:cs="Times New Roman"/>
          <w:b/>
          <w:sz w:val="24"/>
          <w:szCs w:val="24"/>
        </w:rPr>
        <w:t>по повышению значений показателей доступности для инвалидов объектов</w:t>
      </w:r>
    </w:p>
    <w:p w:rsidR="00EB62FA" w:rsidRPr="00EB62FA" w:rsidRDefault="00EB62FA" w:rsidP="00EB62F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62FA">
        <w:rPr>
          <w:rFonts w:ascii="Times New Roman" w:eastAsia="Calibri" w:hAnsi="Times New Roman" w:cs="Times New Roman"/>
          <w:b/>
          <w:sz w:val="24"/>
          <w:szCs w:val="24"/>
        </w:rPr>
        <w:t>и услуг на 2022 – 2024 годы</w:t>
      </w:r>
    </w:p>
    <w:p w:rsidR="00EB62FA" w:rsidRPr="00EB62FA" w:rsidRDefault="00EB62FA" w:rsidP="00EB62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FA" w:rsidRPr="00EB62FA" w:rsidRDefault="00EB62FA" w:rsidP="00EB62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описание «дорожной карты»</w:t>
      </w:r>
    </w:p>
    <w:p w:rsidR="00EB62FA" w:rsidRPr="00EB62FA" w:rsidRDefault="00EB62FA" w:rsidP="00EB62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Нормативно-правовые основания </w:t>
      </w:r>
      <w:r w:rsidRPr="00EB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Плана </w:t>
      </w:r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 («дорожной карты») по повышению значений показателей доступности для инвалидов объектов и услуг на территории муниципального образования </w:t>
      </w:r>
      <w:proofErr w:type="spellStart"/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Пенновское</w:t>
      </w:r>
      <w:proofErr w:type="spellEnd"/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сельское поселение («дорожная карта»):</w:t>
      </w:r>
    </w:p>
    <w:p w:rsidR="00EB62FA" w:rsidRPr="00EB62FA" w:rsidRDefault="00EB62FA" w:rsidP="00EB62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1 части 4 статьи 26;</w:t>
      </w:r>
    </w:p>
    <w:p w:rsidR="00EB62FA" w:rsidRPr="00EB62FA" w:rsidRDefault="00EB62FA" w:rsidP="00EB62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EB62FA" w:rsidRPr="00EB62FA" w:rsidRDefault="00EB62FA" w:rsidP="00EB62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EB62FA" w:rsidRPr="00EB62FA" w:rsidRDefault="00EB62FA" w:rsidP="00EB62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пункт 1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EB62FA" w:rsidRPr="00EB62FA" w:rsidRDefault="00EB62FA" w:rsidP="00EB62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другими законодательными  актами Орловской области</w:t>
      </w:r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62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Обоснование целей и задач</w:t>
      </w:r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обеспечения доступности для инвалидов объектов и услуг на территории муниципального образования  </w:t>
      </w:r>
      <w:proofErr w:type="spellStart"/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Пенновское</w:t>
      </w:r>
      <w:proofErr w:type="spellEnd"/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сельское поселение.</w:t>
      </w:r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EB62FA" w:rsidRPr="00EB62FA" w:rsidRDefault="00EB62FA" w:rsidP="00EB62FA">
      <w:pPr>
        <w:spacing w:before="100" w:before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Для достижения </w:t>
      </w: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указанной цели необходимо решение следующих задач:</w:t>
      </w:r>
    </w:p>
    <w:p w:rsidR="00EB62FA" w:rsidRPr="00EB62FA" w:rsidRDefault="00EB62FA" w:rsidP="00EB62FA">
      <w:pPr>
        <w:spacing w:before="100" w:beforeAutospacing="1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EB62FA" w:rsidRPr="00EB62FA" w:rsidRDefault="00EB62FA" w:rsidP="00EB62FA">
      <w:pPr>
        <w:spacing w:before="100" w:beforeAutospacing="1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доступной среды для инвалидов к информационным технологиям, учреждениям социальной сферы;</w:t>
      </w:r>
    </w:p>
    <w:p w:rsidR="00EB62FA" w:rsidRPr="00EB62FA" w:rsidRDefault="00EB62FA" w:rsidP="00EB62FA">
      <w:pPr>
        <w:spacing w:before="100" w:beforeAutospacing="1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обеспечение доступности, повышение оперативности и эффективности предоставления муниципальных услуг инвалидам;</w:t>
      </w:r>
    </w:p>
    <w:p w:rsidR="00EB62FA" w:rsidRPr="00EB62FA" w:rsidRDefault="00EB62FA" w:rsidP="00EB62FA">
      <w:pPr>
        <w:spacing w:before="100" w:beforeAutospacing="1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EB62FA" w:rsidRPr="00EB62FA" w:rsidRDefault="00EB62FA" w:rsidP="00EB62FA">
      <w:pPr>
        <w:spacing w:before="100" w:beforeAutospacing="1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социального партнерства между органами местного самоуправления </w:t>
      </w:r>
      <w:proofErr w:type="spellStart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Пенновского</w:t>
      </w:r>
      <w:proofErr w:type="spellEnd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сельского поселения и общественными организациями инвалидов.     </w:t>
      </w:r>
    </w:p>
    <w:p w:rsidR="00EB62FA" w:rsidRPr="00EB62FA" w:rsidRDefault="00EB62FA" w:rsidP="00EB62FA">
      <w:pPr>
        <w:spacing w:before="100" w:before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Решение поставленных задач будет осуществляться в ходе реализации дорожной карты с 2022 по 2024 годы.     </w:t>
      </w:r>
    </w:p>
    <w:p w:rsidR="00EB62FA" w:rsidRPr="00EB62FA" w:rsidRDefault="00EB62FA" w:rsidP="00EB62F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детей-инвалидов с обществом, повысить доступность и качество жизни и услуг для инвалидов, преодолеть социальную разобщенность.</w:t>
      </w:r>
    </w:p>
    <w:p w:rsidR="00EB62FA" w:rsidRPr="00EB62FA" w:rsidRDefault="00EB62FA" w:rsidP="00EB62FA">
      <w:pPr>
        <w:shd w:val="clear" w:color="auto" w:fill="FFFFFF"/>
        <w:ind w:left="16" w:firstLine="71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proofErr w:type="spellStart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Пенновского</w:t>
      </w:r>
      <w:proofErr w:type="spellEnd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Совета народных  депутатов  </w:t>
      </w:r>
      <w:proofErr w:type="spellStart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Пенновского</w:t>
      </w:r>
      <w:proofErr w:type="spellEnd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вносятся  предложения о корректировке перечня мероприятий.   </w:t>
      </w:r>
    </w:p>
    <w:p w:rsidR="00EB62FA" w:rsidRPr="00EB62FA" w:rsidRDefault="00EB62FA" w:rsidP="00EB62FA">
      <w:pPr>
        <w:spacing w:before="100" w:before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EB62FA" w:rsidRPr="00EB62FA" w:rsidRDefault="00EB62FA" w:rsidP="00EB62FA">
      <w:pPr>
        <w:spacing w:before="100" w:before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EB62FA" w:rsidRPr="00EB62FA">
          <w:headerReference w:type="default" r:id="rId5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titlePg/>
          <w:docGrid w:linePitch="360"/>
        </w:sectPr>
      </w:pPr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дорожной карты и оценку эффективности реализации осуществляет администрация </w:t>
      </w:r>
      <w:proofErr w:type="spellStart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>Пенновского</w:t>
      </w:r>
      <w:proofErr w:type="spellEnd"/>
      <w:r w:rsidRPr="00EB62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EB62FA" w:rsidRPr="00EB62FA" w:rsidRDefault="00EB62FA" w:rsidP="00EB62FA">
      <w:pPr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2 </w:t>
      </w:r>
    </w:p>
    <w:p w:rsidR="00EB62FA" w:rsidRPr="00EB62FA" w:rsidRDefault="00EB62FA" w:rsidP="00EB62FA">
      <w:pPr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к   Постановлению Администрации</w:t>
      </w:r>
    </w:p>
    <w:p w:rsidR="00EB62FA" w:rsidRPr="00EB62FA" w:rsidRDefault="00EB62FA" w:rsidP="00EB62FA">
      <w:pPr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B62FA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15.06.2022 № 36</w:t>
      </w:r>
      <w:bookmarkStart w:id="0" w:name="_GoBack"/>
      <w:bookmarkEnd w:id="0"/>
      <w:r w:rsidRPr="00EB62F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B62FA" w:rsidRPr="00EB62FA" w:rsidRDefault="00EB62FA" w:rsidP="00EB62FA">
      <w:pPr>
        <w:shd w:val="clear" w:color="auto" w:fill="FFFFFF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62FA" w:rsidRPr="00EB62FA" w:rsidRDefault="00EB62FA" w:rsidP="00EB62FA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B62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 ПЕРЕЧЕНЬ МЕРОПРИЯТИЙ,</w:t>
      </w:r>
    </w:p>
    <w:p w:rsidR="00EB62FA" w:rsidRPr="00EB62FA" w:rsidRDefault="00EB62FA" w:rsidP="00EB62FA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  <w:r w:rsidRPr="00EB62F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реализуемых для достижения </w:t>
      </w:r>
      <w:r w:rsidRPr="00EB62F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запланированных значений показателей доступности для инвалидов </w:t>
      </w:r>
      <w:r w:rsidRPr="00EB62F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объектов и услуг</w:t>
      </w:r>
    </w:p>
    <w:p w:rsidR="00EB62FA" w:rsidRPr="00EB62FA" w:rsidRDefault="00EB62FA" w:rsidP="00EB62FA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EB62FA" w:rsidRPr="00EB62FA" w:rsidRDefault="00EB62FA" w:rsidP="00EB62FA">
      <w:pPr>
        <w:shd w:val="clear" w:color="auto" w:fill="FFFFFF"/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7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199"/>
        <w:gridCol w:w="4536"/>
        <w:gridCol w:w="2552"/>
        <w:gridCol w:w="2693"/>
        <w:gridCol w:w="1701"/>
        <w:gridCol w:w="2835"/>
      </w:tblGrid>
      <w:tr w:rsidR="00EB62FA" w:rsidRPr="00EB62FA" w:rsidTr="00D965AD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 xml:space="preserve">Нормативный правовой </w:t>
            </w:r>
            <w:r w:rsidRPr="00EB62F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FA" w:rsidRPr="00EB62FA" w:rsidRDefault="00EB62FA" w:rsidP="00EB62FA">
            <w:pPr>
              <w:shd w:val="clear" w:color="auto" w:fill="FFFFFF"/>
              <w:spacing w:line="235" w:lineRule="exact"/>
              <w:ind w:left="24" w:right="14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Ответственные исполнители, </w:t>
            </w: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ar-SA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FA" w:rsidRPr="00EB62FA" w:rsidRDefault="00EB62FA" w:rsidP="00EB62FA">
            <w:pPr>
              <w:shd w:val="clear" w:color="auto" w:fill="FFFFFF"/>
              <w:spacing w:line="235" w:lineRule="exact"/>
              <w:ind w:left="192" w:right="192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Срок </w:t>
            </w: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 xml:space="preserve">Ожидаемый </w:t>
            </w:r>
            <w:r w:rsidRPr="00EB62FA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результат</w:t>
            </w:r>
          </w:p>
        </w:tc>
      </w:tr>
      <w:tr w:rsidR="00EB62FA" w:rsidRPr="00EB62FA" w:rsidTr="00D965AD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EB62FA" w:rsidRPr="00EB62FA" w:rsidTr="00D965AD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shd w:val="clear" w:color="auto" w:fill="FFFFFF"/>
              <w:spacing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Раздел </w:t>
            </w:r>
            <w:r w:rsidRPr="00EB62F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EB62F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EB62F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объектов инфраструктуры, включая оборудование объектов необходимыми приспособлениями</w:t>
            </w:r>
          </w:p>
          <w:p w:rsidR="00EB62FA" w:rsidRPr="00EB62FA" w:rsidRDefault="00EB62FA" w:rsidP="00EB62FA">
            <w:pPr>
              <w:shd w:val="clear" w:color="auto" w:fill="FFFFFF"/>
              <w:spacing w:line="240" w:lineRule="atLeast"/>
              <w:ind w:left="62" w:right="62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EB62FA" w:rsidRPr="00EB62FA" w:rsidTr="00D965A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мониторинга доступности объектов социальной инфраструктуры на территории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Пенновское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администрации муниципального образования 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Пенновское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2022-2024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нарушений требований доступности с целью устранения</w:t>
            </w: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ind w:left="-6" w:right="-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62FA" w:rsidRPr="00EB62FA" w:rsidTr="00D965A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Приведение в соответствие с действующим законодательством административных регламентов оказания муниципальных услуг в целях доступности услуг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администрации муниципального образования </w:t>
            </w:r>
            <w:proofErr w:type="spellStart"/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Пенновское</w:t>
            </w:r>
            <w:proofErr w:type="spellEnd"/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EB62FA" w:rsidRPr="00EB62FA" w:rsidRDefault="00EB62FA" w:rsidP="00EB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2022-2024 </w:t>
            </w:r>
            <w:proofErr w:type="spellStart"/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предоставляемых услуг  инвалидам</w:t>
            </w:r>
          </w:p>
        </w:tc>
      </w:tr>
      <w:tr w:rsidR="00EB62FA" w:rsidRPr="00EB62FA" w:rsidTr="00D965A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Оборудование кнопкой «вызова» специалиста местной администрации для возможности подачи инвалидами обращений в местную администрацию </w:t>
            </w: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 59.13330.2011</w:t>
            </w:r>
          </w:p>
          <w:p w:rsidR="00EB62FA" w:rsidRPr="00EB62FA" w:rsidRDefault="00EB62FA" w:rsidP="00EB6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Свод правил</w:t>
            </w: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«Доступность зданий и сооружений для маломобильных групп населения»</w:t>
            </w: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Актуализированная редакция СНиП 35-01-2001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Пенновское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2022-2024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доступности для инвалидов  с нарушением опорно-двигательного аппарата, в том числе инвалидов-колясочников </w:t>
            </w:r>
          </w:p>
        </w:tc>
      </w:tr>
      <w:tr w:rsidR="00EB62FA" w:rsidRPr="00EB62FA" w:rsidTr="00D965A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случае невозможности полностью приспособить действующие объекты для нужд инвалидов разработать временный порядок о предоставлении услуг </w:t>
            </w: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Статья 15 ФЗ РФ от 24.11.1995 года № 181-ФЗ «О социальной защите инвалидов в </w:t>
            </w: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Пенновского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</w:t>
            </w: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2022-2024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предоставляемых услуг  инвалидам</w:t>
            </w:r>
          </w:p>
        </w:tc>
      </w:tr>
      <w:tr w:rsidR="00EB62FA" w:rsidRPr="00EB62FA" w:rsidTr="00D965AD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shd w:val="clear" w:color="auto" w:fill="FFFFFF"/>
              <w:spacing w:line="230" w:lineRule="exact"/>
              <w:ind w:right="254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EB62FA" w:rsidRPr="00EB62FA" w:rsidRDefault="00EB62FA" w:rsidP="00EB62FA">
            <w:pPr>
              <w:shd w:val="clear" w:color="auto" w:fill="FFFFFF"/>
              <w:spacing w:line="230" w:lineRule="exact"/>
              <w:ind w:right="25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B62FA" w:rsidRPr="00EB62FA" w:rsidRDefault="00EB62FA" w:rsidP="00EB62FA">
            <w:pPr>
              <w:shd w:val="clear" w:color="auto" w:fill="FFFFFF"/>
              <w:spacing w:after="0" w:line="230" w:lineRule="exact"/>
              <w:ind w:right="25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Раздел </w:t>
            </w:r>
            <w:r w:rsidRPr="00EB62F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EB62F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доступности, </w:t>
            </w:r>
            <w:r w:rsidRPr="00EB62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предоставляемых инвалидам </w:t>
            </w:r>
          </w:p>
          <w:p w:rsidR="00EB62FA" w:rsidRPr="00EB62FA" w:rsidRDefault="00EB62FA" w:rsidP="00EB62FA">
            <w:pPr>
              <w:shd w:val="clear" w:color="auto" w:fill="FFFFFF"/>
              <w:spacing w:after="0" w:line="230" w:lineRule="exact"/>
              <w:ind w:right="25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62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B62FA" w:rsidRPr="00EB62FA" w:rsidTr="00D965A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инвалидов, проживающих на территории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Пенновское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</w:t>
            </w:r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Пенновское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2022-2024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предоставляемых услуг  инвалидам</w:t>
            </w:r>
          </w:p>
          <w:p w:rsidR="00EB62FA" w:rsidRPr="00EB62FA" w:rsidRDefault="00EB62FA" w:rsidP="00EB62F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62FA" w:rsidRPr="00EB62FA" w:rsidTr="00D965A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2.2.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Включение требований к обеспечению условий доступности для инвалидов в административные регламенты предоставления  муниципальных услуг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26 Федерального закона  от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администрации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Пенновского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условий проживания инвалидов</w:t>
            </w:r>
          </w:p>
        </w:tc>
      </w:tr>
      <w:tr w:rsidR="00EB62FA" w:rsidRPr="00EB62FA" w:rsidTr="00D965A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2.3.  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Специалисты администрации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Пенновского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2022-2024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условий проживания инвалидов</w:t>
            </w:r>
          </w:p>
        </w:tc>
      </w:tr>
      <w:tr w:rsidR="00EB62FA" w:rsidRPr="00EB62FA" w:rsidTr="00D965AD">
        <w:tc>
          <w:tcPr>
            <w:tcW w:w="850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случае невозможности 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муниципального образования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Пенновское</w:t>
            </w:r>
            <w:proofErr w:type="spell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2022-2024 </w:t>
            </w:r>
            <w:proofErr w:type="spell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2FA" w:rsidRPr="00EB62FA" w:rsidRDefault="00EB62FA" w:rsidP="00EB62FA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2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качества предоставляемых услуг инвалидам</w:t>
            </w:r>
          </w:p>
        </w:tc>
      </w:tr>
    </w:tbl>
    <w:p w:rsidR="00EB62FA" w:rsidRPr="00EB62FA" w:rsidRDefault="00EB62FA" w:rsidP="00EB62FA">
      <w:pPr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rPr>
          <w:rFonts w:ascii="Times New Roman" w:eastAsia="Calibri" w:hAnsi="Times New Roman" w:cs="Times New Roman"/>
          <w:sz w:val="24"/>
          <w:szCs w:val="24"/>
        </w:rPr>
      </w:pPr>
    </w:p>
    <w:p w:rsidR="00EB62FA" w:rsidRPr="00EB62FA" w:rsidRDefault="00EB62FA" w:rsidP="00EB62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2FA" w:rsidRPr="00EB62FA" w:rsidRDefault="00EB62FA" w:rsidP="00EB62F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FA" w:rsidRPr="00EB62FA" w:rsidRDefault="00EB62FA" w:rsidP="00EB62FA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Par215"/>
      <w:bookmarkEnd w:id="1"/>
    </w:p>
    <w:p w:rsidR="00EB62FA" w:rsidRPr="00EB62FA" w:rsidRDefault="00EB62FA" w:rsidP="00EB62FA">
      <w:pPr>
        <w:rPr>
          <w:rFonts w:ascii="Times New Roman" w:eastAsia="Calibri" w:hAnsi="Times New Roman" w:cs="Times New Roman"/>
          <w:sz w:val="24"/>
          <w:szCs w:val="24"/>
        </w:rPr>
      </w:pPr>
    </w:p>
    <w:p w:rsidR="00D40F90" w:rsidRPr="00EB62FA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EB62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AB" w:rsidRDefault="00EB62F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5"/>
    <w:rsid w:val="007C2429"/>
    <w:rsid w:val="00D40F90"/>
    <w:rsid w:val="00EB62FA"/>
    <w:rsid w:val="00E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2022-06-15T11:30:00Z</cp:lastPrinted>
  <dcterms:created xsi:type="dcterms:W3CDTF">2022-06-15T11:28:00Z</dcterms:created>
  <dcterms:modified xsi:type="dcterms:W3CDTF">2022-06-15T11:33:00Z</dcterms:modified>
</cp:coreProperties>
</file>