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2" w:rsidRPr="00A0159A" w:rsidRDefault="002102F2" w:rsidP="009F5FB8">
      <w:pPr>
        <w:spacing w:after="0" w:line="240" w:lineRule="auto"/>
        <w:ind w:left="4820" w:firstLine="709"/>
        <w:jc w:val="right"/>
        <w:rPr>
          <w:rFonts w:ascii="Times New Roman" w:hAnsi="Times New Roman"/>
          <w:sz w:val="28"/>
          <w:szCs w:val="28"/>
        </w:rPr>
      </w:pPr>
    </w:p>
    <w:p w:rsidR="002102F2" w:rsidRPr="00A0159A" w:rsidRDefault="002102F2" w:rsidP="00210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РОССИЙСКАЯ ФЕДЕРАЦИЯ</w:t>
      </w:r>
    </w:p>
    <w:p w:rsidR="002102F2" w:rsidRPr="00A0159A" w:rsidRDefault="002102F2" w:rsidP="00210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ОРЛОВСКАЯ ОБЛАСТЬ</w:t>
      </w:r>
    </w:p>
    <w:p w:rsidR="002102F2" w:rsidRPr="00A0159A" w:rsidRDefault="002102F2" w:rsidP="002102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ТРОСНЯНСКИЙ РАЙОН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102F2" w:rsidRPr="00A0159A" w:rsidTr="002102F2">
        <w:trPr>
          <w:cantSplit/>
        </w:trPr>
        <w:tc>
          <w:tcPr>
            <w:tcW w:w="9356" w:type="dxa"/>
          </w:tcPr>
          <w:p w:rsidR="002102F2" w:rsidRPr="00A0159A" w:rsidRDefault="002102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0159A">
              <w:rPr>
                <w:rFonts w:ascii="Times New Roman" w:hAnsi="Times New Roman"/>
                <w:sz w:val="28"/>
                <w:szCs w:val="28"/>
              </w:rPr>
              <w:t>АДМИНИСТРАЦИЯ ПЕННОВСКОГО СЕЛЬСКОГО ПОСЕЛЕНИЯ</w:t>
            </w:r>
          </w:p>
          <w:p w:rsidR="002102F2" w:rsidRPr="00E44441" w:rsidRDefault="002102F2" w:rsidP="00210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4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E4444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E444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  №</w:t>
            </w:r>
            <w:r w:rsidR="003D58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</w:t>
            </w:r>
          </w:p>
          <w:p w:rsidR="002102F2" w:rsidRPr="00A0159A" w:rsidRDefault="002102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2102F2" w:rsidRPr="00A0159A" w:rsidRDefault="002102F2" w:rsidP="002102F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0159A">
        <w:rPr>
          <w:rFonts w:ascii="Times New Roman" w:hAnsi="Times New Roman"/>
          <w:b/>
          <w:sz w:val="28"/>
          <w:szCs w:val="28"/>
        </w:rPr>
        <w:t xml:space="preserve">  </w:t>
      </w:r>
      <w:r w:rsidR="003D5834">
        <w:rPr>
          <w:rFonts w:ascii="Times New Roman" w:hAnsi="Times New Roman"/>
          <w:b/>
          <w:sz w:val="28"/>
          <w:szCs w:val="28"/>
        </w:rPr>
        <w:t xml:space="preserve"> 02 октября</w:t>
      </w:r>
      <w:r w:rsidR="00E44441" w:rsidRPr="003D5834">
        <w:rPr>
          <w:rFonts w:ascii="Times New Roman" w:hAnsi="Times New Roman"/>
          <w:b/>
          <w:sz w:val="28"/>
          <w:szCs w:val="28"/>
        </w:rPr>
        <w:t xml:space="preserve"> </w:t>
      </w:r>
      <w:r w:rsidRPr="00A0159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102F2" w:rsidRPr="00A0159A" w:rsidRDefault="00A0159A" w:rsidP="002102F2">
      <w:pPr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>Об отмене нормативного правового акта</w:t>
      </w:r>
    </w:p>
    <w:p w:rsidR="002102F2" w:rsidRPr="00A0159A" w:rsidRDefault="002102F2" w:rsidP="002102F2">
      <w:pPr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     </w:t>
      </w:r>
      <w:r w:rsidR="00A0159A" w:rsidRPr="00A0159A">
        <w:rPr>
          <w:rFonts w:ascii="Times New Roman" w:hAnsi="Times New Roman"/>
          <w:sz w:val="28"/>
          <w:szCs w:val="28"/>
        </w:rPr>
        <w:t xml:space="preserve"> </w:t>
      </w:r>
      <w:r w:rsidR="003D5834">
        <w:rPr>
          <w:rFonts w:ascii="Times New Roman" w:hAnsi="Times New Roman"/>
          <w:sz w:val="28"/>
          <w:szCs w:val="28"/>
        </w:rPr>
        <w:t xml:space="preserve"> В целях приведения  в соответствие с требованиями действующего законодательства</w:t>
      </w:r>
      <w:proofErr w:type="gramStart"/>
      <w:r w:rsidR="003D58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5834">
        <w:rPr>
          <w:rFonts w:ascii="Times New Roman" w:hAnsi="Times New Roman"/>
          <w:sz w:val="28"/>
          <w:szCs w:val="28"/>
        </w:rPr>
        <w:t xml:space="preserve"> в соответствии с постано</w:t>
      </w:r>
      <w:bookmarkStart w:id="0" w:name="_GoBack"/>
      <w:bookmarkEnd w:id="0"/>
      <w:r w:rsidR="003D5834">
        <w:rPr>
          <w:rFonts w:ascii="Times New Roman" w:hAnsi="Times New Roman"/>
          <w:sz w:val="28"/>
          <w:szCs w:val="28"/>
        </w:rPr>
        <w:t xml:space="preserve">влением Правительства Российской Федерации от 01.10.2015 № 1050 « Об утверждении требований к программам комплексного развития  социальной инфраструктуры поселений, городских округов» </w:t>
      </w:r>
      <w:r w:rsidR="00A0159A" w:rsidRPr="00A0159A">
        <w:rPr>
          <w:rFonts w:ascii="Times New Roman" w:hAnsi="Times New Roman"/>
          <w:sz w:val="28"/>
          <w:szCs w:val="28"/>
        </w:rPr>
        <w:t xml:space="preserve"> </w:t>
      </w:r>
      <w:r w:rsidRPr="00A0159A">
        <w:rPr>
          <w:rFonts w:ascii="Times New Roman" w:hAnsi="Times New Roman"/>
          <w:sz w:val="28"/>
          <w:szCs w:val="28"/>
        </w:rPr>
        <w:t xml:space="preserve">  администрация </w:t>
      </w:r>
      <w:r w:rsidR="003D5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834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="003D5834">
        <w:rPr>
          <w:rFonts w:ascii="Times New Roman" w:hAnsi="Times New Roman"/>
          <w:sz w:val="28"/>
          <w:szCs w:val="28"/>
        </w:rPr>
        <w:t xml:space="preserve"> </w:t>
      </w:r>
      <w:r w:rsidRPr="00A0159A">
        <w:rPr>
          <w:rFonts w:ascii="Times New Roman" w:hAnsi="Times New Roman"/>
          <w:sz w:val="28"/>
          <w:szCs w:val="28"/>
        </w:rPr>
        <w:t>сельского поселения ПОСТАНОВЛЯЕТ:</w:t>
      </w:r>
    </w:p>
    <w:p w:rsidR="002102F2" w:rsidRPr="00A0159A" w:rsidRDefault="002102F2" w:rsidP="002102F2">
      <w:pPr>
        <w:pStyle w:val="a5"/>
        <w:numPr>
          <w:ilvl w:val="0"/>
          <w:numId w:val="1"/>
        </w:num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0159A">
        <w:rPr>
          <w:rFonts w:eastAsia="Calibri"/>
          <w:sz w:val="28"/>
          <w:szCs w:val="28"/>
          <w:lang w:eastAsia="en-US"/>
        </w:rPr>
        <w:t>Признать утратившим силу постановление админи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страции  </w:t>
      </w:r>
      <w:proofErr w:type="spellStart"/>
      <w:r w:rsidR="00A0159A" w:rsidRPr="00A0159A">
        <w:rPr>
          <w:rFonts w:eastAsia="Calibri"/>
          <w:sz w:val="28"/>
          <w:szCs w:val="28"/>
          <w:lang w:eastAsia="en-US"/>
        </w:rPr>
        <w:t>Пенн</w:t>
      </w:r>
      <w:r w:rsidR="003D5834">
        <w:rPr>
          <w:rFonts w:eastAsia="Calibri"/>
          <w:sz w:val="28"/>
          <w:szCs w:val="28"/>
          <w:lang w:eastAsia="en-US"/>
        </w:rPr>
        <w:t>овского</w:t>
      </w:r>
      <w:proofErr w:type="spellEnd"/>
      <w:r w:rsidR="003D5834">
        <w:rPr>
          <w:rFonts w:eastAsia="Calibri"/>
          <w:sz w:val="28"/>
          <w:szCs w:val="28"/>
          <w:lang w:eastAsia="en-US"/>
        </w:rPr>
        <w:t xml:space="preserve"> сельского поселения  № 43 </w:t>
      </w:r>
      <w:r w:rsidRPr="00A0159A">
        <w:rPr>
          <w:rFonts w:eastAsia="Calibri"/>
          <w:sz w:val="28"/>
          <w:szCs w:val="28"/>
          <w:lang w:eastAsia="en-US"/>
        </w:rPr>
        <w:t xml:space="preserve"> от </w:t>
      </w:r>
      <w:r w:rsidR="003D5834">
        <w:rPr>
          <w:rFonts w:eastAsia="Calibri"/>
          <w:sz w:val="28"/>
          <w:szCs w:val="28"/>
          <w:lang w:eastAsia="en-US"/>
        </w:rPr>
        <w:t xml:space="preserve">20 сентября 2018 года 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  2018 года</w:t>
      </w:r>
      <w:r w:rsidRPr="00A0159A">
        <w:rPr>
          <w:rFonts w:eastAsia="Calibri"/>
          <w:sz w:val="28"/>
          <w:szCs w:val="28"/>
          <w:lang w:eastAsia="en-US"/>
        </w:rPr>
        <w:t xml:space="preserve"> 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  « Об утверждении </w:t>
      </w:r>
      <w:r w:rsidR="003D5834">
        <w:rPr>
          <w:rFonts w:eastAsia="Calibri"/>
          <w:sz w:val="28"/>
          <w:szCs w:val="28"/>
          <w:lang w:eastAsia="en-US"/>
        </w:rPr>
        <w:t xml:space="preserve">долгосрочной  муниципальной целевой программы   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 </w:t>
      </w:r>
      <w:r w:rsidR="003D5834">
        <w:rPr>
          <w:rFonts w:eastAsia="Calibri"/>
          <w:sz w:val="28"/>
          <w:szCs w:val="28"/>
          <w:lang w:eastAsia="en-US"/>
        </w:rPr>
        <w:t xml:space="preserve">«Комплексного развитие систем коммунальной  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0159A" w:rsidRPr="00A0159A">
        <w:rPr>
          <w:rFonts w:eastAsia="Calibri"/>
          <w:sz w:val="28"/>
          <w:szCs w:val="28"/>
          <w:lang w:eastAsia="en-US"/>
        </w:rPr>
        <w:t>инфраструктуры</w:t>
      </w:r>
      <w:proofErr w:type="spellEnd"/>
      <w:r w:rsidR="00A0159A" w:rsidRPr="00A015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0159A" w:rsidRPr="00A0159A">
        <w:rPr>
          <w:rFonts w:eastAsia="Calibri"/>
          <w:sz w:val="28"/>
          <w:szCs w:val="28"/>
          <w:lang w:eastAsia="en-US"/>
        </w:rPr>
        <w:t>Пенновского</w:t>
      </w:r>
      <w:proofErr w:type="spellEnd"/>
      <w:r w:rsidR="00A0159A" w:rsidRPr="00A0159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3D5834">
        <w:rPr>
          <w:rFonts w:eastAsia="Calibri"/>
          <w:sz w:val="28"/>
          <w:szCs w:val="28"/>
          <w:lang w:eastAsia="en-US"/>
        </w:rPr>
        <w:t>Троснянского</w:t>
      </w:r>
      <w:proofErr w:type="spellEnd"/>
      <w:r w:rsidR="003D5834">
        <w:rPr>
          <w:rFonts w:eastAsia="Calibri"/>
          <w:sz w:val="28"/>
          <w:szCs w:val="28"/>
          <w:lang w:eastAsia="en-US"/>
        </w:rPr>
        <w:t xml:space="preserve"> района на 2018-2027</w:t>
      </w:r>
      <w:r w:rsidR="00A0159A" w:rsidRPr="00A0159A">
        <w:rPr>
          <w:rFonts w:eastAsia="Calibri"/>
          <w:sz w:val="28"/>
          <w:szCs w:val="28"/>
          <w:lang w:eastAsia="en-US"/>
        </w:rPr>
        <w:t xml:space="preserve"> годы»</w:t>
      </w:r>
    </w:p>
    <w:p w:rsidR="002102F2" w:rsidRPr="00A0159A" w:rsidRDefault="002102F2" w:rsidP="002102F2">
      <w:pPr>
        <w:pStyle w:val="a5"/>
        <w:numPr>
          <w:ilvl w:val="0"/>
          <w:numId w:val="1"/>
        </w:numPr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A0159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0159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главу сельского поселения</w:t>
      </w:r>
    </w:p>
    <w:p w:rsidR="002102F2" w:rsidRPr="00A0159A" w:rsidRDefault="002102F2" w:rsidP="002102F2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2102F2" w:rsidRPr="00A0159A" w:rsidRDefault="00A0159A" w:rsidP="00A0159A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A0159A">
        <w:rPr>
          <w:sz w:val="28"/>
          <w:szCs w:val="28"/>
        </w:rPr>
        <w:t xml:space="preserve">Настоящее постановление вступает в силу со дня его опубликования </w:t>
      </w:r>
      <w:proofErr w:type="gramStart"/>
      <w:r w:rsidRPr="00A0159A">
        <w:rPr>
          <w:sz w:val="28"/>
          <w:szCs w:val="28"/>
        </w:rPr>
        <w:t xml:space="preserve">( </w:t>
      </w:r>
      <w:proofErr w:type="gramEnd"/>
      <w:r w:rsidRPr="00A0159A">
        <w:rPr>
          <w:sz w:val="28"/>
          <w:szCs w:val="28"/>
        </w:rPr>
        <w:t xml:space="preserve">обнародования) </w:t>
      </w:r>
      <w:r w:rsidR="002102F2" w:rsidRPr="00A0159A">
        <w:rPr>
          <w:sz w:val="28"/>
          <w:szCs w:val="28"/>
        </w:rPr>
        <w:t xml:space="preserve">                            </w:t>
      </w:r>
    </w:p>
    <w:p w:rsidR="002102F2" w:rsidRPr="00A0159A" w:rsidRDefault="002102F2" w:rsidP="002102F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02F2" w:rsidRPr="00A0159A" w:rsidRDefault="00A0159A" w:rsidP="00A0159A">
      <w:pPr>
        <w:tabs>
          <w:tab w:val="left" w:pos="68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Т.И.Глазкова</w:t>
      </w:r>
      <w:proofErr w:type="spellEnd"/>
    </w:p>
    <w:p w:rsidR="002102F2" w:rsidRPr="00A0159A" w:rsidRDefault="002102F2" w:rsidP="002102F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5FB8" w:rsidRPr="00A0159A" w:rsidRDefault="00A0159A" w:rsidP="009F5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</w:t>
      </w:r>
    </w:p>
    <w:p w:rsidR="009F5FB8" w:rsidRPr="00A0159A" w:rsidRDefault="00A0159A" w:rsidP="009F5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</w:t>
      </w:r>
    </w:p>
    <w:p w:rsidR="009F5FB8" w:rsidRPr="00A0159A" w:rsidRDefault="00A0159A" w:rsidP="009F5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9A">
        <w:rPr>
          <w:rFonts w:ascii="Times New Roman" w:hAnsi="Times New Roman"/>
          <w:sz w:val="28"/>
          <w:szCs w:val="28"/>
        </w:rPr>
        <w:t xml:space="preserve"> </w:t>
      </w:r>
    </w:p>
    <w:p w:rsidR="00D40F90" w:rsidRPr="00A0159A" w:rsidRDefault="00D40F90">
      <w:pPr>
        <w:rPr>
          <w:rFonts w:ascii="Times New Roman" w:hAnsi="Times New Roman"/>
          <w:sz w:val="28"/>
          <w:szCs w:val="28"/>
        </w:rPr>
      </w:pPr>
    </w:p>
    <w:sectPr w:rsidR="00D40F90" w:rsidRPr="00A0159A" w:rsidSect="001463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8EC"/>
    <w:multiLevelType w:val="hybridMultilevel"/>
    <w:tmpl w:val="C85E796E"/>
    <w:lvl w:ilvl="0" w:tplc="CD8889B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F"/>
    <w:rsid w:val="002102F2"/>
    <w:rsid w:val="003D57B3"/>
    <w:rsid w:val="003D5834"/>
    <w:rsid w:val="007C2429"/>
    <w:rsid w:val="00807B24"/>
    <w:rsid w:val="00882DCF"/>
    <w:rsid w:val="009F5FB8"/>
    <w:rsid w:val="00A0159A"/>
    <w:rsid w:val="00C96EBB"/>
    <w:rsid w:val="00D40F90"/>
    <w:rsid w:val="00E44441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F5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2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F5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2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2023-02-13T08:03:00Z</cp:lastPrinted>
  <dcterms:created xsi:type="dcterms:W3CDTF">2023-10-16T06:37:00Z</dcterms:created>
  <dcterms:modified xsi:type="dcterms:W3CDTF">2023-10-16T06:37:00Z</dcterms:modified>
</cp:coreProperties>
</file>