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7063C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2570F8">
        <w:rPr>
          <w:rFonts w:ascii="Arial" w:hAnsi="Arial" w:cs="Arial"/>
        </w:rPr>
        <w:t>ЛОМОВЕЦКОГО</w:t>
      </w:r>
      <w:r w:rsidR="00BE6573">
        <w:rPr>
          <w:rFonts w:ascii="Arial" w:hAnsi="Arial" w:cs="Arial"/>
        </w:rPr>
        <w:t xml:space="preserve">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063C3" w:rsidRDefault="007063C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EC768D" w:rsidP="00A077A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3358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24 </w:t>
      </w:r>
      <w:proofErr w:type="gramStart"/>
      <w:r>
        <w:rPr>
          <w:rFonts w:ascii="Arial" w:hAnsi="Arial" w:cs="Arial"/>
        </w:rPr>
        <w:t>апреля</w:t>
      </w:r>
      <w:r w:rsidR="007063C3">
        <w:rPr>
          <w:rFonts w:ascii="Arial" w:hAnsi="Arial" w:cs="Arial"/>
        </w:rPr>
        <w:t xml:space="preserve"> </w:t>
      </w:r>
      <w:r w:rsidR="00163ADF">
        <w:rPr>
          <w:rFonts w:ascii="Arial" w:hAnsi="Arial" w:cs="Arial"/>
        </w:rPr>
        <w:t xml:space="preserve"> 2024</w:t>
      </w:r>
      <w:proofErr w:type="gramEnd"/>
      <w:r w:rsidR="00BE6573">
        <w:rPr>
          <w:rFonts w:ascii="Arial" w:hAnsi="Arial" w:cs="Arial"/>
        </w:rPr>
        <w:t xml:space="preserve"> года                                  </w:t>
      </w:r>
      <w:r>
        <w:rPr>
          <w:rFonts w:ascii="Arial" w:hAnsi="Arial" w:cs="Arial"/>
        </w:rPr>
        <w:t xml:space="preserve">                               </w:t>
      </w:r>
      <w:r w:rsidR="00163ADF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 7</w:t>
      </w:r>
      <w:r w:rsidR="00163ADF">
        <w:rPr>
          <w:rFonts w:ascii="Arial" w:hAnsi="Arial" w:cs="Arial"/>
        </w:rPr>
        <w:t xml:space="preserve"> </w:t>
      </w:r>
    </w:p>
    <w:p w:rsidR="004A1359" w:rsidRPr="00C817D4" w:rsidRDefault="002570F8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Ломовец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7063C3">
        <w:rPr>
          <w:rFonts w:ascii="Arial" w:eastAsia="Arial" w:hAnsi="Arial" w:cs="Arial"/>
        </w:rPr>
        <w:t xml:space="preserve">администрации </w:t>
      </w:r>
      <w:r w:rsidR="002570F8">
        <w:rPr>
          <w:rFonts w:ascii="Arial" w:eastAsia="Arial" w:hAnsi="Arial" w:cs="Arial"/>
        </w:rPr>
        <w:t>Ломовецкого</w:t>
      </w:r>
      <w:r w:rsidR="00BE6573">
        <w:rPr>
          <w:rFonts w:ascii="Arial" w:eastAsia="Arial" w:hAnsi="Arial" w:cs="Arial"/>
        </w:rPr>
        <w:t xml:space="preserve"> сельского поселения Троснянского района Орловской области от </w:t>
      </w:r>
      <w:r w:rsidR="002570F8">
        <w:rPr>
          <w:rFonts w:ascii="Arial" w:eastAsia="Arial" w:hAnsi="Arial" w:cs="Arial"/>
        </w:rPr>
        <w:t>20.07.2021 № 14</w:t>
      </w:r>
      <w:r w:rsidR="00BE6573">
        <w:rPr>
          <w:rFonts w:ascii="Arial" w:eastAsia="Arial" w:hAnsi="Arial" w:cs="Arial"/>
        </w:rPr>
        <w:t xml:space="preserve"> «</w:t>
      </w:r>
      <w:r w:rsidR="005915C7" w:rsidRPr="005915C7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C80165">
        <w:rPr>
          <w:rFonts w:ascii="Arial" w:hAnsi="Arial" w:cs="Arial"/>
        </w:rPr>
        <w:t>В соответствии с Федеральным законом от 24.07.2007 № 209-ФЗ «</w:t>
      </w:r>
      <w:r w:rsidR="00C80165" w:rsidRPr="00C80165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C80165">
        <w:rPr>
          <w:rFonts w:ascii="Arial" w:hAnsi="Arial" w:cs="Arial"/>
        </w:rPr>
        <w:t xml:space="preserve">»,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Федерации», </w:t>
      </w:r>
      <w:r w:rsidR="003F54F7">
        <w:rPr>
          <w:rFonts w:ascii="Arial" w:hAnsi="Arial" w:cs="Arial"/>
        </w:rPr>
        <w:t>Федеральным законом от 28.04.2023 № 176-ФЗ «</w:t>
      </w:r>
      <w:r w:rsidR="003F54F7" w:rsidRPr="003F54F7">
        <w:rPr>
          <w:rFonts w:ascii="Arial" w:hAnsi="Arial" w:cs="Arial"/>
        </w:rPr>
        <w:t>О внесении изменений в Федеральный закон «О развитии малого и среднего предпринимательства в Российской Федерации</w:t>
      </w:r>
      <w:r w:rsidR="003F54F7">
        <w:rPr>
          <w:rFonts w:ascii="Arial" w:hAnsi="Arial" w:cs="Arial"/>
        </w:rPr>
        <w:t>», Федеральным законом от 12.12.2023 № 578 –ФЗ «</w:t>
      </w:r>
      <w:r w:rsidR="003F54F7" w:rsidRPr="003F54F7">
        <w:rPr>
          <w:rFonts w:ascii="Arial" w:hAnsi="Arial" w:cs="Arial"/>
        </w:rPr>
        <w:t>О внесении изменений в Федеральный закон «О развитии малого и среднего предпринимательства в Российской Федерации</w:t>
      </w:r>
      <w:r w:rsidR="003F54F7">
        <w:rPr>
          <w:rFonts w:ascii="Arial" w:hAnsi="Arial" w:cs="Arial"/>
        </w:rPr>
        <w:t>», Протестом Прокуратуры Троснянского района</w:t>
      </w:r>
      <w:r w:rsidR="002570F8">
        <w:rPr>
          <w:rFonts w:ascii="Arial" w:hAnsi="Arial" w:cs="Arial"/>
        </w:rPr>
        <w:t xml:space="preserve"> от 29.03.2024 № 16-2024/Прдп257</w:t>
      </w:r>
      <w:r w:rsidR="003F54F7">
        <w:rPr>
          <w:rFonts w:ascii="Arial" w:hAnsi="Arial" w:cs="Arial"/>
        </w:rPr>
        <w:t xml:space="preserve">-24-2686, </w:t>
      </w:r>
      <w:r w:rsidR="003F54F7" w:rsidRPr="003F54F7">
        <w:rPr>
          <w:rFonts w:ascii="Arial" w:hAnsi="Arial" w:cs="Arial"/>
        </w:rPr>
        <w:t xml:space="preserve"> </w:t>
      </w:r>
      <w:r w:rsidR="00C80165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2570F8">
        <w:rPr>
          <w:rFonts w:ascii="Arial" w:eastAsia="Arial" w:hAnsi="Arial" w:cs="Arial"/>
        </w:rPr>
        <w:t>Ломовецкого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2570F8">
        <w:rPr>
          <w:rFonts w:ascii="Arial" w:eastAsia="Arial" w:hAnsi="Arial" w:cs="Arial"/>
          <w:szCs w:val="24"/>
        </w:rPr>
        <w:t>Ломовецкого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</w:t>
      </w:r>
      <w:proofErr w:type="gramStart"/>
      <w:r w:rsidR="00C817D4" w:rsidRPr="00C817D4">
        <w:rPr>
          <w:rFonts w:ascii="Arial" w:eastAsia="Arial" w:hAnsi="Arial" w:cs="Arial"/>
          <w:szCs w:val="24"/>
        </w:rPr>
        <w:t>области  от</w:t>
      </w:r>
      <w:proofErr w:type="gramEnd"/>
      <w:r w:rsidR="00C817D4" w:rsidRPr="00C817D4">
        <w:rPr>
          <w:rFonts w:ascii="Arial" w:eastAsia="Arial" w:hAnsi="Arial" w:cs="Arial"/>
          <w:szCs w:val="24"/>
        </w:rPr>
        <w:t xml:space="preserve"> </w:t>
      </w:r>
      <w:r w:rsidR="002570F8">
        <w:rPr>
          <w:rFonts w:ascii="Arial" w:eastAsia="Arial" w:hAnsi="Arial" w:cs="Arial"/>
        </w:rPr>
        <w:t>20.07</w:t>
      </w:r>
      <w:r w:rsidR="00C80165">
        <w:rPr>
          <w:rFonts w:ascii="Arial" w:eastAsia="Arial" w:hAnsi="Arial" w:cs="Arial"/>
        </w:rPr>
        <w:t>.2021</w:t>
      </w:r>
      <w:r w:rsidR="002570F8">
        <w:rPr>
          <w:rFonts w:ascii="Arial" w:eastAsia="Arial" w:hAnsi="Arial" w:cs="Arial"/>
        </w:rPr>
        <w:t xml:space="preserve"> № 14</w:t>
      </w:r>
      <w:r w:rsidR="00B33EF6">
        <w:rPr>
          <w:rFonts w:ascii="Arial" w:eastAsia="Arial" w:hAnsi="Arial" w:cs="Arial"/>
        </w:rPr>
        <w:t xml:space="preserve"> «</w:t>
      </w:r>
      <w:r w:rsidR="00C80165" w:rsidRPr="00C80165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3EF6">
        <w:rPr>
          <w:rFonts w:ascii="Arial" w:eastAsia="Arial" w:hAnsi="Arial" w:cs="Arial"/>
        </w:rPr>
        <w:t>»</w:t>
      </w:r>
      <w:r w:rsidR="00A077A7">
        <w:rPr>
          <w:rFonts w:ascii="Arial" w:eastAsia="Arial" w:hAnsi="Arial" w:cs="Arial"/>
        </w:rPr>
        <w:t xml:space="preserve"> </w:t>
      </w:r>
      <w:r w:rsidR="00260B2D">
        <w:rPr>
          <w:rFonts w:ascii="Arial" w:eastAsia="Arial" w:hAnsi="Arial" w:cs="Arial"/>
          <w:szCs w:val="24"/>
        </w:rPr>
        <w:t>изменения, согласно приложению.</w:t>
      </w:r>
    </w:p>
    <w:p w:rsidR="004A1359" w:rsidRPr="00C817D4" w:rsidRDefault="00A077A7" w:rsidP="00A077A7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Настоящее постановление подлежит обнародованию  в установленном </w:t>
      </w:r>
      <w:r>
        <w:rPr>
          <w:rFonts w:ascii="Arial" w:hAnsi="Arial" w:cs="Arial"/>
        </w:rPr>
        <w:t xml:space="preserve"> </w:t>
      </w:r>
      <w:r w:rsidR="00C55CC8" w:rsidRPr="00C817D4">
        <w:rPr>
          <w:rFonts w:ascii="Arial" w:hAnsi="Arial" w:cs="Arial"/>
        </w:rPr>
        <w:t>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A077A7" w:rsidP="000200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1359" w:rsidRPr="00C817D4">
        <w:rPr>
          <w:rFonts w:ascii="Arial" w:hAnsi="Arial" w:cs="Arial"/>
        </w:rPr>
        <w:t xml:space="preserve">. </w:t>
      </w:r>
      <w:r w:rsidR="004A1359" w:rsidRPr="00C817D4">
        <w:rPr>
          <w:rFonts w:ascii="Arial" w:eastAsia="Arial" w:hAnsi="Arial" w:cs="Arial"/>
        </w:rPr>
        <w:t xml:space="preserve">Контроль за исполнением настоящего </w:t>
      </w:r>
      <w:proofErr w:type="gramStart"/>
      <w:r w:rsidR="004A1359" w:rsidRPr="00C817D4">
        <w:rPr>
          <w:rFonts w:ascii="Arial" w:eastAsia="Arial" w:hAnsi="Arial" w:cs="Arial"/>
        </w:rPr>
        <w:t xml:space="preserve">постановления </w:t>
      </w:r>
      <w:r w:rsidR="00C55CC8"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</w:t>
      </w:r>
      <w:proofErr w:type="gramEnd"/>
      <w:r w:rsidR="00BE6573">
        <w:rPr>
          <w:rFonts w:ascii="Arial" w:eastAsia="Arial" w:hAnsi="Arial" w:cs="Arial"/>
        </w:rPr>
        <w:t xml:space="preserve">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2570F8">
        <w:rPr>
          <w:rFonts w:ascii="Arial" w:eastAsia="Arial" w:hAnsi="Arial" w:cs="Arial"/>
        </w:rPr>
        <w:t xml:space="preserve">                 </w:t>
      </w:r>
      <w:proofErr w:type="spellStart"/>
      <w:r w:rsidR="002570F8">
        <w:rPr>
          <w:rFonts w:ascii="Arial" w:eastAsia="Arial" w:hAnsi="Arial" w:cs="Arial"/>
        </w:rPr>
        <w:t>А.В.Канаев</w:t>
      </w:r>
      <w:proofErr w:type="spellEnd"/>
    </w:p>
    <w:p w:rsidR="002570F8" w:rsidRDefault="002570F8" w:rsidP="004A1359">
      <w:pPr>
        <w:rPr>
          <w:rFonts w:ascii="Arial" w:eastAsia="Arial" w:hAnsi="Arial" w:cs="Arial"/>
        </w:rPr>
      </w:pPr>
    </w:p>
    <w:p w:rsidR="002570F8" w:rsidRPr="00C817D4" w:rsidRDefault="002570F8" w:rsidP="004A1359">
      <w:pPr>
        <w:rPr>
          <w:rFonts w:ascii="Arial" w:eastAsia="Arial" w:hAnsi="Arial" w:cs="Arial"/>
        </w:rPr>
      </w:pP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260B2D" w:rsidRDefault="003F54F7" w:rsidP="003F54F7">
      <w:pPr>
        <w:autoSpaceDE w:val="0"/>
        <w:ind w:firstLine="540"/>
        <w:jc w:val="center"/>
        <w:rPr>
          <w:rFonts w:ascii="Arial" w:hAnsi="Arial" w:cs="Arial"/>
        </w:rPr>
      </w:pPr>
      <w:r>
        <w:lastRenderedPageBreak/>
        <w:t xml:space="preserve">                                                                               П</w:t>
      </w:r>
      <w:r w:rsidR="00260B2D">
        <w:rPr>
          <w:rFonts w:ascii="Arial" w:hAnsi="Arial" w:cs="Arial"/>
        </w:rPr>
        <w:t>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570F8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260B2D">
        <w:rPr>
          <w:rFonts w:ascii="Arial" w:hAnsi="Arial" w:cs="Arial"/>
        </w:rPr>
        <w:t xml:space="preserve"> сельского поселения</w:t>
      </w:r>
    </w:p>
    <w:p w:rsidR="00260B2D" w:rsidRDefault="003F54F7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EC768D">
        <w:rPr>
          <w:rFonts w:ascii="Arial" w:hAnsi="Arial" w:cs="Arial"/>
        </w:rPr>
        <w:t>7</w:t>
      </w:r>
      <w:r w:rsidR="00706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21705">
        <w:rPr>
          <w:rFonts w:ascii="Arial" w:hAnsi="Arial" w:cs="Arial"/>
        </w:rPr>
        <w:t xml:space="preserve"> от </w:t>
      </w:r>
      <w:r w:rsidR="00EC768D">
        <w:rPr>
          <w:rFonts w:ascii="Arial" w:hAnsi="Arial" w:cs="Arial"/>
        </w:rPr>
        <w:t>24.04.2024 г.</w:t>
      </w:r>
      <w:bookmarkStart w:id="0" w:name="_GoBack"/>
      <w:bookmarkEnd w:id="0"/>
    </w:p>
    <w:p w:rsidR="00260B2D" w:rsidRDefault="00260B2D" w:rsidP="009172A6">
      <w:pPr>
        <w:jc w:val="both"/>
        <w:rPr>
          <w:rFonts w:ascii="Arial" w:hAnsi="Arial" w:cs="Arial"/>
        </w:rPr>
      </w:pPr>
    </w:p>
    <w:p w:rsidR="003F54F7" w:rsidRDefault="003F54F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</w:t>
      </w:r>
      <w:r w:rsidR="00C80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части 10</w:t>
      </w:r>
      <w:r w:rsidR="00C80165">
        <w:rPr>
          <w:rFonts w:ascii="Arial" w:hAnsi="Arial" w:cs="Arial"/>
        </w:rPr>
        <w:t xml:space="preserve"> приложения </w:t>
      </w:r>
    </w:p>
    <w:p w:rsidR="009C2807" w:rsidRDefault="00771A86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F54F7">
        <w:rPr>
          <w:rFonts w:ascii="Arial" w:hAnsi="Arial" w:cs="Arial"/>
        </w:rPr>
        <w:t xml:space="preserve">после слова «организаций» дополнить словами «и государственные (муниципальные) </w:t>
      </w:r>
      <w:proofErr w:type="spellStart"/>
      <w:r w:rsidR="003F54F7">
        <w:rPr>
          <w:rFonts w:ascii="Arial" w:hAnsi="Arial" w:cs="Arial"/>
        </w:rPr>
        <w:t>микро</w:t>
      </w:r>
      <w:r w:rsidR="00D34897">
        <w:rPr>
          <w:rFonts w:ascii="Arial" w:hAnsi="Arial" w:cs="Arial"/>
        </w:rPr>
        <w:t>финансовые</w:t>
      </w:r>
      <w:proofErr w:type="spellEnd"/>
      <w:r w:rsidR="00D34897">
        <w:rPr>
          <w:rFonts w:ascii="Arial" w:hAnsi="Arial" w:cs="Arial"/>
        </w:rPr>
        <w:t xml:space="preserve"> организации», после слова «организациям» дополнить словами «и государственным (муниципальным) </w:t>
      </w:r>
      <w:proofErr w:type="spellStart"/>
      <w:r w:rsidR="00D34897">
        <w:rPr>
          <w:rFonts w:ascii="Arial" w:hAnsi="Arial" w:cs="Arial"/>
        </w:rPr>
        <w:t>микрофинансовым</w:t>
      </w:r>
      <w:proofErr w:type="spellEnd"/>
      <w:r w:rsidR="00D34897">
        <w:rPr>
          <w:rFonts w:ascii="Arial" w:hAnsi="Arial" w:cs="Arial"/>
        </w:rPr>
        <w:t xml:space="preserve"> организациям», после слова «деятельности» дополнить словом «соответственно»;</w:t>
      </w:r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</w:p>
    <w:p w:rsidR="00D34897" w:rsidRDefault="00D3489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10 дополнить пунктом 4 следующего содержания:</w:t>
      </w:r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«4) о</w:t>
      </w:r>
      <w:r w:rsidRPr="00D34897">
        <w:rPr>
          <w:rFonts w:ascii="Arial" w:hAnsi="Arial" w:cs="Arial"/>
        </w:rPr>
        <w:t xml:space="preserve">казание государственным (муниципальным) </w:t>
      </w:r>
      <w:proofErr w:type="spellStart"/>
      <w:r w:rsidRPr="00D34897">
        <w:rPr>
          <w:rFonts w:ascii="Arial" w:hAnsi="Arial" w:cs="Arial"/>
        </w:rPr>
        <w:t>микрофинансовым</w:t>
      </w:r>
      <w:proofErr w:type="spellEnd"/>
      <w:r w:rsidRPr="00D34897">
        <w:rPr>
          <w:rFonts w:ascii="Arial" w:hAnsi="Arial" w:cs="Arial"/>
        </w:rPr>
        <w:t xml:space="preserve">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государственных (муниципальных) </w:t>
      </w:r>
      <w:proofErr w:type="spellStart"/>
      <w:r w:rsidRPr="00D34897">
        <w:rPr>
          <w:rFonts w:ascii="Arial" w:hAnsi="Arial" w:cs="Arial"/>
        </w:rPr>
        <w:t>микрофинансовых</w:t>
      </w:r>
      <w:proofErr w:type="spellEnd"/>
      <w:r w:rsidRPr="00D34897">
        <w:rPr>
          <w:rFonts w:ascii="Arial" w:hAnsi="Arial" w:cs="Arial"/>
        </w:rPr>
        <w:t xml:space="preserve"> организаций, соответствующих требованиям к государственным (муниципальным) </w:t>
      </w:r>
      <w:proofErr w:type="spellStart"/>
      <w:r w:rsidRPr="00D34897">
        <w:rPr>
          <w:rFonts w:ascii="Arial" w:hAnsi="Arial" w:cs="Arial"/>
        </w:rPr>
        <w:t>микрофинансовым</w:t>
      </w:r>
      <w:proofErr w:type="spellEnd"/>
      <w:r w:rsidRPr="00D34897">
        <w:rPr>
          <w:rFonts w:ascii="Arial" w:hAnsi="Arial" w:cs="Arial"/>
        </w:rPr>
        <w:t xml:space="preserve">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Федерации.";</w:t>
      </w:r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</w:p>
    <w:p w:rsidR="00D34897" w:rsidRDefault="009314AF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4 дополнить абзацами 4 и 5 следующего содержания:</w:t>
      </w:r>
    </w:p>
    <w:p w:rsidR="009314AF" w:rsidRPr="009314AF" w:rsidRDefault="009314AF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9314AF">
        <w:rPr>
          <w:rFonts w:ascii="Arial" w:hAnsi="Arial" w:cs="Arial"/>
        </w:rPr>
        <w:t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и Херсонской области с 30 сентября 2022 года и (или) выполнявшие возложенные на них задачи на указанных территориях в период проведения специальной военной операции;</w:t>
      </w:r>
    </w:p>
    <w:p w:rsidR="009314AF" w:rsidRPr="009314AF" w:rsidRDefault="009314AF" w:rsidP="009172A6">
      <w:pPr>
        <w:pStyle w:val="a7"/>
        <w:ind w:left="0"/>
        <w:jc w:val="both"/>
        <w:rPr>
          <w:rFonts w:ascii="Arial" w:hAnsi="Arial" w:cs="Arial"/>
        </w:rPr>
      </w:pPr>
    </w:p>
    <w:p w:rsidR="009314AF" w:rsidRDefault="009314AF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ветераны боевых действий."</w:t>
      </w:r>
    </w:p>
    <w:p w:rsid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Default="00E432B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11 дополнить частью 11.1 следующего содержания: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«11.1 </w:t>
      </w:r>
      <w:r w:rsidRPr="00E432B7">
        <w:rPr>
          <w:rFonts w:ascii="Arial" w:hAnsi="Arial" w:cs="Arial"/>
        </w:rPr>
        <w:t xml:space="preserve">Требования к государственным (муниципальным) </w:t>
      </w:r>
      <w:proofErr w:type="spellStart"/>
      <w:r w:rsidRPr="00E432B7">
        <w:rPr>
          <w:rFonts w:ascii="Arial" w:hAnsi="Arial" w:cs="Arial"/>
        </w:rPr>
        <w:t>микрофинансовым</w:t>
      </w:r>
      <w:proofErr w:type="spellEnd"/>
      <w:r w:rsidRPr="00E432B7">
        <w:rPr>
          <w:rFonts w:ascii="Arial" w:hAnsi="Arial" w:cs="Arial"/>
        </w:rPr>
        <w:t xml:space="preserve"> организациям и их деятельности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432B7">
        <w:rPr>
          <w:rFonts w:ascii="Arial" w:hAnsi="Arial" w:cs="Arial"/>
        </w:rPr>
        <w:t xml:space="preserve">1. 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представляет собой юридическое лицо, одним из учредителей (участников) или акционеров (в случае, если указанная организация является акционерным обществом)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деятельность, предусмотренную Федеральным законом от 2 июля 2010 года № 151-ФЗ "О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деятельности и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организациях" и направленную на предоставление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2. 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обеспечивает ведение самостоятельного учета средств целевого финансирования, предоставленных из бюджетов всех уровней, формирование собственных средств (капитала), в том числе за счет указанных средств целевого финансирования, и использование таких собственных средств (капитала) в целях предоставления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3. Бухгалтерская (финансовая) отчетность государственной (муниципальной)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организации подлежит ежегодному обязательному аудиту. Выбор аудиторской организации или индивидуального аудитора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указанной цели проводится государственной (муниципальной)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организацией на конкурсной основе.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4. 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в целях обеспечения эффективности использования средств, предоставленных ей из бюджетов бюджетной системы Российской Федерации, наряду с требованиями, предусмотренными частями 1 - 3 настоящей статьи, должна соответствовать требованиям к государственным (муниципальным) </w:t>
      </w:r>
      <w:proofErr w:type="spellStart"/>
      <w:r w:rsidRPr="00E432B7">
        <w:rPr>
          <w:rFonts w:ascii="Arial" w:hAnsi="Arial" w:cs="Arial"/>
        </w:rPr>
        <w:t>микрофинансовым</w:t>
      </w:r>
      <w:proofErr w:type="spellEnd"/>
      <w:r w:rsidRPr="00E432B7">
        <w:rPr>
          <w:rFonts w:ascii="Arial" w:hAnsi="Arial" w:cs="Arial"/>
        </w:rPr>
        <w:t xml:space="preserve">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1) порядок и условия предоставления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2) максимальный размер </w:t>
      </w:r>
      <w:proofErr w:type="spellStart"/>
      <w:r w:rsidRPr="00E432B7">
        <w:rPr>
          <w:rFonts w:ascii="Arial" w:hAnsi="Arial" w:cs="Arial"/>
        </w:rPr>
        <w:t>микрозайма</w:t>
      </w:r>
      <w:proofErr w:type="spellEnd"/>
      <w:r w:rsidRPr="00E432B7">
        <w:rPr>
          <w:rFonts w:ascii="Arial" w:hAnsi="Arial" w:cs="Arial"/>
        </w:rPr>
        <w:t xml:space="preserve"> и срок его предоставления, а также требования к структуре портфеля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>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3) порядок определения процентной ставки за пользование </w:t>
      </w:r>
      <w:proofErr w:type="spellStart"/>
      <w:r w:rsidRPr="00E432B7">
        <w:rPr>
          <w:rFonts w:ascii="Arial" w:hAnsi="Arial" w:cs="Arial"/>
        </w:rPr>
        <w:t>микрозаймом</w:t>
      </w:r>
      <w:proofErr w:type="spellEnd"/>
      <w:r w:rsidRPr="00E432B7">
        <w:rPr>
          <w:rFonts w:ascii="Arial" w:hAnsi="Arial" w:cs="Arial"/>
        </w:rPr>
        <w:t>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>4) требования к аудиторским организациям, индивидуальным аудиторам и порядку их отбора;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5) формы отчетов о деятельности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 и порядок предоставления указанных отчетов;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6) иные требования, связанные с деятельностью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5. Государственные (муниципальные) </w:t>
      </w:r>
      <w:proofErr w:type="spellStart"/>
      <w:r w:rsidRPr="00E432B7">
        <w:rPr>
          <w:rFonts w:ascii="Arial" w:hAnsi="Arial" w:cs="Arial"/>
        </w:rPr>
        <w:t>микрофинансовые</w:t>
      </w:r>
      <w:proofErr w:type="spellEnd"/>
      <w:r w:rsidRPr="00E432B7">
        <w:rPr>
          <w:rFonts w:ascii="Arial" w:hAnsi="Arial" w:cs="Arial"/>
        </w:rPr>
        <w:t xml:space="preserve">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сумме и количестве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>, выданных за отчетный период.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6. Оценка 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 настоящей статьи проводится корпорацией развития малого и среднего предпринимательства ежегодно. Порядок и сроки проведения корпорацией развития малого и среднего предпринимательства оценки 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7. При выявлении корпорацией развития малого и среднего предпринимательства случая несоблюдения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требований, установленных настоящей статьей, а также требований, установленных в соответствии с частью 4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 законодательством Российской Федерации.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7238DD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8. Государственные (муниципальные) </w:t>
      </w:r>
      <w:proofErr w:type="spellStart"/>
      <w:r w:rsidRPr="00E432B7">
        <w:rPr>
          <w:rFonts w:ascii="Arial" w:hAnsi="Arial" w:cs="Arial"/>
        </w:rPr>
        <w:t>микрофинансовые</w:t>
      </w:r>
      <w:proofErr w:type="spellEnd"/>
      <w:r w:rsidRPr="00E432B7">
        <w:rPr>
          <w:rFonts w:ascii="Arial" w:hAnsi="Arial" w:cs="Arial"/>
        </w:rPr>
        <w:t xml:space="preserve">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устойчивости и эффективность деятельности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 как участников национальной гарантийной системы,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</w:t>
      </w:r>
      <w:r>
        <w:rPr>
          <w:rFonts w:ascii="Arial" w:hAnsi="Arial" w:cs="Arial"/>
        </w:rPr>
        <w:t>сле среднего и малого бизнеса.".</w:t>
      </w: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EA391A"/>
    <w:multiLevelType w:val="hybridMultilevel"/>
    <w:tmpl w:val="12C8E720"/>
    <w:lvl w:ilvl="0" w:tplc="321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AD5B40"/>
    <w:multiLevelType w:val="hybridMultilevel"/>
    <w:tmpl w:val="2C3EAF62"/>
    <w:lvl w:ilvl="0" w:tplc="91A4B2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37A67"/>
    <w:multiLevelType w:val="hybridMultilevel"/>
    <w:tmpl w:val="34BEAA42"/>
    <w:lvl w:ilvl="0" w:tplc="CAEA2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A1359"/>
    <w:rsid w:val="000200F8"/>
    <w:rsid w:val="000537BB"/>
    <w:rsid w:val="0007795B"/>
    <w:rsid w:val="00112101"/>
    <w:rsid w:val="00116470"/>
    <w:rsid w:val="00163ADF"/>
    <w:rsid w:val="00186E75"/>
    <w:rsid w:val="00187CF3"/>
    <w:rsid w:val="002570F8"/>
    <w:rsid w:val="00260B2D"/>
    <w:rsid w:val="002631A1"/>
    <w:rsid w:val="002A4EB1"/>
    <w:rsid w:val="002D66A6"/>
    <w:rsid w:val="002E60AD"/>
    <w:rsid w:val="002F4648"/>
    <w:rsid w:val="00321705"/>
    <w:rsid w:val="00324C34"/>
    <w:rsid w:val="00340B11"/>
    <w:rsid w:val="00352FEE"/>
    <w:rsid w:val="00356CF6"/>
    <w:rsid w:val="003C52E1"/>
    <w:rsid w:val="003E102C"/>
    <w:rsid w:val="003F54F7"/>
    <w:rsid w:val="0044016E"/>
    <w:rsid w:val="00462B06"/>
    <w:rsid w:val="00497CC2"/>
    <w:rsid w:val="004A1359"/>
    <w:rsid w:val="004C0C5D"/>
    <w:rsid w:val="00565CA4"/>
    <w:rsid w:val="005915C7"/>
    <w:rsid w:val="00594AE1"/>
    <w:rsid w:val="005F683F"/>
    <w:rsid w:val="005F6B74"/>
    <w:rsid w:val="00612F51"/>
    <w:rsid w:val="007063C3"/>
    <w:rsid w:val="007238DD"/>
    <w:rsid w:val="00732611"/>
    <w:rsid w:val="00742661"/>
    <w:rsid w:val="00771A86"/>
    <w:rsid w:val="007C6DA5"/>
    <w:rsid w:val="00803A25"/>
    <w:rsid w:val="008268C9"/>
    <w:rsid w:val="0083358A"/>
    <w:rsid w:val="00891FA2"/>
    <w:rsid w:val="008D66C9"/>
    <w:rsid w:val="008F4183"/>
    <w:rsid w:val="009172A6"/>
    <w:rsid w:val="009314AF"/>
    <w:rsid w:val="009322B3"/>
    <w:rsid w:val="00934D3D"/>
    <w:rsid w:val="0096065F"/>
    <w:rsid w:val="00964570"/>
    <w:rsid w:val="0098202B"/>
    <w:rsid w:val="009C2807"/>
    <w:rsid w:val="00A06264"/>
    <w:rsid w:val="00A077A7"/>
    <w:rsid w:val="00B23FE2"/>
    <w:rsid w:val="00B33EF6"/>
    <w:rsid w:val="00BE6573"/>
    <w:rsid w:val="00C24DC3"/>
    <w:rsid w:val="00C46BB9"/>
    <w:rsid w:val="00C55CC8"/>
    <w:rsid w:val="00C80165"/>
    <w:rsid w:val="00C817D4"/>
    <w:rsid w:val="00C84A4E"/>
    <w:rsid w:val="00CA3251"/>
    <w:rsid w:val="00CA6BE8"/>
    <w:rsid w:val="00CC1A1B"/>
    <w:rsid w:val="00D04F16"/>
    <w:rsid w:val="00D34897"/>
    <w:rsid w:val="00DC5AE0"/>
    <w:rsid w:val="00DD5B2E"/>
    <w:rsid w:val="00E05521"/>
    <w:rsid w:val="00E1056B"/>
    <w:rsid w:val="00E42DB4"/>
    <w:rsid w:val="00E432B7"/>
    <w:rsid w:val="00EC768D"/>
    <w:rsid w:val="00F020B5"/>
    <w:rsid w:val="00F56E87"/>
    <w:rsid w:val="00F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1365"/>
  <w15:docId w15:val="{4206971E-9E8F-46FB-B769-5B7AB4B4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6</cp:revision>
  <cp:lastPrinted>2024-04-02T08:55:00Z</cp:lastPrinted>
  <dcterms:created xsi:type="dcterms:W3CDTF">2024-04-17T08:23:00Z</dcterms:created>
  <dcterms:modified xsi:type="dcterms:W3CDTF">2024-04-25T07:10:00Z</dcterms:modified>
</cp:coreProperties>
</file>