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B" w:rsidRPr="0095374D" w:rsidRDefault="000A452D" w:rsidP="00162F2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1569B" w:rsidRPr="0095374D">
        <w:rPr>
          <w:sz w:val="28"/>
          <w:szCs w:val="28"/>
        </w:rPr>
        <w:t>АКТ</w:t>
      </w:r>
    </w:p>
    <w:p w:rsidR="0041569B" w:rsidRPr="0095374D" w:rsidRDefault="0041569B" w:rsidP="00162F2E">
      <w:pPr>
        <w:jc w:val="both"/>
        <w:rPr>
          <w:b/>
          <w:sz w:val="28"/>
          <w:szCs w:val="28"/>
        </w:rPr>
      </w:pPr>
      <w:proofErr w:type="gramStart"/>
      <w:r w:rsidRPr="0095374D">
        <w:rPr>
          <w:b/>
          <w:sz w:val="28"/>
          <w:szCs w:val="28"/>
        </w:rPr>
        <w:t>проверки целевого и эффективного использования бюджетных средств, бюджетной и иной отчётности и проверки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</w:r>
      <w:r w:rsidR="006A4A7A">
        <w:rPr>
          <w:b/>
          <w:sz w:val="28"/>
          <w:szCs w:val="28"/>
        </w:rPr>
        <w:t xml:space="preserve"> </w:t>
      </w:r>
      <w:r w:rsidRPr="0095374D">
        <w:rPr>
          <w:b/>
          <w:sz w:val="28"/>
          <w:szCs w:val="28"/>
        </w:rPr>
        <w:t xml:space="preserve">(о контрактной системе в сфере закупок) в </w:t>
      </w:r>
      <w:r w:rsidR="008D743C" w:rsidRPr="0095374D">
        <w:rPr>
          <w:b/>
          <w:sz w:val="28"/>
          <w:szCs w:val="28"/>
        </w:rPr>
        <w:t>муниципальном казенном учреждении «Единая дежурно-диспе</w:t>
      </w:r>
      <w:r w:rsidR="00BF214F" w:rsidRPr="0095374D">
        <w:rPr>
          <w:b/>
          <w:sz w:val="28"/>
          <w:szCs w:val="28"/>
        </w:rPr>
        <w:t>т</w:t>
      </w:r>
      <w:r w:rsidR="008D743C" w:rsidRPr="0095374D">
        <w:rPr>
          <w:b/>
          <w:sz w:val="28"/>
          <w:szCs w:val="28"/>
        </w:rPr>
        <w:t xml:space="preserve">черская служба </w:t>
      </w:r>
      <w:r w:rsidRPr="0095374D">
        <w:rPr>
          <w:b/>
          <w:sz w:val="28"/>
          <w:szCs w:val="28"/>
        </w:rPr>
        <w:t>Троснянского района Орловской</w:t>
      </w:r>
      <w:r w:rsidR="008D743C" w:rsidRPr="0095374D">
        <w:rPr>
          <w:b/>
          <w:sz w:val="28"/>
          <w:szCs w:val="28"/>
        </w:rPr>
        <w:t xml:space="preserve"> </w:t>
      </w:r>
      <w:r w:rsidRPr="0095374D">
        <w:rPr>
          <w:b/>
          <w:sz w:val="28"/>
          <w:szCs w:val="28"/>
        </w:rPr>
        <w:t xml:space="preserve"> </w:t>
      </w:r>
      <w:r w:rsidR="008D743C" w:rsidRPr="0095374D">
        <w:rPr>
          <w:b/>
          <w:sz w:val="28"/>
          <w:szCs w:val="28"/>
        </w:rPr>
        <w:t>о</w:t>
      </w:r>
      <w:r w:rsidRPr="0095374D">
        <w:rPr>
          <w:b/>
          <w:sz w:val="28"/>
          <w:szCs w:val="28"/>
        </w:rPr>
        <w:t>бласти</w:t>
      </w:r>
      <w:r w:rsidR="008D743C" w:rsidRPr="0095374D">
        <w:rPr>
          <w:b/>
          <w:sz w:val="28"/>
          <w:szCs w:val="28"/>
        </w:rPr>
        <w:t>»</w:t>
      </w:r>
      <w:proofErr w:type="gramEnd"/>
    </w:p>
    <w:p w:rsidR="0041569B" w:rsidRPr="0095374D" w:rsidRDefault="0041569B" w:rsidP="00162F2E">
      <w:pPr>
        <w:jc w:val="both"/>
        <w:rPr>
          <w:b/>
          <w:sz w:val="28"/>
          <w:szCs w:val="28"/>
        </w:rPr>
      </w:pPr>
    </w:p>
    <w:p w:rsidR="0041569B" w:rsidRPr="0095374D" w:rsidRDefault="002D258F" w:rsidP="00162F2E">
      <w:pPr>
        <w:jc w:val="both"/>
        <w:rPr>
          <w:b/>
          <w:sz w:val="28"/>
          <w:szCs w:val="28"/>
        </w:rPr>
      </w:pPr>
      <w:proofErr w:type="spellStart"/>
      <w:r w:rsidRPr="0095374D">
        <w:rPr>
          <w:b/>
          <w:sz w:val="28"/>
          <w:szCs w:val="28"/>
        </w:rPr>
        <w:t>С.</w:t>
      </w:r>
      <w:r w:rsidR="008D743C" w:rsidRPr="0095374D">
        <w:rPr>
          <w:b/>
          <w:sz w:val="28"/>
          <w:szCs w:val="28"/>
        </w:rPr>
        <w:t>Тросна</w:t>
      </w:r>
      <w:proofErr w:type="spellEnd"/>
      <w:r w:rsidRPr="0095374D">
        <w:rPr>
          <w:b/>
          <w:sz w:val="28"/>
          <w:szCs w:val="28"/>
        </w:rPr>
        <w:t xml:space="preserve">                                                                         </w:t>
      </w:r>
      <w:r w:rsidR="000A452D">
        <w:rPr>
          <w:b/>
          <w:sz w:val="28"/>
          <w:szCs w:val="28"/>
        </w:rPr>
        <w:t xml:space="preserve">         </w:t>
      </w:r>
      <w:r w:rsidRPr="0095374D">
        <w:rPr>
          <w:b/>
          <w:sz w:val="28"/>
          <w:szCs w:val="28"/>
        </w:rPr>
        <w:t xml:space="preserve">  2</w:t>
      </w:r>
      <w:r w:rsidR="003D156B" w:rsidRPr="0095374D">
        <w:rPr>
          <w:b/>
          <w:sz w:val="28"/>
          <w:szCs w:val="28"/>
        </w:rPr>
        <w:t>0</w:t>
      </w:r>
      <w:r w:rsidRPr="0095374D">
        <w:rPr>
          <w:b/>
          <w:sz w:val="28"/>
          <w:szCs w:val="28"/>
        </w:rPr>
        <w:t>.</w:t>
      </w:r>
      <w:r w:rsidR="008D743C" w:rsidRPr="0095374D">
        <w:rPr>
          <w:b/>
          <w:sz w:val="28"/>
          <w:szCs w:val="28"/>
        </w:rPr>
        <w:t>12</w:t>
      </w:r>
      <w:r w:rsidRPr="0095374D">
        <w:rPr>
          <w:b/>
          <w:sz w:val="28"/>
          <w:szCs w:val="28"/>
        </w:rPr>
        <w:t>.201</w:t>
      </w:r>
      <w:r w:rsidR="00C60B39" w:rsidRPr="0095374D">
        <w:rPr>
          <w:b/>
          <w:sz w:val="28"/>
          <w:szCs w:val="28"/>
        </w:rPr>
        <w:t>9</w:t>
      </w:r>
      <w:r w:rsidRPr="0095374D">
        <w:rPr>
          <w:b/>
          <w:sz w:val="28"/>
          <w:szCs w:val="28"/>
        </w:rPr>
        <w:t>г</w:t>
      </w:r>
    </w:p>
    <w:p w:rsidR="002D258F" w:rsidRPr="0095374D" w:rsidRDefault="002D258F" w:rsidP="00162F2E">
      <w:pPr>
        <w:jc w:val="both"/>
        <w:rPr>
          <w:b/>
          <w:sz w:val="28"/>
          <w:szCs w:val="28"/>
        </w:rPr>
      </w:pPr>
    </w:p>
    <w:p w:rsidR="008D743C" w:rsidRPr="0095374D" w:rsidRDefault="000A452D" w:rsidP="00162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1569B" w:rsidRPr="0095374D">
        <w:rPr>
          <w:sz w:val="28"/>
          <w:szCs w:val="28"/>
        </w:rPr>
        <w:t>Главным специалистом-ревизором администрации  Троснянского района  Князевой  Ириной Егоровной   в соответствии с  п.</w:t>
      </w:r>
      <w:r w:rsidR="008D743C" w:rsidRPr="0095374D">
        <w:rPr>
          <w:sz w:val="28"/>
          <w:szCs w:val="28"/>
        </w:rPr>
        <w:t>5</w:t>
      </w:r>
      <w:r w:rsidR="0041569B" w:rsidRPr="0095374D">
        <w:rPr>
          <w:sz w:val="28"/>
          <w:szCs w:val="28"/>
        </w:rPr>
        <w:t xml:space="preserve"> плана работы главного специалиста-ревизора на 2019 год проведена  проверка целевого и эффективного использования бюджетных средств и проверка бюджетной и иной отчетности, а так же 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закупок, товаров, работ</w:t>
      </w:r>
      <w:proofErr w:type="gramEnd"/>
      <w:r w:rsidR="0041569B" w:rsidRPr="0095374D">
        <w:rPr>
          <w:sz w:val="28"/>
          <w:szCs w:val="28"/>
        </w:rPr>
        <w:t xml:space="preserve"> и услуг) в </w:t>
      </w:r>
      <w:r w:rsidR="008D743C" w:rsidRPr="0095374D">
        <w:rPr>
          <w:sz w:val="28"/>
          <w:szCs w:val="28"/>
        </w:rPr>
        <w:t>муниципальном казенном учреждении «Единая дежурно</w:t>
      </w:r>
      <w:r w:rsidR="00BF214F" w:rsidRPr="0095374D">
        <w:rPr>
          <w:sz w:val="28"/>
          <w:szCs w:val="28"/>
        </w:rPr>
        <w:t xml:space="preserve"> </w:t>
      </w:r>
      <w:r w:rsidR="008D743C" w:rsidRPr="0095374D">
        <w:rPr>
          <w:sz w:val="28"/>
          <w:szCs w:val="28"/>
        </w:rPr>
        <w:t>-</w:t>
      </w:r>
      <w:r w:rsidR="00BF214F" w:rsidRPr="0095374D">
        <w:rPr>
          <w:sz w:val="28"/>
          <w:szCs w:val="28"/>
        </w:rPr>
        <w:t xml:space="preserve"> </w:t>
      </w:r>
      <w:r w:rsidR="008D743C" w:rsidRPr="0095374D">
        <w:rPr>
          <w:sz w:val="28"/>
          <w:szCs w:val="28"/>
        </w:rPr>
        <w:t>диспе</w:t>
      </w:r>
      <w:r w:rsidR="00BF214F" w:rsidRPr="0095374D">
        <w:rPr>
          <w:sz w:val="28"/>
          <w:szCs w:val="28"/>
        </w:rPr>
        <w:t>т</w:t>
      </w:r>
      <w:r w:rsidR="008D743C" w:rsidRPr="0095374D">
        <w:rPr>
          <w:sz w:val="28"/>
          <w:szCs w:val="28"/>
        </w:rPr>
        <w:t>черская служба Троснянского района Орловской  области»</w:t>
      </w:r>
      <w:r w:rsidR="003D156B" w:rsidRPr="0095374D">
        <w:rPr>
          <w:sz w:val="28"/>
          <w:szCs w:val="28"/>
        </w:rPr>
        <w:t>.</w:t>
      </w:r>
    </w:p>
    <w:p w:rsidR="0041569B" w:rsidRPr="0095374D" w:rsidRDefault="000A452D" w:rsidP="00162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69B" w:rsidRPr="0095374D">
        <w:rPr>
          <w:sz w:val="28"/>
          <w:szCs w:val="28"/>
        </w:rPr>
        <w:t>Цель данной проверки – оценка эффективности использования бюджетных  средств, выделенных из районного бюджета в 2018 году</w:t>
      </w:r>
      <w:r w:rsidR="00BF214F" w:rsidRPr="0095374D">
        <w:rPr>
          <w:sz w:val="28"/>
          <w:szCs w:val="28"/>
        </w:rPr>
        <w:t xml:space="preserve"> и 9 месяцев 2019г</w:t>
      </w:r>
      <w:r w:rsidR="0041569B" w:rsidRPr="0095374D">
        <w:rPr>
          <w:sz w:val="28"/>
          <w:szCs w:val="28"/>
        </w:rPr>
        <w:t>, их целевое использование, организация  бухгалтерского учета и  проверка закупок товаров, работ и услуг.</w:t>
      </w:r>
    </w:p>
    <w:p w:rsidR="0041569B" w:rsidRPr="0095374D" w:rsidRDefault="000A452D" w:rsidP="00162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69B" w:rsidRPr="0095374D">
        <w:rPr>
          <w:sz w:val="28"/>
          <w:szCs w:val="28"/>
        </w:rPr>
        <w:t>Проверяемый период  с 1 января 2018 года по 3</w:t>
      </w:r>
      <w:r w:rsidR="00BF214F" w:rsidRPr="0095374D">
        <w:rPr>
          <w:sz w:val="28"/>
          <w:szCs w:val="28"/>
        </w:rPr>
        <w:t>0 сентября</w:t>
      </w:r>
      <w:r w:rsidR="0041569B" w:rsidRPr="0095374D">
        <w:rPr>
          <w:sz w:val="28"/>
          <w:szCs w:val="28"/>
        </w:rPr>
        <w:t xml:space="preserve">  201</w:t>
      </w:r>
      <w:r w:rsidR="00BF214F" w:rsidRPr="0095374D">
        <w:rPr>
          <w:sz w:val="28"/>
          <w:szCs w:val="28"/>
        </w:rPr>
        <w:t>9</w:t>
      </w:r>
      <w:r w:rsidR="0041569B" w:rsidRPr="0095374D">
        <w:rPr>
          <w:sz w:val="28"/>
          <w:szCs w:val="28"/>
        </w:rPr>
        <w:t xml:space="preserve">  года.</w:t>
      </w:r>
    </w:p>
    <w:p w:rsidR="0041569B" w:rsidRPr="0095374D" w:rsidRDefault="0041569B" w:rsidP="00162F2E">
      <w:pPr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Предметом контрольного мероприятия являлись документы, подтверждающие финансирование и расходование средств бюджета </w:t>
      </w:r>
      <w:r w:rsidR="003D156B" w:rsidRPr="0095374D">
        <w:rPr>
          <w:sz w:val="28"/>
          <w:szCs w:val="28"/>
        </w:rPr>
        <w:t xml:space="preserve"> в </w:t>
      </w:r>
      <w:r w:rsidR="00BF214F" w:rsidRPr="0095374D">
        <w:rPr>
          <w:sz w:val="28"/>
          <w:szCs w:val="28"/>
        </w:rPr>
        <w:t>муниципальном казенном учреждении «Единая дежурно-диспе</w:t>
      </w:r>
      <w:r w:rsidR="003D156B" w:rsidRPr="0095374D">
        <w:rPr>
          <w:sz w:val="28"/>
          <w:szCs w:val="28"/>
        </w:rPr>
        <w:t>тч</w:t>
      </w:r>
      <w:r w:rsidR="00BF214F" w:rsidRPr="0095374D">
        <w:rPr>
          <w:sz w:val="28"/>
          <w:szCs w:val="28"/>
        </w:rPr>
        <w:t>ерская служба Троснянского района Орловской  области»</w:t>
      </w:r>
      <w:r w:rsidR="0088496C" w:rsidRPr="0095374D">
        <w:rPr>
          <w:sz w:val="28"/>
          <w:szCs w:val="28"/>
        </w:rPr>
        <w:t>,</w:t>
      </w:r>
      <w:r w:rsidRPr="0095374D">
        <w:rPr>
          <w:sz w:val="28"/>
          <w:szCs w:val="28"/>
        </w:rPr>
        <w:t xml:space="preserve"> </w:t>
      </w:r>
      <w:r w:rsidR="00761AE3" w:rsidRPr="0095374D">
        <w:rPr>
          <w:sz w:val="28"/>
          <w:szCs w:val="28"/>
        </w:rPr>
        <w:t xml:space="preserve"> </w:t>
      </w:r>
      <w:proofErr w:type="gramStart"/>
      <w:r w:rsidRPr="0095374D">
        <w:rPr>
          <w:sz w:val="28"/>
          <w:szCs w:val="28"/>
        </w:rPr>
        <w:t>сведения</w:t>
      </w:r>
      <w:proofErr w:type="gramEnd"/>
      <w:r w:rsidRPr="0095374D">
        <w:rPr>
          <w:sz w:val="28"/>
          <w:szCs w:val="28"/>
        </w:rPr>
        <w:t xml:space="preserve"> размещенные на сайте «</w:t>
      </w:r>
      <w:proofErr w:type="spellStart"/>
      <w:r w:rsidRPr="0095374D">
        <w:rPr>
          <w:sz w:val="28"/>
          <w:szCs w:val="28"/>
          <w:lang w:val="en-US"/>
        </w:rPr>
        <w:t>zakypki</w:t>
      </w:r>
      <w:proofErr w:type="spellEnd"/>
      <w:r w:rsidRPr="0095374D">
        <w:rPr>
          <w:sz w:val="28"/>
          <w:szCs w:val="28"/>
        </w:rPr>
        <w:t>.</w:t>
      </w:r>
      <w:proofErr w:type="spellStart"/>
      <w:r w:rsidRPr="0095374D">
        <w:rPr>
          <w:sz w:val="28"/>
          <w:szCs w:val="28"/>
          <w:lang w:val="en-US"/>
        </w:rPr>
        <w:t>gov</w:t>
      </w:r>
      <w:proofErr w:type="spellEnd"/>
      <w:r w:rsidRPr="0095374D">
        <w:rPr>
          <w:sz w:val="28"/>
          <w:szCs w:val="28"/>
        </w:rPr>
        <w:t>.</w:t>
      </w:r>
      <w:proofErr w:type="spellStart"/>
      <w:r w:rsidRPr="0095374D">
        <w:rPr>
          <w:sz w:val="28"/>
          <w:szCs w:val="28"/>
          <w:lang w:val="en-US"/>
        </w:rPr>
        <w:t>ru</w:t>
      </w:r>
      <w:proofErr w:type="spellEnd"/>
      <w:r w:rsidRPr="0095374D">
        <w:rPr>
          <w:sz w:val="28"/>
          <w:szCs w:val="28"/>
        </w:rPr>
        <w:t>»</w:t>
      </w:r>
    </w:p>
    <w:p w:rsidR="0041569B" w:rsidRPr="0095374D" w:rsidRDefault="0041569B" w:rsidP="00162F2E">
      <w:pPr>
        <w:jc w:val="both"/>
        <w:rPr>
          <w:sz w:val="28"/>
          <w:szCs w:val="28"/>
        </w:rPr>
      </w:pPr>
    </w:p>
    <w:p w:rsidR="0041569B" w:rsidRPr="0095374D" w:rsidRDefault="000A452D" w:rsidP="00162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1569B" w:rsidRPr="0095374D">
        <w:rPr>
          <w:sz w:val="28"/>
          <w:szCs w:val="28"/>
        </w:rPr>
        <w:t xml:space="preserve">Проверка начата </w:t>
      </w:r>
      <w:r w:rsidR="003D156B" w:rsidRPr="0095374D">
        <w:rPr>
          <w:sz w:val="28"/>
          <w:szCs w:val="28"/>
        </w:rPr>
        <w:t>18 ноября</w:t>
      </w:r>
      <w:r w:rsidR="0041569B" w:rsidRPr="0095374D">
        <w:rPr>
          <w:sz w:val="28"/>
          <w:szCs w:val="28"/>
        </w:rPr>
        <w:t xml:space="preserve"> 2019 года,</w:t>
      </w:r>
    </w:p>
    <w:p w:rsidR="0041569B" w:rsidRPr="0095374D" w:rsidRDefault="000A452D" w:rsidP="00162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 w:rsidR="00467535" w:rsidRPr="0095374D">
        <w:rPr>
          <w:sz w:val="28"/>
          <w:szCs w:val="28"/>
        </w:rPr>
        <w:t>о</w:t>
      </w:r>
      <w:r w:rsidR="0041569B" w:rsidRPr="0095374D">
        <w:rPr>
          <w:sz w:val="28"/>
          <w:szCs w:val="28"/>
        </w:rPr>
        <w:t>кончена</w:t>
      </w:r>
      <w:proofErr w:type="gramEnd"/>
      <w:r w:rsidR="0041569B" w:rsidRPr="0095374D">
        <w:rPr>
          <w:sz w:val="28"/>
          <w:szCs w:val="28"/>
        </w:rPr>
        <w:t xml:space="preserve">  2</w:t>
      </w:r>
      <w:r w:rsidR="003D156B" w:rsidRPr="0095374D">
        <w:rPr>
          <w:sz w:val="28"/>
          <w:szCs w:val="28"/>
        </w:rPr>
        <w:t>0 декабря</w:t>
      </w:r>
      <w:r w:rsidR="0041569B" w:rsidRPr="0095374D">
        <w:rPr>
          <w:sz w:val="28"/>
          <w:szCs w:val="28"/>
        </w:rPr>
        <w:t xml:space="preserve">   2019 года.</w:t>
      </w:r>
    </w:p>
    <w:p w:rsidR="00034AFC" w:rsidRPr="0095374D" w:rsidRDefault="000A452D" w:rsidP="00162F2E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3D156B" w:rsidRPr="0095374D">
        <w:rPr>
          <w:szCs w:val="28"/>
        </w:rPr>
        <w:t>Муниципальном казенном учреждении «Единая дежурно-диспет</w:t>
      </w:r>
      <w:r w:rsidR="009A7C8E" w:rsidRPr="0095374D">
        <w:rPr>
          <w:szCs w:val="28"/>
        </w:rPr>
        <w:t>ч</w:t>
      </w:r>
      <w:r w:rsidR="003D156B" w:rsidRPr="0095374D">
        <w:rPr>
          <w:szCs w:val="28"/>
        </w:rPr>
        <w:t xml:space="preserve">ерская служба Троснянского района Орловской  области» </w:t>
      </w:r>
      <w:r w:rsidR="0011217E" w:rsidRPr="0095374D">
        <w:rPr>
          <w:szCs w:val="28"/>
        </w:rPr>
        <w:t>создано в соответствии с Гражданским кодексом Российской Федерации, Федерального закона от 8.05.2010 года №83-ФЗ «О внесении изменений в отдельные законодательные акты Российской Федерации в связи с совершенствованием планового положения государственных (муниципальных) учреждений»</w:t>
      </w:r>
      <w:proofErr w:type="gramStart"/>
      <w:r w:rsidR="0011217E" w:rsidRPr="0095374D">
        <w:rPr>
          <w:szCs w:val="28"/>
        </w:rPr>
        <w:t>,Ф</w:t>
      </w:r>
      <w:proofErr w:type="gramEnd"/>
      <w:r w:rsidR="0011217E" w:rsidRPr="0095374D">
        <w:rPr>
          <w:szCs w:val="28"/>
        </w:rPr>
        <w:t>едеральным законом от 6.10.2003 года №131-ФЗ «Об общих принципах организации местного самоуправления в Российской Федерации»,Федеральным законом Российской Федерации от 21.12.1994 г № 68-ФЗ «О защите населения и территорий от чре</w:t>
      </w:r>
      <w:r w:rsidR="002E6252" w:rsidRPr="0095374D">
        <w:rPr>
          <w:szCs w:val="28"/>
        </w:rPr>
        <w:t>звычайных ситуаций природного и техногенного характера»,</w:t>
      </w:r>
      <w:r w:rsidR="00034AFC" w:rsidRPr="0095374D">
        <w:rPr>
          <w:szCs w:val="28"/>
        </w:rPr>
        <w:t xml:space="preserve"> </w:t>
      </w:r>
      <w:r w:rsidR="002E6252" w:rsidRPr="0095374D">
        <w:rPr>
          <w:szCs w:val="28"/>
        </w:rPr>
        <w:t xml:space="preserve">постановлением правительства Российской Федерации от </w:t>
      </w:r>
      <w:r w:rsidR="002E6252" w:rsidRPr="0095374D">
        <w:rPr>
          <w:szCs w:val="28"/>
        </w:rPr>
        <w:lastRenderedPageBreak/>
        <w:t>30.12.2003 года №794 «О единой государственной системе предупреждения и ликвидации ЧС»</w:t>
      </w:r>
      <w:proofErr w:type="gramStart"/>
      <w:r w:rsidR="002E6252" w:rsidRPr="0095374D">
        <w:rPr>
          <w:szCs w:val="28"/>
        </w:rPr>
        <w:t>,н</w:t>
      </w:r>
      <w:proofErr w:type="gramEnd"/>
      <w:r w:rsidR="002E6252" w:rsidRPr="0095374D">
        <w:rPr>
          <w:szCs w:val="28"/>
        </w:rPr>
        <w:t>а основании постановления Администрации Троснянского района №348 от 15.12.2015г</w:t>
      </w:r>
      <w:r w:rsidR="0041569B" w:rsidRPr="0095374D">
        <w:rPr>
          <w:szCs w:val="28"/>
        </w:rPr>
        <w:t xml:space="preserve"> </w:t>
      </w:r>
      <w:r w:rsidR="002E6252" w:rsidRPr="0095374D">
        <w:rPr>
          <w:szCs w:val="28"/>
        </w:rPr>
        <w:t xml:space="preserve"> «О создании муниципального казенного учреждения «Единая дежурно-диспетчерская служба Троснянского района Орловской области»</w:t>
      </w:r>
      <w:r w:rsidR="00034AFC" w:rsidRPr="0095374D">
        <w:rPr>
          <w:szCs w:val="28"/>
        </w:rPr>
        <w:t>.</w:t>
      </w:r>
    </w:p>
    <w:p w:rsidR="00034AFC" w:rsidRPr="0095374D" w:rsidRDefault="000A452D" w:rsidP="00162F2E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A2307D" w:rsidRPr="0095374D">
        <w:rPr>
          <w:szCs w:val="28"/>
        </w:rPr>
        <w:t>Учредителем и собственником имущества Учреждения является муниципальное образование «Троснянский район» Орловской области</w:t>
      </w:r>
      <w:r w:rsidR="002E7925" w:rsidRPr="0095374D">
        <w:rPr>
          <w:szCs w:val="28"/>
        </w:rPr>
        <w:t xml:space="preserve"> именуемое в дальнейшем «Учредитель»,</w:t>
      </w:r>
      <w:r w:rsidR="00F74624" w:rsidRPr="0095374D">
        <w:rPr>
          <w:szCs w:val="28"/>
        </w:rPr>
        <w:t xml:space="preserve"> </w:t>
      </w:r>
      <w:r w:rsidR="002E7925" w:rsidRPr="0095374D">
        <w:rPr>
          <w:szCs w:val="28"/>
        </w:rPr>
        <w:t>в лице администрации Троснянского района</w:t>
      </w:r>
      <w:proofErr w:type="gramStart"/>
      <w:r w:rsidR="002E7925" w:rsidRPr="0095374D">
        <w:rPr>
          <w:szCs w:val="28"/>
        </w:rPr>
        <w:t xml:space="preserve"> </w:t>
      </w:r>
      <w:r w:rsidR="007454B1">
        <w:rPr>
          <w:szCs w:val="28"/>
        </w:rPr>
        <w:t>О</w:t>
      </w:r>
      <w:proofErr w:type="gramEnd"/>
      <w:r w:rsidR="00ED4CA2">
        <w:rPr>
          <w:szCs w:val="28"/>
        </w:rPr>
        <w:t xml:space="preserve"> </w:t>
      </w:r>
      <w:r w:rsidR="002E7925" w:rsidRPr="0095374D">
        <w:rPr>
          <w:szCs w:val="28"/>
        </w:rPr>
        <w:t>рловской области.</w:t>
      </w:r>
      <w:r w:rsidR="00D54ECC" w:rsidRPr="0095374D">
        <w:rPr>
          <w:szCs w:val="28"/>
        </w:rPr>
        <w:t xml:space="preserve"> </w:t>
      </w:r>
      <w:r w:rsidR="00034AFC" w:rsidRPr="0095374D">
        <w:rPr>
          <w:szCs w:val="28"/>
        </w:rPr>
        <w:t>Функции и полномочия учредителя муниципальн</w:t>
      </w:r>
      <w:r w:rsidR="00F0105C" w:rsidRPr="0095374D">
        <w:rPr>
          <w:szCs w:val="28"/>
        </w:rPr>
        <w:t xml:space="preserve">ого </w:t>
      </w:r>
      <w:r w:rsidR="00034AFC" w:rsidRPr="0095374D">
        <w:rPr>
          <w:szCs w:val="28"/>
        </w:rPr>
        <w:t xml:space="preserve"> казенн</w:t>
      </w:r>
      <w:r w:rsidR="00F0105C" w:rsidRPr="0095374D">
        <w:rPr>
          <w:szCs w:val="28"/>
        </w:rPr>
        <w:t>ого</w:t>
      </w:r>
      <w:r w:rsidR="00034AFC" w:rsidRPr="0095374D">
        <w:rPr>
          <w:szCs w:val="28"/>
        </w:rPr>
        <w:t xml:space="preserve"> учреждения  с правом юридического лица осуществляет администрация Троснянского района Орловской области.</w:t>
      </w:r>
    </w:p>
    <w:p w:rsidR="00034AFC" w:rsidRPr="0095374D" w:rsidRDefault="000A452D" w:rsidP="00162F2E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034AFC" w:rsidRPr="0095374D">
        <w:rPr>
          <w:szCs w:val="28"/>
        </w:rPr>
        <w:t>Учреждение</w:t>
      </w:r>
      <w:r w:rsidR="00A2307D" w:rsidRPr="0095374D">
        <w:rPr>
          <w:szCs w:val="28"/>
        </w:rPr>
        <w:t xml:space="preserve"> является некоммерческой организацией,</w:t>
      </w:r>
      <w:r w:rsidR="00EC7101" w:rsidRPr="0095374D">
        <w:rPr>
          <w:szCs w:val="28"/>
        </w:rPr>
        <w:t xml:space="preserve"> осуществляющей в установленном порядке функции сборе и обмена информации в области защиты населения и территории района от ЧС, обеспечения своевременного оповещения и информирования населения об угрозе возникновения ЧС.</w:t>
      </w:r>
      <w:r w:rsidR="00A2307D" w:rsidRPr="0095374D">
        <w:rPr>
          <w:szCs w:val="28"/>
        </w:rPr>
        <w:t xml:space="preserve"> </w:t>
      </w:r>
      <w:r w:rsidR="00EC7101" w:rsidRPr="0095374D">
        <w:rPr>
          <w:szCs w:val="28"/>
        </w:rPr>
        <w:t>Я</w:t>
      </w:r>
      <w:r w:rsidR="00A2307D" w:rsidRPr="0095374D">
        <w:rPr>
          <w:szCs w:val="28"/>
        </w:rPr>
        <w:t>вляется юридическим лицом,</w:t>
      </w:r>
      <w:r w:rsidR="00F0105C" w:rsidRPr="0095374D">
        <w:rPr>
          <w:szCs w:val="28"/>
        </w:rPr>
        <w:t xml:space="preserve"> </w:t>
      </w:r>
      <w:r w:rsidR="00A2307D" w:rsidRPr="0095374D">
        <w:rPr>
          <w:szCs w:val="28"/>
        </w:rPr>
        <w:t xml:space="preserve">самостоятельно осуществляет финансово-хозяйственную деятельность, имеет обособленное имущество на праве </w:t>
      </w:r>
      <w:r w:rsidR="002457FD" w:rsidRPr="0095374D">
        <w:rPr>
          <w:szCs w:val="28"/>
        </w:rPr>
        <w:t xml:space="preserve"> </w:t>
      </w:r>
      <w:r w:rsidR="00A2307D" w:rsidRPr="0095374D">
        <w:rPr>
          <w:szCs w:val="28"/>
        </w:rPr>
        <w:t>оперативного управления, самостоятельный баланс и лицевой счет, открытый в органах федерального казначейства, счет в банковском учреждении, печать установленного образца, штампы  и другие реквизиты.</w:t>
      </w:r>
    </w:p>
    <w:p w:rsidR="00344046" w:rsidRPr="0095374D" w:rsidRDefault="000A452D" w:rsidP="00162F2E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2E7925" w:rsidRPr="0095374D">
        <w:rPr>
          <w:szCs w:val="28"/>
        </w:rPr>
        <w:t>О</w:t>
      </w:r>
      <w:r w:rsidR="0041569B" w:rsidRPr="0095374D">
        <w:rPr>
          <w:szCs w:val="28"/>
        </w:rPr>
        <w:t xml:space="preserve">существляет свою деятельность на основании   Устава, принятого </w:t>
      </w:r>
      <w:r w:rsidR="009A7C8E" w:rsidRPr="0095374D">
        <w:rPr>
          <w:szCs w:val="28"/>
        </w:rPr>
        <w:t>постановлением администрации Троснянского района Орловской области</w:t>
      </w:r>
    </w:p>
    <w:p w:rsidR="0041569B" w:rsidRPr="0095374D" w:rsidRDefault="0041569B" w:rsidP="00162F2E">
      <w:pPr>
        <w:pStyle w:val="a3"/>
        <w:jc w:val="both"/>
        <w:rPr>
          <w:szCs w:val="28"/>
        </w:rPr>
      </w:pPr>
      <w:r w:rsidRPr="0095374D">
        <w:rPr>
          <w:szCs w:val="28"/>
        </w:rPr>
        <w:t xml:space="preserve">№ </w:t>
      </w:r>
      <w:r w:rsidR="009A7C8E" w:rsidRPr="0095374D">
        <w:rPr>
          <w:szCs w:val="28"/>
        </w:rPr>
        <w:t>348</w:t>
      </w:r>
      <w:r w:rsidRPr="0095374D">
        <w:rPr>
          <w:szCs w:val="28"/>
        </w:rPr>
        <w:t xml:space="preserve"> от </w:t>
      </w:r>
      <w:r w:rsidR="009A7C8E" w:rsidRPr="0095374D">
        <w:rPr>
          <w:szCs w:val="28"/>
        </w:rPr>
        <w:t>15 декабря</w:t>
      </w:r>
      <w:r w:rsidRPr="0095374D">
        <w:rPr>
          <w:szCs w:val="28"/>
        </w:rPr>
        <w:t xml:space="preserve"> 2015 года.</w:t>
      </w:r>
    </w:p>
    <w:p w:rsidR="0041569B" w:rsidRPr="0095374D" w:rsidRDefault="00350C61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М</w:t>
      </w:r>
      <w:r w:rsidR="0088496C" w:rsidRPr="0095374D">
        <w:rPr>
          <w:sz w:val="28"/>
          <w:szCs w:val="28"/>
        </w:rPr>
        <w:t>униципально</w:t>
      </w:r>
      <w:r w:rsidRPr="0095374D">
        <w:rPr>
          <w:sz w:val="28"/>
          <w:szCs w:val="28"/>
        </w:rPr>
        <w:t>е</w:t>
      </w:r>
      <w:r w:rsidR="0088496C" w:rsidRPr="0095374D">
        <w:rPr>
          <w:sz w:val="28"/>
          <w:szCs w:val="28"/>
        </w:rPr>
        <w:t xml:space="preserve"> казенно</w:t>
      </w:r>
      <w:r w:rsidRPr="0095374D">
        <w:rPr>
          <w:sz w:val="28"/>
          <w:szCs w:val="28"/>
        </w:rPr>
        <w:t>е</w:t>
      </w:r>
      <w:r w:rsidR="0088496C" w:rsidRPr="0095374D">
        <w:rPr>
          <w:sz w:val="28"/>
          <w:szCs w:val="28"/>
        </w:rPr>
        <w:t xml:space="preserve"> учреждени</w:t>
      </w:r>
      <w:r w:rsidRPr="0095374D">
        <w:rPr>
          <w:sz w:val="28"/>
          <w:szCs w:val="28"/>
        </w:rPr>
        <w:t>е</w:t>
      </w:r>
      <w:r w:rsidR="0088496C" w:rsidRPr="0095374D">
        <w:rPr>
          <w:sz w:val="28"/>
          <w:szCs w:val="28"/>
        </w:rPr>
        <w:t xml:space="preserve"> «Единая дежурно-диспет</w:t>
      </w:r>
      <w:r w:rsidRPr="0095374D">
        <w:rPr>
          <w:sz w:val="28"/>
          <w:szCs w:val="28"/>
        </w:rPr>
        <w:t>ч</w:t>
      </w:r>
      <w:r w:rsidR="0088496C" w:rsidRPr="0095374D">
        <w:rPr>
          <w:sz w:val="28"/>
          <w:szCs w:val="28"/>
        </w:rPr>
        <w:t xml:space="preserve">ерская служба Троснянского района Орловской  области» </w:t>
      </w:r>
      <w:r w:rsidR="0041569B" w:rsidRPr="0095374D">
        <w:rPr>
          <w:sz w:val="28"/>
          <w:szCs w:val="28"/>
        </w:rPr>
        <w:t xml:space="preserve"> размеща</w:t>
      </w:r>
      <w:r w:rsidR="00F74624" w:rsidRPr="0095374D">
        <w:rPr>
          <w:sz w:val="28"/>
          <w:szCs w:val="28"/>
        </w:rPr>
        <w:t>е</w:t>
      </w:r>
      <w:r w:rsidR="0041569B" w:rsidRPr="0095374D">
        <w:rPr>
          <w:sz w:val="28"/>
          <w:szCs w:val="28"/>
        </w:rPr>
        <w:t xml:space="preserve">тся по адресу: Орловская  область, Троснянский  район, с. </w:t>
      </w:r>
      <w:r w:rsidRPr="0095374D">
        <w:rPr>
          <w:sz w:val="28"/>
          <w:szCs w:val="28"/>
        </w:rPr>
        <w:t>Тросна</w:t>
      </w:r>
      <w:r w:rsidR="0041569B" w:rsidRPr="0095374D">
        <w:rPr>
          <w:sz w:val="28"/>
          <w:szCs w:val="28"/>
        </w:rPr>
        <w:t>,</w:t>
      </w:r>
      <w:r w:rsidRPr="0095374D">
        <w:rPr>
          <w:sz w:val="28"/>
          <w:szCs w:val="28"/>
        </w:rPr>
        <w:t xml:space="preserve"> ул. Ленина</w:t>
      </w:r>
      <w:r w:rsidR="0041569B" w:rsidRPr="0095374D">
        <w:rPr>
          <w:sz w:val="28"/>
          <w:szCs w:val="28"/>
        </w:rPr>
        <w:t xml:space="preserve"> дом № 4.</w:t>
      </w:r>
    </w:p>
    <w:p w:rsidR="0041569B" w:rsidRPr="0095374D" w:rsidRDefault="0041569B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Свидетельство о постановки на учет серия 57 №</w:t>
      </w:r>
      <w:r w:rsidR="00350C61" w:rsidRPr="0095374D">
        <w:rPr>
          <w:sz w:val="28"/>
          <w:szCs w:val="28"/>
        </w:rPr>
        <w:t>001381517</w:t>
      </w:r>
      <w:r w:rsidRPr="0095374D">
        <w:rPr>
          <w:sz w:val="28"/>
          <w:szCs w:val="28"/>
        </w:rPr>
        <w:t xml:space="preserve"> выдано </w:t>
      </w:r>
      <w:r w:rsidR="00350C61" w:rsidRPr="0095374D">
        <w:rPr>
          <w:sz w:val="28"/>
          <w:szCs w:val="28"/>
        </w:rPr>
        <w:t>18</w:t>
      </w:r>
      <w:r w:rsidRPr="0095374D">
        <w:rPr>
          <w:sz w:val="28"/>
          <w:szCs w:val="28"/>
        </w:rPr>
        <w:t>.0</w:t>
      </w:r>
      <w:r w:rsidR="00350C61" w:rsidRPr="0095374D">
        <w:rPr>
          <w:sz w:val="28"/>
          <w:szCs w:val="28"/>
        </w:rPr>
        <w:t>2</w:t>
      </w:r>
      <w:r w:rsidRPr="0095374D">
        <w:rPr>
          <w:sz w:val="28"/>
          <w:szCs w:val="28"/>
        </w:rPr>
        <w:t>.</w:t>
      </w:r>
      <w:r w:rsidR="00350C61" w:rsidRPr="0095374D">
        <w:rPr>
          <w:sz w:val="28"/>
          <w:szCs w:val="28"/>
        </w:rPr>
        <w:t>2016</w:t>
      </w:r>
      <w:r w:rsidRPr="0095374D">
        <w:rPr>
          <w:sz w:val="28"/>
          <w:szCs w:val="28"/>
        </w:rPr>
        <w:t xml:space="preserve"> года Межрайонной  И</w:t>
      </w:r>
      <w:r w:rsidR="00350C61" w:rsidRPr="0095374D">
        <w:rPr>
          <w:sz w:val="28"/>
          <w:szCs w:val="28"/>
        </w:rPr>
        <w:t>ФНС</w:t>
      </w:r>
      <w:r w:rsidRPr="0095374D">
        <w:rPr>
          <w:sz w:val="28"/>
          <w:szCs w:val="28"/>
        </w:rPr>
        <w:t xml:space="preserve"> России №</w:t>
      </w:r>
      <w:r w:rsidR="00350C61" w:rsidRPr="0095374D">
        <w:rPr>
          <w:sz w:val="28"/>
          <w:szCs w:val="28"/>
        </w:rPr>
        <w:t>8</w:t>
      </w:r>
      <w:r w:rsidRPr="0095374D">
        <w:rPr>
          <w:sz w:val="28"/>
          <w:szCs w:val="28"/>
        </w:rPr>
        <w:t xml:space="preserve"> по Орловской области (территориальный участок по Троснянскому району) присвоенный ИНН 572400</w:t>
      </w:r>
      <w:r w:rsidR="00350C61" w:rsidRPr="0095374D">
        <w:rPr>
          <w:sz w:val="28"/>
          <w:szCs w:val="28"/>
        </w:rPr>
        <w:t>3196</w:t>
      </w:r>
      <w:r w:rsidRPr="0095374D">
        <w:rPr>
          <w:sz w:val="28"/>
          <w:szCs w:val="28"/>
        </w:rPr>
        <w:t>,КПП 572401001.</w:t>
      </w:r>
    </w:p>
    <w:p w:rsidR="0041569B" w:rsidRPr="0095374D" w:rsidRDefault="0041569B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Сведения об учреждении внесены в Единый государственный реестр юридических лиц за основным государственным регистрационным номером </w:t>
      </w:r>
      <w:r w:rsidR="00344046" w:rsidRPr="0095374D">
        <w:rPr>
          <w:sz w:val="28"/>
          <w:szCs w:val="28"/>
        </w:rPr>
        <w:t>1165749051600</w:t>
      </w:r>
      <w:r w:rsidRPr="0095374D">
        <w:rPr>
          <w:sz w:val="28"/>
          <w:szCs w:val="28"/>
        </w:rPr>
        <w:t>(свидетельство ОГРН серии 57 №00</w:t>
      </w:r>
      <w:r w:rsidR="00344046" w:rsidRPr="0095374D">
        <w:rPr>
          <w:sz w:val="28"/>
          <w:szCs w:val="28"/>
        </w:rPr>
        <w:t>1381516</w:t>
      </w:r>
      <w:r w:rsidRPr="0095374D">
        <w:rPr>
          <w:sz w:val="28"/>
          <w:szCs w:val="28"/>
        </w:rPr>
        <w:t xml:space="preserve"> от </w:t>
      </w:r>
      <w:r w:rsidR="00344046" w:rsidRPr="0095374D">
        <w:rPr>
          <w:sz w:val="28"/>
          <w:szCs w:val="28"/>
        </w:rPr>
        <w:t>18</w:t>
      </w:r>
      <w:r w:rsidRPr="0095374D">
        <w:rPr>
          <w:sz w:val="28"/>
          <w:szCs w:val="28"/>
        </w:rPr>
        <w:t>.0</w:t>
      </w:r>
      <w:r w:rsidR="00344046" w:rsidRPr="0095374D">
        <w:rPr>
          <w:sz w:val="28"/>
          <w:szCs w:val="28"/>
        </w:rPr>
        <w:t>2</w:t>
      </w:r>
      <w:r w:rsidRPr="0095374D">
        <w:rPr>
          <w:sz w:val="28"/>
          <w:szCs w:val="28"/>
        </w:rPr>
        <w:t>.20</w:t>
      </w:r>
      <w:r w:rsidR="00344046" w:rsidRPr="0095374D">
        <w:rPr>
          <w:sz w:val="28"/>
          <w:szCs w:val="28"/>
        </w:rPr>
        <w:t>16</w:t>
      </w:r>
      <w:r w:rsidRPr="0095374D">
        <w:rPr>
          <w:sz w:val="28"/>
          <w:szCs w:val="28"/>
        </w:rPr>
        <w:t xml:space="preserve"> года.)</w:t>
      </w:r>
    </w:p>
    <w:p w:rsidR="0041569B" w:rsidRPr="0095374D" w:rsidRDefault="0041569B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Финансовое обеспечение бюджета </w:t>
      </w:r>
      <w:r w:rsidR="00383313" w:rsidRPr="0095374D">
        <w:rPr>
          <w:sz w:val="28"/>
          <w:szCs w:val="28"/>
        </w:rPr>
        <w:t>Муниципального казенного учреждения «Единая дежурно-диспетчерская служба Троснянского района Орловской  области»</w:t>
      </w:r>
      <w:r w:rsidRPr="0095374D">
        <w:rPr>
          <w:sz w:val="28"/>
          <w:szCs w:val="28"/>
        </w:rPr>
        <w:t xml:space="preserve">, </w:t>
      </w:r>
      <w:r w:rsidR="003D7317" w:rsidRPr="0095374D">
        <w:rPr>
          <w:sz w:val="28"/>
          <w:szCs w:val="28"/>
        </w:rPr>
        <w:t xml:space="preserve">осуществляется </w:t>
      </w:r>
      <w:r w:rsidRPr="0095374D">
        <w:rPr>
          <w:sz w:val="28"/>
          <w:szCs w:val="28"/>
        </w:rPr>
        <w:t xml:space="preserve">за счет </w:t>
      </w:r>
      <w:r w:rsidR="003D7317" w:rsidRPr="0095374D">
        <w:rPr>
          <w:sz w:val="28"/>
          <w:szCs w:val="28"/>
        </w:rPr>
        <w:t xml:space="preserve">бюджетных ассигнований </w:t>
      </w:r>
      <w:r w:rsidRPr="0095374D">
        <w:rPr>
          <w:sz w:val="28"/>
          <w:szCs w:val="28"/>
        </w:rPr>
        <w:t>выделяемых  из районного бюджета.</w:t>
      </w:r>
    </w:p>
    <w:p w:rsidR="0041569B" w:rsidRPr="0095374D" w:rsidRDefault="0041569B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Ответственным за финансово-хозяйственную деятельность </w:t>
      </w:r>
      <w:r w:rsidR="00383313" w:rsidRPr="0095374D">
        <w:rPr>
          <w:sz w:val="28"/>
          <w:szCs w:val="28"/>
        </w:rPr>
        <w:t>Муниципальное казенное учреждение «Единая дежурно-диспетчерская служба Троснянского района Орловской  области»</w:t>
      </w:r>
      <w:r w:rsidRPr="0095374D">
        <w:rPr>
          <w:sz w:val="28"/>
          <w:szCs w:val="28"/>
        </w:rPr>
        <w:t>, распорядителем денежных средств с правом первой подписи в проверяемом периоде явля</w:t>
      </w:r>
      <w:r w:rsidR="00761AE3" w:rsidRPr="0095374D">
        <w:rPr>
          <w:sz w:val="28"/>
          <w:szCs w:val="28"/>
        </w:rPr>
        <w:t>лся</w:t>
      </w:r>
      <w:r w:rsidRPr="0095374D">
        <w:rPr>
          <w:sz w:val="28"/>
          <w:szCs w:val="28"/>
        </w:rPr>
        <w:t xml:space="preserve"> </w:t>
      </w:r>
      <w:r w:rsidR="00761AE3" w:rsidRPr="0095374D">
        <w:rPr>
          <w:sz w:val="28"/>
          <w:szCs w:val="28"/>
        </w:rPr>
        <w:t>с 1 января 2018 года по 29 декабря 2018 начальник</w:t>
      </w:r>
      <w:r w:rsidR="00995D58" w:rsidRPr="0095374D">
        <w:rPr>
          <w:sz w:val="28"/>
          <w:szCs w:val="28"/>
        </w:rPr>
        <w:t xml:space="preserve"> </w:t>
      </w:r>
      <w:proofErr w:type="gramStart"/>
      <w:r w:rsidR="00995D58" w:rsidRPr="0095374D">
        <w:rPr>
          <w:sz w:val="28"/>
          <w:szCs w:val="28"/>
        </w:rPr>
        <w:t>-</w:t>
      </w:r>
      <w:proofErr w:type="spellStart"/>
      <w:r w:rsidR="00761AE3" w:rsidRPr="0095374D">
        <w:rPr>
          <w:sz w:val="28"/>
          <w:szCs w:val="28"/>
        </w:rPr>
        <w:t>К</w:t>
      </w:r>
      <w:proofErr w:type="gramEnd"/>
      <w:r w:rsidR="00761AE3" w:rsidRPr="0095374D">
        <w:rPr>
          <w:sz w:val="28"/>
          <w:szCs w:val="28"/>
        </w:rPr>
        <w:t>раюшкин</w:t>
      </w:r>
      <w:proofErr w:type="spellEnd"/>
      <w:r w:rsidR="00761AE3" w:rsidRPr="0095374D">
        <w:rPr>
          <w:sz w:val="28"/>
          <w:szCs w:val="28"/>
        </w:rPr>
        <w:t xml:space="preserve"> Максим Игоревич, с 28 января 2019 года по настоящее время – </w:t>
      </w:r>
      <w:proofErr w:type="spellStart"/>
      <w:r w:rsidR="00761AE3" w:rsidRPr="0095374D">
        <w:rPr>
          <w:sz w:val="28"/>
          <w:szCs w:val="28"/>
        </w:rPr>
        <w:t>Анахин</w:t>
      </w:r>
      <w:proofErr w:type="spellEnd"/>
      <w:r w:rsidR="00761AE3" w:rsidRPr="0095374D">
        <w:rPr>
          <w:sz w:val="28"/>
          <w:szCs w:val="28"/>
        </w:rPr>
        <w:t xml:space="preserve"> Иван Евгеньевич</w:t>
      </w:r>
      <w:r w:rsidRPr="0095374D">
        <w:rPr>
          <w:sz w:val="28"/>
          <w:szCs w:val="28"/>
        </w:rPr>
        <w:t xml:space="preserve">, правом второй подписи  </w:t>
      </w:r>
      <w:r w:rsidR="00995D58" w:rsidRPr="0095374D">
        <w:rPr>
          <w:sz w:val="28"/>
          <w:szCs w:val="28"/>
        </w:rPr>
        <w:t xml:space="preserve">с января 2018 года по 5 февраля 2018 </w:t>
      </w:r>
      <w:r w:rsidR="00995D58" w:rsidRPr="0095374D">
        <w:rPr>
          <w:sz w:val="28"/>
          <w:szCs w:val="28"/>
        </w:rPr>
        <w:lastRenderedPageBreak/>
        <w:t xml:space="preserve">года была  наделена главный бухгалтер </w:t>
      </w:r>
      <w:proofErr w:type="spellStart"/>
      <w:r w:rsidR="00995D58" w:rsidRPr="0095374D">
        <w:rPr>
          <w:sz w:val="28"/>
          <w:szCs w:val="28"/>
        </w:rPr>
        <w:t>Гераськина</w:t>
      </w:r>
      <w:proofErr w:type="spellEnd"/>
      <w:r w:rsidR="00995D58" w:rsidRPr="0095374D">
        <w:rPr>
          <w:sz w:val="28"/>
          <w:szCs w:val="28"/>
        </w:rPr>
        <w:t xml:space="preserve"> Ольга Михайловна,</w:t>
      </w:r>
      <w:r w:rsidR="003D7317" w:rsidRPr="0095374D">
        <w:rPr>
          <w:sz w:val="28"/>
          <w:szCs w:val="28"/>
        </w:rPr>
        <w:t xml:space="preserve"> </w:t>
      </w:r>
      <w:r w:rsidR="00995D58" w:rsidRPr="0095374D">
        <w:rPr>
          <w:sz w:val="28"/>
          <w:szCs w:val="28"/>
        </w:rPr>
        <w:t>с 6 февраля 2018 по настоящее время–Климова Светлана Ивановна</w:t>
      </w:r>
      <w:r w:rsidRPr="0095374D">
        <w:rPr>
          <w:sz w:val="28"/>
          <w:szCs w:val="28"/>
        </w:rPr>
        <w:t>.</w:t>
      </w:r>
    </w:p>
    <w:p w:rsidR="0095374D" w:rsidRPr="0095374D" w:rsidRDefault="0095374D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Проверка составления и исполнения сметы доходов и расходов.</w:t>
      </w:r>
    </w:p>
    <w:p w:rsidR="008E7E02" w:rsidRPr="0095374D" w:rsidRDefault="002A0EAD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В ходе проверки исполнения бюджета установлено, что бюджетные сметы расходов на 2018 и 9 месяцев 2019 года имеют изменения, которые производились в течени</w:t>
      </w:r>
      <w:proofErr w:type="gramStart"/>
      <w:r w:rsidRPr="0095374D">
        <w:rPr>
          <w:sz w:val="28"/>
          <w:szCs w:val="28"/>
        </w:rPr>
        <w:t>и</w:t>
      </w:r>
      <w:proofErr w:type="gramEnd"/>
      <w:r w:rsidRPr="0095374D">
        <w:rPr>
          <w:sz w:val="28"/>
          <w:szCs w:val="28"/>
        </w:rPr>
        <w:t xml:space="preserve"> года. Об изменениях и дополнениях бюджетных ассигнованиях имеются в наличии уведомления Финансового отдела администрации Троснянского района.</w:t>
      </w:r>
    </w:p>
    <w:p w:rsidR="008E7E02" w:rsidRPr="0095374D" w:rsidRDefault="008E7E02" w:rsidP="00162F2E">
      <w:pPr>
        <w:ind w:right="-96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В течение 2018 года были внесены следующие изменения бюджетных ассигнований:</w:t>
      </w:r>
    </w:p>
    <w:p w:rsidR="008E7E02" w:rsidRPr="0095374D" w:rsidRDefault="008E7E02" w:rsidP="00162F2E">
      <w:pPr>
        <w:pStyle w:val="a3"/>
        <w:ind w:right="-379" w:firstLine="360"/>
        <w:jc w:val="both"/>
        <w:rPr>
          <w:szCs w:val="28"/>
        </w:rPr>
      </w:pPr>
    </w:p>
    <w:tbl>
      <w:tblPr>
        <w:tblW w:w="10551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1"/>
        <w:gridCol w:w="1890"/>
        <w:gridCol w:w="1701"/>
        <w:gridCol w:w="2079"/>
      </w:tblGrid>
      <w:tr w:rsidR="008E7E02" w:rsidRPr="0095374D" w:rsidTr="00123F69">
        <w:trPr>
          <w:trHeight w:val="705"/>
        </w:trPr>
        <w:tc>
          <w:tcPr>
            <w:tcW w:w="4881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Наименование показателя</w:t>
            </w:r>
          </w:p>
        </w:tc>
        <w:tc>
          <w:tcPr>
            <w:tcW w:w="1890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Первоначальные</w:t>
            </w:r>
          </w:p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Бюджетные ассигнования на 2018 год</w:t>
            </w:r>
          </w:p>
        </w:tc>
        <w:tc>
          <w:tcPr>
            <w:tcW w:w="1701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с учетом</w:t>
            </w:r>
          </w:p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Изменений</w:t>
            </w:r>
          </w:p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На 2018 год</w:t>
            </w:r>
          </w:p>
        </w:tc>
        <w:tc>
          <w:tcPr>
            <w:tcW w:w="2079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отклонение</w:t>
            </w:r>
          </w:p>
        </w:tc>
      </w:tr>
      <w:tr w:rsidR="008E7E02" w:rsidRPr="0095374D" w:rsidTr="00123F69">
        <w:trPr>
          <w:trHeight w:val="423"/>
        </w:trPr>
        <w:tc>
          <w:tcPr>
            <w:tcW w:w="4881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Поступления всего</w:t>
            </w:r>
          </w:p>
        </w:tc>
        <w:tc>
          <w:tcPr>
            <w:tcW w:w="1890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1050000</w:t>
            </w:r>
          </w:p>
        </w:tc>
        <w:tc>
          <w:tcPr>
            <w:tcW w:w="1701" w:type="dxa"/>
          </w:tcPr>
          <w:p w:rsidR="008E7E02" w:rsidRPr="0095374D" w:rsidRDefault="00CC44E9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1776079</w:t>
            </w:r>
          </w:p>
        </w:tc>
        <w:tc>
          <w:tcPr>
            <w:tcW w:w="2079" w:type="dxa"/>
          </w:tcPr>
          <w:p w:rsidR="008E7E02" w:rsidRPr="0095374D" w:rsidRDefault="0060500F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726079</w:t>
            </w:r>
          </w:p>
        </w:tc>
      </w:tr>
      <w:tr w:rsidR="008E7E02" w:rsidRPr="0095374D" w:rsidTr="00123F69">
        <w:trPr>
          <w:trHeight w:val="429"/>
        </w:trPr>
        <w:tc>
          <w:tcPr>
            <w:tcW w:w="4881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Заработная плата  ст.211</w:t>
            </w:r>
          </w:p>
        </w:tc>
        <w:tc>
          <w:tcPr>
            <w:tcW w:w="1890" w:type="dxa"/>
            <w:vAlign w:val="bottom"/>
          </w:tcPr>
          <w:p w:rsidR="008E7E02" w:rsidRPr="0095374D" w:rsidRDefault="008E7E02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673000</w:t>
            </w:r>
          </w:p>
        </w:tc>
        <w:tc>
          <w:tcPr>
            <w:tcW w:w="1701" w:type="dxa"/>
            <w:vAlign w:val="bottom"/>
          </w:tcPr>
          <w:p w:rsidR="008E7E02" w:rsidRPr="0095374D" w:rsidRDefault="00CC44E9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1230671</w:t>
            </w:r>
          </w:p>
        </w:tc>
        <w:tc>
          <w:tcPr>
            <w:tcW w:w="2079" w:type="dxa"/>
            <w:vAlign w:val="bottom"/>
          </w:tcPr>
          <w:p w:rsidR="008E7E02" w:rsidRPr="0095374D" w:rsidRDefault="0060500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557671</w:t>
            </w:r>
          </w:p>
        </w:tc>
      </w:tr>
      <w:tr w:rsidR="008E7E02" w:rsidRPr="0095374D" w:rsidTr="00123F69">
        <w:trPr>
          <w:trHeight w:val="429"/>
        </w:trPr>
        <w:tc>
          <w:tcPr>
            <w:tcW w:w="4881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Начисления на выплаты по оплате труда 213</w:t>
            </w:r>
          </w:p>
        </w:tc>
        <w:tc>
          <w:tcPr>
            <w:tcW w:w="1890" w:type="dxa"/>
            <w:vAlign w:val="bottom"/>
          </w:tcPr>
          <w:p w:rsidR="008E7E02" w:rsidRPr="0095374D" w:rsidRDefault="008E7E02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195600</w:t>
            </w:r>
          </w:p>
        </w:tc>
        <w:tc>
          <w:tcPr>
            <w:tcW w:w="1701" w:type="dxa"/>
            <w:vAlign w:val="bottom"/>
          </w:tcPr>
          <w:p w:rsidR="008E7E02" w:rsidRPr="0095374D" w:rsidRDefault="00CC44E9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363768</w:t>
            </w:r>
          </w:p>
        </w:tc>
        <w:tc>
          <w:tcPr>
            <w:tcW w:w="2079" w:type="dxa"/>
            <w:vAlign w:val="bottom"/>
          </w:tcPr>
          <w:p w:rsidR="008E7E02" w:rsidRPr="0095374D" w:rsidRDefault="0060500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168168</w:t>
            </w:r>
          </w:p>
        </w:tc>
      </w:tr>
      <w:tr w:rsidR="008E7E02" w:rsidRPr="0095374D" w:rsidTr="00123F69">
        <w:trPr>
          <w:trHeight w:val="429"/>
        </w:trPr>
        <w:tc>
          <w:tcPr>
            <w:tcW w:w="4881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Услуги связи ст.221</w:t>
            </w:r>
          </w:p>
        </w:tc>
        <w:tc>
          <w:tcPr>
            <w:tcW w:w="1890" w:type="dxa"/>
            <w:vAlign w:val="bottom"/>
          </w:tcPr>
          <w:p w:rsidR="008E7E02" w:rsidRPr="0095374D" w:rsidRDefault="008E7E02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107400</w:t>
            </w:r>
          </w:p>
        </w:tc>
        <w:tc>
          <w:tcPr>
            <w:tcW w:w="1701" w:type="dxa"/>
            <w:vAlign w:val="bottom"/>
          </w:tcPr>
          <w:p w:rsidR="008E7E02" w:rsidRPr="0095374D" w:rsidRDefault="00CC44E9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172140</w:t>
            </w:r>
          </w:p>
        </w:tc>
        <w:tc>
          <w:tcPr>
            <w:tcW w:w="2079" w:type="dxa"/>
            <w:vAlign w:val="bottom"/>
          </w:tcPr>
          <w:p w:rsidR="008E7E02" w:rsidRPr="0095374D" w:rsidRDefault="0060500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64740</w:t>
            </w:r>
          </w:p>
        </w:tc>
      </w:tr>
      <w:tr w:rsidR="008E7E02" w:rsidRPr="0095374D" w:rsidTr="00123F69">
        <w:trPr>
          <w:trHeight w:val="429"/>
        </w:trPr>
        <w:tc>
          <w:tcPr>
            <w:tcW w:w="4881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Работы, услуги по содержанию имущества 225</w:t>
            </w:r>
          </w:p>
        </w:tc>
        <w:tc>
          <w:tcPr>
            <w:tcW w:w="1890" w:type="dxa"/>
            <w:vAlign w:val="bottom"/>
          </w:tcPr>
          <w:p w:rsidR="008E7E02" w:rsidRPr="0095374D" w:rsidRDefault="008E7E02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701" w:type="dxa"/>
            <w:vAlign w:val="bottom"/>
          </w:tcPr>
          <w:p w:rsidR="008E7E02" w:rsidRPr="0095374D" w:rsidRDefault="00CC44E9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79" w:type="dxa"/>
            <w:vAlign w:val="bottom"/>
          </w:tcPr>
          <w:p w:rsidR="008E7E02" w:rsidRPr="0095374D" w:rsidRDefault="0060500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-2300</w:t>
            </w:r>
          </w:p>
        </w:tc>
      </w:tr>
      <w:tr w:rsidR="008E7E02" w:rsidRPr="0095374D" w:rsidTr="00123F69">
        <w:trPr>
          <w:trHeight w:val="488"/>
        </w:trPr>
        <w:tc>
          <w:tcPr>
            <w:tcW w:w="4881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Прочие  работы и услуги</w:t>
            </w:r>
            <w:proofErr w:type="gramStart"/>
            <w:r w:rsidRPr="0095374D">
              <w:rPr>
                <w:szCs w:val="28"/>
              </w:rPr>
              <w:t xml:space="preserve"> С</w:t>
            </w:r>
            <w:proofErr w:type="gramEnd"/>
            <w:r w:rsidRPr="0095374D">
              <w:rPr>
                <w:szCs w:val="28"/>
              </w:rPr>
              <w:t>т.226</w:t>
            </w:r>
          </w:p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</w:p>
        </w:tc>
        <w:tc>
          <w:tcPr>
            <w:tcW w:w="1890" w:type="dxa"/>
            <w:vAlign w:val="bottom"/>
          </w:tcPr>
          <w:p w:rsidR="008E7E02" w:rsidRPr="0095374D" w:rsidRDefault="008E7E02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701" w:type="dxa"/>
            <w:vAlign w:val="bottom"/>
          </w:tcPr>
          <w:p w:rsidR="008E7E02" w:rsidRPr="0095374D" w:rsidRDefault="00CC44E9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2</w:t>
            </w:r>
            <w:r w:rsidR="0060500F" w:rsidRPr="0095374D">
              <w:rPr>
                <w:color w:val="000000"/>
                <w:sz w:val="28"/>
                <w:szCs w:val="28"/>
              </w:rPr>
              <w:t>8</w:t>
            </w:r>
            <w:r w:rsidRPr="0095374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079" w:type="dxa"/>
            <w:vAlign w:val="bottom"/>
          </w:tcPr>
          <w:p w:rsidR="008E7E02" w:rsidRPr="0095374D" w:rsidRDefault="0060500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-2200</w:t>
            </w:r>
          </w:p>
        </w:tc>
      </w:tr>
      <w:tr w:rsidR="008E7E02" w:rsidRPr="0095374D" w:rsidTr="00123F69">
        <w:trPr>
          <w:trHeight w:val="488"/>
        </w:trPr>
        <w:tc>
          <w:tcPr>
            <w:tcW w:w="4881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Увеличение стоимости основных сре</w:t>
            </w:r>
            <w:proofErr w:type="gramStart"/>
            <w:r w:rsidRPr="0095374D">
              <w:rPr>
                <w:szCs w:val="28"/>
              </w:rPr>
              <w:t>дств ст</w:t>
            </w:r>
            <w:proofErr w:type="gramEnd"/>
            <w:r w:rsidRPr="0095374D">
              <w:rPr>
                <w:szCs w:val="28"/>
              </w:rPr>
              <w:t>.310</w:t>
            </w:r>
          </w:p>
        </w:tc>
        <w:tc>
          <w:tcPr>
            <w:tcW w:w="1890" w:type="dxa"/>
            <w:vAlign w:val="bottom"/>
          </w:tcPr>
          <w:p w:rsidR="008E7E02" w:rsidRPr="0095374D" w:rsidRDefault="008E7E02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701" w:type="dxa"/>
            <w:vAlign w:val="bottom"/>
          </w:tcPr>
          <w:p w:rsidR="008E7E02" w:rsidRPr="0095374D" w:rsidRDefault="00CC44E9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9" w:type="dxa"/>
            <w:vAlign w:val="bottom"/>
          </w:tcPr>
          <w:p w:rsidR="008E7E02" w:rsidRPr="0095374D" w:rsidRDefault="0060500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-60000</w:t>
            </w:r>
          </w:p>
        </w:tc>
      </w:tr>
      <w:tr w:rsidR="008E7E02" w:rsidRPr="0095374D" w:rsidTr="00123F69">
        <w:trPr>
          <w:trHeight w:val="429"/>
        </w:trPr>
        <w:tc>
          <w:tcPr>
            <w:tcW w:w="4881" w:type="dxa"/>
          </w:tcPr>
          <w:p w:rsidR="008E7E02" w:rsidRPr="0095374D" w:rsidRDefault="008E7E02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Увеличение стоимости мат. запасов  ст.340</w:t>
            </w:r>
          </w:p>
        </w:tc>
        <w:tc>
          <w:tcPr>
            <w:tcW w:w="1890" w:type="dxa"/>
            <w:vAlign w:val="bottom"/>
          </w:tcPr>
          <w:p w:rsidR="008E7E02" w:rsidRPr="0095374D" w:rsidRDefault="00CC44E9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701" w:type="dxa"/>
            <w:vAlign w:val="bottom"/>
          </w:tcPr>
          <w:p w:rsidR="008E7E02" w:rsidRPr="0095374D" w:rsidRDefault="00CC44E9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079" w:type="dxa"/>
            <w:vAlign w:val="bottom"/>
          </w:tcPr>
          <w:p w:rsidR="008E7E02" w:rsidRPr="0095374D" w:rsidRDefault="0060500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E7E02" w:rsidRPr="0095374D" w:rsidRDefault="008E7E02" w:rsidP="00162F2E">
      <w:pPr>
        <w:pStyle w:val="a3"/>
        <w:ind w:right="-35" w:firstLine="360"/>
        <w:jc w:val="both"/>
        <w:rPr>
          <w:szCs w:val="28"/>
        </w:rPr>
      </w:pPr>
    </w:p>
    <w:p w:rsidR="002A0EAD" w:rsidRPr="0095374D" w:rsidRDefault="003209CA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В течение 2019 года были внесены следующие изменения бюджетных ассигнований</w:t>
      </w:r>
      <w:proofErr w:type="gramStart"/>
      <w:r w:rsidR="002A0EAD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:</w:t>
      </w:r>
      <w:proofErr w:type="gramEnd"/>
    </w:p>
    <w:p w:rsidR="00B91BAC" w:rsidRPr="0095374D" w:rsidRDefault="00B91BAC" w:rsidP="00162F2E">
      <w:pPr>
        <w:ind w:firstLine="709"/>
        <w:jc w:val="both"/>
        <w:rPr>
          <w:sz w:val="28"/>
          <w:szCs w:val="28"/>
        </w:rPr>
      </w:pPr>
    </w:p>
    <w:tbl>
      <w:tblPr>
        <w:tblW w:w="10315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5"/>
        <w:gridCol w:w="2126"/>
        <w:gridCol w:w="1701"/>
        <w:gridCol w:w="1843"/>
      </w:tblGrid>
      <w:tr w:rsidR="003209CA" w:rsidRPr="0095374D" w:rsidTr="00123F69">
        <w:trPr>
          <w:trHeight w:val="705"/>
        </w:trPr>
        <w:tc>
          <w:tcPr>
            <w:tcW w:w="4645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Первоначальные</w:t>
            </w:r>
          </w:p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Бюджетные ассигнования на 201</w:t>
            </w:r>
            <w:r w:rsidR="0084201F" w:rsidRPr="0095374D">
              <w:rPr>
                <w:szCs w:val="28"/>
              </w:rPr>
              <w:t>9</w:t>
            </w:r>
            <w:r w:rsidRPr="0095374D">
              <w:rPr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с учетом</w:t>
            </w:r>
          </w:p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Изменений</w:t>
            </w:r>
          </w:p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На 201</w:t>
            </w:r>
            <w:r w:rsidR="0084201F" w:rsidRPr="0095374D">
              <w:rPr>
                <w:szCs w:val="28"/>
              </w:rPr>
              <w:t>9</w:t>
            </w:r>
            <w:r w:rsidRPr="0095374D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отклонение</w:t>
            </w:r>
          </w:p>
        </w:tc>
      </w:tr>
      <w:tr w:rsidR="003209CA" w:rsidRPr="0095374D" w:rsidTr="00123F69">
        <w:trPr>
          <w:trHeight w:val="423"/>
        </w:trPr>
        <w:tc>
          <w:tcPr>
            <w:tcW w:w="4645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Поступления всего</w:t>
            </w:r>
          </w:p>
        </w:tc>
        <w:tc>
          <w:tcPr>
            <w:tcW w:w="2126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1472600</w:t>
            </w:r>
          </w:p>
        </w:tc>
        <w:tc>
          <w:tcPr>
            <w:tcW w:w="1701" w:type="dxa"/>
          </w:tcPr>
          <w:p w:rsidR="003209CA" w:rsidRPr="0095374D" w:rsidRDefault="0084201F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1739410</w:t>
            </w:r>
          </w:p>
        </w:tc>
        <w:tc>
          <w:tcPr>
            <w:tcW w:w="1843" w:type="dxa"/>
          </w:tcPr>
          <w:p w:rsidR="003209CA" w:rsidRPr="0095374D" w:rsidRDefault="00173250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266810</w:t>
            </w:r>
          </w:p>
        </w:tc>
      </w:tr>
      <w:tr w:rsidR="003209CA" w:rsidRPr="0095374D" w:rsidTr="00123F69">
        <w:trPr>
          <w:trHeight w:val="429"/>
        </w:trPr>
        <w:tc>
          <w:tcPr>
            <w:tcW w:w="4645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Заработная плата  ст.211</w:t>
            </w:r>
          </w:p>
        </w:tc>
        <w:tc>
          <w:tcPr>
            <w:tcW w:w="2126" w:type="dxa"/>
            <w:vAlign w:val="bottom"/>
          </w:tcPr>
          <w:p w:rsidR="003209CA" w:rsidRPr="0095374D" w:rsidRDefault="003209CA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977400</w:t>
            </w:r>
          </w:p>
        </w:tc>
        <w:tc>
          <w:tcPr>
            <w:tcW w:w="1701" w:type="dxa"/>
            <w:vAlign w:val="bottom"/>
          </w:tcPr>
          <w:p w:rsidR="003209CA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1167000</w:t>
            </w:r>
          </w:p>
        </w:tc>
        <w:tc>
          <w:tcPr>
            <w:tcW w:w="1843" w:type="dxa"/>
            <w:vAlign w:val="bottom"/>
          </w:tcPr>
          <w:p w:rsidR="003209CA" w:rsidRPr="0095374D" w:rsidRDefault="00173250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189600</w:t>
            </w:r>
          </w:p>
        </w:tc>
      </w:tr>
      <w:tr w:rsidR="003209CA" w:rsidRPr="0095374D" w:rsidTr="00123F69">
        <w:trPr>
          <w:trHeight w:val="429"/>
        </w:trPr>
        <w:tc>
          <w:tcPr>
            <w:tcW w:w="4645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Начисления на выплаты по оплате труда 213</w:t>
            </w:r>
          </w:p>
        </w:tc>
        <w:tc>
          <w:tcPr>
            <w:tcW w:w="2126" w:type="dxa"/>
            <w:vAlign w:val="bottom"/>
          </w:tcPr>
          <w:p w:rsidR="003209CA" w:rsidRPr="0095374D" w:rsidRDefault="001648C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295200</w:t>
            </w:r>
          </w:p>
        </w:tc>
        <w:tc>
          <w:tcPr>
            <w:tcW w:w="1701" w:type="dxa"/>
            <w:vAlign w:val="bottom"/>
          </w:tcPr>
          <w:p w:rsidR="003209CA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352500</w:t>
            </w:r>
          </w:p>
        </w:tc>
        <w:tc>
          <w:tcPr>
            <w:tcW w:w="1843" w:type="dxa"/>
            <w:vAlign w:val="bottom"/>
          </w:tcPr>
          <w:p w:rsidR="003209CA" w:rsidRPr="0095374D" w:rsidRDefault="00173250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57300</w:t>
            </w:r>
          </w:p>
        </w:tc>
      </w:tr>
      <w:tr w:rsidR="003209CA" w:rsidRPr="0095374D" w:rsidTr="00123F69">
        <w:trPr>
          <w:trHeight w:val="429"/>
        </w:trPr>
        <w:tc>
          <w:tcPr>
            <w:tcW w:w="4645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Услуги связи ст.221</w:t>
            </w:r>
          </w:p>
        </w:tc>
        <w:tc>
          <w:tcPr>
            <w:tcW w:w="2126" w:type="dxa"/>
            <w:vAlign w:val="bottom"/>
          </w:tcPr>
          <w:p w:rsidR="003209CA" w:rsidRPr="0095374D" w:rsidRDefault="001648C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147000</w:t>
            </w:r>
          </w:p>
        </w:tc>
        <w:tc>
          <w:tcPr>
            <w:tcW w:w="1701" w:type="dxa"/>
            <w:vAlign w:val="bottom"/>
          </w:tcPr>
          <w:p w:rsidR="003209CA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164900</w:t>
            </w:r>
          </w:p>
        </w:tc>
        <w:tc>
          <w:tcPr>
            <w:tcW w:w="1843" w:type="dxa"/>
            <w:vAlign w:val="bottom"/>
          </w:tcPr>
          <w:p w:rsidR="003209CA" w:rsidRPr="0095374D" w:rsidRDefault="00173250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17900</w:t>
            </w:r>
          </w:p>
        </w:tc>
      </w:tr>
      <w:tr w:rsidR="003209CA" w:rsidRPr="0095374D" w:rsidTr="00123F69">
        <w:trPr>
          <w:trHeight w:val="429"/>
        </w:trPr>
        <w:tc>
          <w:tcPr>
            <w:tcW w:w="4645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 xml:space="preserve">Работы, услуги по содержанию </w:t>
            </w:r>
            <w:r w:rsidRPr="0095374D">
              <w:rPr>
                <w:szCs w:val="28"/>
              </w:rPr>
              <w:lastRenderedPageBreak/>
              <w:t>имущества 225</w:t>
            </w:r>
          </w:p>
        </w:tc>
        <w:tc>
          <w:tcPr>
            <w:tcW w:w="2126" w:type="dxa"/>
            <w:vAlign w:val="bottom"/>
          </w:tcPr>
          <w:p w:rsidR="003209CA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lastRenderedPageBreak/>
              <w:t>5</w:t>
            </w:r>
            <w:r w:rsidR="001648CF" w:rsidRPr="0095374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vAlign w:val="bottom"/>
          </w:tcPr>
          <w:p w:rsidR="003209CA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843" w:type="dxa"/>
            <w:vAlign w:val="bottom"/>
          </w:tcPr>
          <w:p w:rsidR="003209CA" w:rsidRPr="0095374D" w:rsidRDefault="00173250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0</w:t>
            </w:r>
          </w:p>
        </w:tc>
      </w:tr>
      <w:tr w:rsidR="003209CA" w:rsidRPr="0095374D" w:rsidTr="00123F69">
        <w:trPr>
          <w:trHeight w:val="488"/>
        </w:trPr>
        <w:tc>
          <w:tcPr>
            <w:tcW w:w="4645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lastRenderedPageBreak/>
              <w:t>Прочие  работы и услуги</w:t>
            </w:r>
            <w:proofErr w:type="gramStart"/>
            <w:r w:rsidRPr="0095374D">
              <w:rPr>
                <w:szCs w:val="28"/>
              </w:rPr>
              <w:t xml:space="preserve"> С</w:t>
            </w:r>
            <w:proofErr w:type="gramEnd"/>
            <w:r w:rsidRPr="0095374D">
              <w:rPr>
                <w:szCs w:val="28"/>
              </w:rPr>
              <w:t>т.226</w:t>
            </w:r>
          </w:p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209CA" w:rsidRPr="0095374D" w:rsidRDefault="003209CA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701" w:type="dxa"/>
            <w:vAlign w:val="bottom"/>
          </w:tcPr>
          <w:p w:rsidR="003209CA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843" w:type="dxa"/>
            <w:vAlign w:val="bottom"/>
          </w:tcPr>
          <w:p w:rsidR="003209CA" w:rsidRPr="0095374D" w:rsidRDefault="00173250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0</w:t>
            </w:r>
          </w:p>
        </w:tc>
      </w:tr>
      <w:tr w:rsidR="003209CA" w:rsidRPr="0095374D" w:rsidTr="00123F69">
        <w:trPr>
          <w:trHeight w:val="488"/>
        </w:trPr>
        <w:tc>
          <w:tcPr>
            <w:tcW w:w="4645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Увеличение стоимости основных сре</w:t>
            </w:r>
            <w:proofErr w:type="gramStart"/>
            <w:r w:rsidRPr="0095374D">
              <w:rPr>
                <w:szCs w:val="28"/>
              </w:rPr>
              <w:t>дств ст</w:t>
            </w:r>
            <w:proofErr w:type="gramEnd"/>
            <w:r w:rsidRPr="0095374D">
              <w:rPr>
                <w:szCs w:val="28"/>
              </w:rPr>
              <w:t>.310</w:t>
            </w:r>
          </w:p>
        </w:tc>
        <w:tc>
          <w:tcPr>
            <w:tcW w:w="2126" w:type="dxa"/>
            <w:vAlign w:val="bottom"/>
          </w:tcPr>
          <w:p w:rsidR="003209CA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37</w:t>
            </w:r>
            <w:r w:rsidR="003209CA" w:rsidRPr="0095374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vAlign w:val="bottom"/>
          </w:tcPr>
          <w:p w:rsidR="003209CA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37000</w:t>
            </w:r>
          </w:p>
        </w:tc>
        <w:tc>
          <w:tcPr>
            <w:tcW w:w="1843" w:type="dxa"/>
            <w:vAlign w:val="bottom"/>
          </w:tcPr>
          <w:p w:rsidR="003209CA" w:rsidRPr="0095374D" w:rsidRDefault="00173250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0</w:t>
            </w:r>
          </w:p>
        </w:tc>
      </w:tr>
      <w:tr w:rsidR="003209CA" w:rsidRPr="0095374D" w:rsidTr="00123F69">
        <w:trPr>
          <w:trHeight w:val="429"/>
        </w:trPr>
        <w:tc>
          <w:tcPr>
            <w:tcW w:w="4645" w:type="dxa"/>
          </w:tcPr>
          <w:p w:rsidR="003209CA" w:rsidRPr="0095374D" w:rsidRDefault="003209CA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Увеличение стоимости мат. запасов  ст.340</w:t>
            </w:r>
          </w:p>
        </w:tc>
        <w:tc>
          <w:tcPr>
            <w:tcW w:w="2126" w:type="dxa"/>
            <w:vAlign w:val="bottom"/>
          </w:tcPr>
          <w:p w:rsidR="003209CA" w:rsidRPr="0095374D" w:rsidRDefault="003209CA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701" w:type="dxa"/>
            <w:vAlign w:val="bottom"/>
          </w:tcPr>
          <w:p w:rsidR="003209CA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843" w:type="dxa"/>
            <w:vAlign w:val="bottom"/>
          </w:tcPr>
          <w:p w:rsidR="003209CA" w:rsidRPr="0095374D" w:rsidRDefault="003209CA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0</w:t>
            </w:r>
          </w:p>
        </w:tc>
      </w:tr>
      <w:tr w:rsidR="0084201F" w:rsidRPr="0095374D" w:rsidTr="00123F69">
        <w:trPr>
          <w:trHeight w:val="429"/>
        </w:trPr>
        <w:tc>
          <w:tcPr>
            <w:tcW w:w="4645" w:type="dxa"/>
          </w:tcPr>
          <w:p w:rsidR="0084201F" w:rsidRPr="0095374D" w:rsidRDefault="0084201F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Увеличение стоимости прочих оборотных запасо</w:t>
            </w:r>
            <w:proofErr w:type="gramStart"/>
            <w:r w:rsidRPr="0095374D">
              <w:rPr>
                <w:szCs w:val="28"/>
              </w:rPr>
              <w:t>в(</w:t>
            </w:r>
            <w:proofErr w:type="gramEnd"/>
            <w:r w:rsidRPr="0095374D">
              <w:rPr>
                <w:szCs w:val="28"/>
              </w:rPr>
              <w:t>материалов)  ст.346</w:t>
            </w:r>
          </w:p>
        </w:tc>
        <w:tc>
          <w:tcPr>
            <w:tcW w:w="2126" w:type="dxa"/>
            <w:vAlign w:val="bottom"/>
          </w:tcPr>
          <w:p w:rsidR="0084201F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4201F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843" w:type="dxa"/>
            <w:vAlign w:val="bottom"/>
          </w:tcPr>
          <w:p w:rsidR="0084201F" w:rsidRPr="0095374D" w:rsidRDefault="00173250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810</w:t>
            </w:r>
          </w:p>
        </w:tc>
      </w:tr>
      <w:tr w:rsidR="0084201F" w:rsidRPr="0095374D" w:rsidTr="00123F69">
        <w:trPr>
          <w:trHeight w:val="429"/>
        </w:trPr>
        <w:tc>
          <w:tcPr>
            <w:tcW w:w="4645" w:type="dxa"/>
          </w:tcPr>
          <w:p w:rsidR="0084201F" w:rsidRPr="0095374D" w:rsidRDefault="0084201F" w:rsidP="00162F2E">
            <w:pPr>
              <w:pStyle w:val="a3"/>
              <w:ind w:right="-381"/>
              <w:jc w:val="both"/>
              <w:rPr>
                <w:szCs w:val="28"/>
              </w:rPr>
            </w:pPr>
            <w:r w:rsidRPr="0095374D">
              <w:rPr>
                <w:szCs w:val="28"/>
              </w:rPr>
              <w:t>Уплата штрафов по налогам ст.853</w:t>
            </w:r>
          </w:p>
        </w:tc>
        <w:tc>
          <w:tcPr>
            <w:tcW w:w="2126" w:type="dxa"/>
            <w:vAlign w:val="bottom"/>
          </w:tcPr>
          <w:p w:rsidR="0084201F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4201F" w:rsidRPr="0095374D" w:rsidRDefault="0084201F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43" w:type="dxa"/>
            <w:vAlign w:val="bottom"/>
          </w:tcPr>
          <w:p w:rsidR="0084201F" w:rsidRPr="0095374D" w:rsidRDefault="00173250" w:rsidP="00162F2E">
            <w:pPr>
              <w:jc w:val="both"/>
              <w:rPr>
                <w:color w:val="000000"/>
                <w:sz w:val="28"/>
                <w:szCs w:val="28"/>
              </w:rPr>
            </w:pPr>
            <w:r w:rsidRPr="0095374D">
              <w:rPr>
                <w:color w:val="000000"/>
                <w:sz w:val="28"/>
                <w:szCs w:val="28"/>
              </w:rPr>
              <w:t>1200</w:t>
            </w:r>
          </w:p>
        </w:tc>
      </w:tr>
    </w:tbl>
    <w:p w:rsidR="003209CA" w:rsidRPr="0095374D" w:rsidRDefault="003209CA" w:rsidP="00162F2E">
      <w:pPr>
        <w:ind w:firstLine="709"/>
        <w:jc w:val="both"/>
        <w:rPr>
          <w:sz w:val="28"/>
          <w:szCs w:val="28"/>
        </w:rPr>
      </w:pPr>
    </w:p>
    <w:p w:rsidR="0004650F" w:rsidRPr="0095374D" w:rsidRDefault="0004650F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За проверяемый период превышение объемов финансирования над лимитами бюджетных обязательств не установлено. Не установлено превышение кассовых  и фактических расходов над лимитами бюджетных обязательств.</w:t>
      </w:r>
    </w:p>
    <w:p w:rsidR="00DA53DC" w:rsidRPr="0095374D" w:rsidRDefault="00DA53DC" w:rsidP="00162F2E">
      <w:pPr>
        <w:ind w:firstLine="709"/>
        <w:jc w:val="both"/>
        <w:rPr>
          <w:sz w:val="28"/>
          <w:szCs w:val="28"/>
        </w:rPr>
      </w:pPr>
    </w:p>
    <w:p w:rsidR="002B3EB4" w:rsidRPr="0095374D" w:rsidRDefault="0095374D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П</w:t>
      </w:r>
      <w:r w:rsidR="002B3EB4" w:rsidRPr="0095374D">
        <w:rPr>
          <w:sz w:val="28"/>
          <w:szCs w:val="28"/>
        </w:rPr>
        <w:t>роверк</w:t>
      </w:r>
      <w:r w:rsidR="003A46D5" w:rsidRPr="0095374D">
        <w:rPr>
          <w:sz w:val="28"/>
          <w:szCs w:val="28"/>
        </w:rPr>
        <w:t>а</w:t>
      </w:r>
      <w:r w:rsidR="002B3EB4" w:rsidRPr="0095374D">
        <w:rPr>
          <w:sz w:val="28"/>
          <w:szCs w:val="28"/>
        </w:rPr>
        <w:t xml:space="preserve"> правильности организации  и ведению бухгалтерского учета  и отчетности</w:t>
      </w:r>
      <w:r w:rsidR="003A46D5" w:rsidRPr="0095374D">
        <w:rPr>
          <w:sz w:val="28"/>
          <w:szCs w:val="28"/>
        </w:rPr>
        <w:t>.</w:t>
      </w:r>
    </w:p>
    <w:p w:rsidR="0095374D" w:rsidRPr="0095374D" w:rsidRDefault="0095374D" w:rsidP="00162F2E">
      <w:pPr>
        <w:ind w:firstLine="709"/>
        <w:jc w:val="both"/>
        <w:rPr>
          <w:sz w:val="28"/>
          <w:szCs w:val="28"/>
        </w:rPr>
      </w:pPr>
    </w:p>
    <w:p w:rsidR="00240997" w:rsidRPr="0095374D" w:rsidRDefault="006F3AC5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В соответствии с Федеральным законом от </w:t>
      </w:r>
      <w:r w:rsidR="0053160E" w:rsidRPr="0095374D">
        <w:rPr>
          <w:sz w:val="28"/>
          <w:szCs w:val="28"/>
        </w:rPr>
        <w:t>06.12.12011</w:t>
      </w:r>
      <w:r w:rsidRPr="0095374D">
        <w:rPr>
          <w:sz w:val="28"/>
          <w:szCs w:val="28"/>
        </w:rPr>
        <w:t xml:space="preserve"> года №</w:t>
      </w:r>
      <w:r w:rsidR="0053160E" w:rsidRPr="0095374D">
        <w:rPr>
          <w:sz w:val="28"/>
          <w:szCs w:val="28"/>
        </w:rPr>
        <w:t>402</w:t>
      </w:r>
      <w:r w:rsidRPr="0095374D">
        <w:rPr>
          <w:sz w:val="28"/>
          <w:szCs w:val="28"/>
        </w:rPr>
        <w:t>-ФЗ «О бухгалтерском учете»</w:t>
      </w:r>
      <w:r w:rsidR="0053160E" w:rsidRPr="0095374D">
        <w:rPr>
          <w:sz w:val="28"/>
          <w:szCs w:val="28"/>
        </w:rPr>
        <w:t>,</w:t>
      </w:r>
      <w:r w:rsidR="00C656A8">
        <w:rPr>
          <w:sz w:val="28"/>
          <w:szCs w:val="28"/>
        </w:rPr>
        <w:t xml:space="preserve"> </w:t>
      </w:r>
      <w:r w:rsidR="0053160E" w:rsidRPr="0095374D">
        <w:rPr>
          <w:sz w:val="28"/>
          <w:szCs w:val="28"/>
        </w:rPr>
        <w:t>статьей 8,</w:t>
      </w:r>
      <w:r w:rsidRPr="0095374D">
        <w:rPr>
          <w:sz w:val="28"/>
          <w:szCs w:val="28"/>
        </w:rPr>
        <w:t xml:space="preserve"> организации обязаны самостоятельно формировать учетную политику исходя из своей структуры, отраслевых и иных особенностей деятельности и осуществляемых ими в соответствии с законодательством РФ полномочий.</w:t>
      </w:r>
      <w:r w:rsidR="00240997" w:rsidRPr="0095374D">
        <w:rPr>
          <w:sz w:val="28"/>
          <w:szCs w:val="28"/>
        </w:rPr>
        <w:t xml:space="preserve"> Аналогичное требование предусмотрено п.6 Инструкции № 157н «Инструкция по применению Единого плана счетов</w:t>
      </w:r>
      <w:r w:rsidR="00C656A8">
        <w:rPr>
          <w:sz w:val="28"/>
          <w:szCs w:val="28"/>
        </w:rPr>
        <w:t xml:space="preserve"> </w:t>
      </w:r>
      <w:r w:rsidR="00240997" w:rsidRPr="0095374D">
        <w:rPr>
          <w:sz w:val="28"/>
          <w:szCs w:val="28"/>
        </w:rPr>
        <w:t>бухгалтерского учета для органов государственной власти</w:t>
      </w:r>
      <w:r w:rsidR="00F74624" w:rsidRPr="0095374D">
        <w:rPr>
          <w:sz w:val="28"/>
          <w:szCs w:val="28"/>
        </w:rPr>
        <w:t xml:space="preserve"> </w:t>
      </w:r>
      <w:r w:rsidR="00240997" w:rsidRPr="0095374D">
        <w:rPr>
          <w:sz w:val="28"/>
          <w:szCs w:val="28"/>
        </w:rPr>
        <w:t>(государственных органов)</w:t>
      </w:r>
      <w:r w:rsidR="00F74624" w:rsidRPr="0095374D">
        <w:rPr>
          <w:sz w:val="28"/>
          <w:szCs w:val="28"/>
        </w:rPr>
        <w:t xml:space="preserve"> </w:t>
      </w:r>
      <w:r w:rsidR="00240997" w:rsidRPr="0095374D">
        <w:rPr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учреждений».</w:t>
      </w:r>
    </w:p>
    <w:p w:rsidR="00240997" w:rsidRPr="0095374D" w:rsidRDefault="00240997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Принятая учетная политика должна  </w:t>
      </w:r>
      <w:proofErr w:type="gramStart"/>
      <w:r w:rsidRPr="0095374D">
        <w:rPr>
          <w:sz w:val="28"/>
          <w:szCs w:val="28"/>
        </w:rPr>
        <w:t>применятся</w:t>
      </w:r>
      <w:proofErr w:type="gramEnd"/>
      <w:r w:rsidR="006A4A7A">
        <w:rPr>
          <w:sz w:val="28"/>
          <w:szCs w:val="28"/>
        </w:rPr>
        <w:t xml:space="preserve">, </w:t>
      </w:r>
      <w:r w:rsidRPr="0095374D">
        <w:rPr>
          <w:sz w:val="28"/>
          <w:szCs w:val="28"/>
        </w:rPr>
        <w:t xml:space="preserve"> последовательна из года в год. Корректировка учетной политики может производиться в случаях изменения законодательства РФ,</w:t>
      </w:r>
      <w:r w:rsidR="0053160E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изменения нормативных актов органов,</w:t>
      </w:r>
      <w:r w:rsidR="00791003" w:rsidRPr="0095374D">
        <w:rPr>
          <w:sz w:val="28"/>
          <w:szCs w:val="28"/>
        </w:rPr>
        <w:t xml:space="preserve"> осуществляющих регулирования бюджетного учета,</w:t>
      </w:r>
      <w:r w:rsidR="00F74624" w:rsidRPr="0095374D">
        <w:rPr>
          <w:sz w:val="28"/>
          <w:szCs w:val="28"/>
        </w:rPr>
        <w:t xml:space="preserve"> </w:t>
      </w:r>
      <w:r w:rsidR="00791003" w:rsidRPr="0095374D">
        <w:rPr>
          <w:sz w:val="28"/>
          <w:szCs w:val="28"/>
        </w:rPr>
        <w:t>разработки новых способов ведения бюджетного учета,</w:t>
      </w:r>
      <w:r w:rsidR="00D81151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смена руководителя,</w:t>
      </w:r>
      <w:r w:rsidR="00791003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главного бухгалтера,</w:t>
      </w:r>
      <w:r w:rsidR="00791003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материально-ответственного лица</w:t>
      </w:r>
      <w:r w:rsidR="00791003" w:rsidRPr="0095374D">
        <w:rPr>
          <w:sz w:val="28"/>
          <w:szCs w:val="28"/>
        </w:rPr>
        <w:t>.</w:t>
      </w:r>
    </w:p>
    <w:p w:rsidR="00D81151" w:rsidRPr="0095374D" w:rsidRDefault="00D81151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Учетная политика бюджетного учреждения утверждается приказом руководителя,</w:t>
      </w:r>
      <w:r w:rsidR="00F74624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е</w:t>
      </w:r>
      <w:r w:rsidR="0053160E" w:rsidRPr="0095374D">
        <w:rPr>
          <w:sz w:val="28"/>
          <w:szCs w:val="28"/>
        </w:rPr>
        <w:t>е</w:t>
      </w:r>
      <w:r w:rsidRPr="0095374D">
        <w:rPr>
          <w:sz w:val="28"/>
          <w:szCs w:val="28"/>
        </w:rPr>
        <w:t xml:space="preserve"> в свою очередь, утверждаются (</w:t>
      </w:r>
      <w:r w:rsidR="00F74624" w:rsidRPr="0095374D">
        <w:rPr>
          <w:sz w:val="28"/>
          <w:szCs w:val="28"/>
        </w:rPr>
        <w:t>приказ Минфина России от 05.10.2008 №106</w:t>
      </w:r>
      <w:r w:rsidR="006A4A7A">
        <w:rPr>
          <w:sz w:val="28"/>
          <w:szCs w:val="28"/>
        </w:rPr>
        <w:t xml:space="preserve"> </w:t>
      </w:r>
      <w:r w:rsidR="00F74624" w:rsidRPr="0095374D">
        <w:rPr>
          <w:sz w:val="28"/>
          <w:szCs w:val="28"/>
        </w:rPr>
        <w:t>(ред</w:t>
      </w:r>
      <w:proofErr w:type="gramStart"/>
      <w:r w:rsidR="00F74624" w:rsidRPr="0095374D">
        <w:rPr>
          <w:sz w:val="28"/>
          <w:szCs w:val="28"/>
        </w:rPr>
        <w:t>.о</w:t>
      </w:r>
      <w:proofErr w:type="gramEnd"/>
      <w:r w:rsidR="00F74624" w:rsidRPr="0095374D">
        <w:rPr>
          <w:sz w:val="28"/>
          <w:szCs w:val="28"/>
        </w:rPr>
        <w:t>т28.04.2017)</w:t>
      </w:r>
      <w:r w:rsidR="009305F5" w:rsidRPr="0095374D">
        <w:rPr>
          <w:sz w:val="28"/>
          <w:szCs w:val="28"/>
        </w:rPr>
        <w:t xml:space="preserve"> «</w:t>
      </w:r>
      <w:r w:rsidR="00F74624" w:rsidRPr="0095374D">
        <w:rPr>
          <w:sz w:val="28"/>
          <w:szCs w:val="28"/>
        </w:rPr>
        <w:t>Об утверждении положений по бухгалтерскому учету»</w:t>
      </w:r>
      <w:r w:rsidRPr="0095374D">
        <w:rPr>
          <w:sz w:val="28"/>
          <w:szCs w:val="28"/>
        </w:rPr>
        <w:t>):</w:t>
      </w:r>
    </w:p>
    <w:p w:rsidR="00D81151" w:rsidRPr="0095374D" w:rsidRDefault="00D81151" w:rsidP="00162F2E">
      <w:pPr>
        <w:pStyle w:val="a6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-рабочий п</w:t>
      </w:r>
      <w:r w:rsidR="00B96F90" w:rsidRPr="0095374D">
        <w:rPr>
          <w:sz w:val="28"/>
          <w:szCs w:val="28"/>
        </w:rPr>
        <w:t>лан счетов бухгалтерского учета,</w:t>
      </w:r>
      <w:r w:rsidR="009305F5" w:rsidRPr="0095374D">
        <w:rPr>
          <w:sz w:val="28"/>
          <w:szCs w:val="28"/>
        </w:rPr>
        <w:t xml:space="preserve"> содержащий синтетические   аналитические счета</w:t>
      </w:r>
      <w:proofErr w:type="gramStart"/>
      <w:r w:rsidR="009305F5" w:rsidRPr="0095374D">
        <w:rPr>
          <w:sz w:val="28"/>
          <w:szCs w:val="28"/>
        </w:rPr>
        <w:t xml:space="preserve"> ,</w:t>
      </w:r>
      <w:proofErr w:type="gramEnd"/>
      <w:r w:rsidR="0095374D" w:rsidRPr="0095374D">
        <w:rPr>
          <w:sz w:val="28"/>
          <w:szCs w:val="28"/>
        </w:rPr>
        <w:t xml:space="preserve"> </w:t>
      </w:r>
      <w:r w:rsidR="009305F5" w:rsidRPr="0095374D">
        <w:rPr>
          <w:sz w:val="28"/>
          <w:szCs w:val="28"/>
        </w:rPr>
        <w:t>необходимые для ведения бухгалтерского учета в соответствии с требованиями своевременности и полноты учета и отчетности;</w:t>
      </w:r>
    </w:p>
    <w:p w:rsidR="004619E7" w:rsidRPr="0095374D" w:rsidRDefault="004619E7" w:rsidP="00162F2E">
      <w:pPr>
        <w:pStyle w:val="a6"/>
        <w:jc w:val="both"/>
        <w:rPr>
          <w:sz w:val="28"/>
          <w:szCs w:val="28"/>
        </w:rPr>
      </w:pPr>
      <w:r w:rsidRPr="0095374D">
        <w:rPr>
          <w:sz w:val="28"/>
          <w:szCs w:val="28"/>
        </w:rPr>
        <w:lastRenderedPageBreak/>
        <w:t>-форма первичных учетных документов, регистров бухгалтерского учета, а также документов для внутренней бухгалтерской отчетности;</w:t>
      </w:r>
    </w:p>
    <w:p w:rsidR="004619E7" w:rsidRPr="0095374D" w:rsidRDefault="004619E7" w:rsidP="00162F2E">
      <w:pPr>
        <w:pStyle w:val="a6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-порядок проведения инвентаризации активов и обязательств;</w:t>
      </w:r>
    </w:p>
    <w:p w:rsidR="004619E7" w:rsidRPr="0095374D" w:rsidRDefault="004619E7" w:rsidP="00162F2E">
      <w:pPr>
        <w:pStyle w:val="a6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- способы оценки активов и обязательств;</w:t>
      </w:r>
    </w:p>
    <w:p w:rsidR="004619E7" w:rsidRPr="0095374D" w:rsidRDefault="009D28E4" w:rsidP="00162F2E">
      <w:pPr>
        <w:pStyle w:val="a6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-правила документооборота и технология обработки учетной информации;</w:t>
      </w:r>
    </w:p>
    <w:p w:rsidR="009D28E4" w:rsidRPr="0095374D" w:rsidRDefault="009D28E4" w:rsidP="00162F2E">
      <w:pPr>
        <w:pStyle w:val="a6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-порядок </w:t>
      </w:r>
      <w:proofErr w:type="gramStart"/>
      <w:r w:rsidRPr="0095374D">
        <w:rPr>
          <w:sz w:val="28"/>
          <w:szCs w:val="28"/>
        </w:rPr>
        <w:t xml:space="preserve">контроля </w:t>
      </w:r>
      <w:r w:rsidR="00FD02FA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за</w:t>
      </w:r>
      <w:proofErr w:type="gramEnd"/>
      <w:r w:rsidRPr="0095374D">
        <w:rPr>
          <w:sz w:val="28"/>
          <w:szCs w:val="28"/>
        </w:rPr>
        <w:t xml:space="preserve"> хозяйственными операциями;</w:t>
      </w:r>
    </w:p>
    <w:p w:rsidR="00445591" w:rsidRPr="0095374D" w:rsidRDefault="00445591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-перечень лиц, имеющих право первой подписи на первичных документах;</w:t>
      </w:r>
    </w:p>
    <w:p w:rsidR="00916B9D" w:rsidRPr="0095374D" w:rsidRDefault="00445591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-порядок выдачи денежных средств под отчет,</w:t>
      </w:r>
      <w:r w:rsidR="00916B9D" w:rsidRPr="0095374D">
        <w:rPr>
          <w:sz w:val="28"/>
          <w:szCs w:val="28"/>
        </w:rPr>
        <w:t xml:space="preserve"> предельный размер подотчетных сумм, сроки предоставления авансовых отчетов об использовании подотчетных сумм и их возврат;</w:t>
      </w:r>
    </w:p>
    <w:p w:rsidR="00504F88" w:rsidRPr="0095374D" w:rsidRDefault="00504F88" w:rsidP="00162F2E">
      <w:pPr>
        <w:jc w:val="both"/>
        <w:rPr>
          <w:sz w:val="28"/>
          <w:szCs w:val="28"/>
        </w:rPr>
      </w:pPr>
      <w:r w:rsidRPr="0095374D">
        <w:rPr>
          <w:sz w:val="28"/>
          <w:szCs w:val="28"/>
        </w:rPr>
        <w:t>-порядок организации и обеспечения (осуществления</w:t>
      </w:r>
      <w:proofErr w:type="gramStart"/>
      <w:r w:rsidRPr="0095374D">
        <w:rPr>
          <w:sz w:val="28"/>
          <w:szCs w:val="28"/>
        </w:rPr>
        <w:t>)</w:t>
      </w:r>
      <w:r w:rsidR="00445591" w:rsidRPr="0095374D">
        <w:rPr>
          <w:sz w:val="28"/>
          <w:szCs w:val="28"/>
        </w:rPr>
        <w:t>у</w:t>
      </w:r>
      <w:proofErr w:type="gramEnd"/>
      <w:r w:rsidR="00445591" w:rsidRPr="0095374D">
        <w:rPr>
          <w:sz w:val="28"/>
          <w:szCs w:val="28"/>
        </w:rPr>
        <w:t>чета внутреннего финансового контроля;</w:t>
      </w:r>
    </w:p>
    <w:p w:rsidR="00445591" w:rsidRPr="0095374D" w:rsidRDefault="00445591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-иные решения, необходимые для организации и ведения бухгалтерского учета.</w:t>
      </w:r>
    </w:p>
    <w:p w:rsidR="00CA2272" w:rsidRPr="0095374D" w:rsidRDefault="00916B9D" w:rsidP="00162F2E">
      <w:pPr>
        <w:ind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Для осуществления бухгалтерского учета по МКУ «ЕДДС» </w:t>
      </w:r>
      <w:r w:rsidR="008C7925" w:rsidRPr="0095374D">
        <w:rPr>
          <w:sz w:val="28"/>
          <w:szCs w:val="28"/>
        </w:rPr>
        <w:t>уче</w:t>
      </w:r>
      <w:r w:rsidR="00CA2272" w:rsidRPr="0095374D">
        <w:rPr>
          <w:sz w:val="28"/>
          <w:szCs w:val="28"/>
        </w:rPr>
        <w:t>т</w:t>
      </w:r>
      <w:r w:rsidR="008C7925" w:rsidRPr="0095374D">
        <w:rPr>
          <w:sz w:val="28"/>
          <w:szCs w:val="28"/>
        </w:rPr>
        <w:t>ная политика утверждена приказом №33 от 21.12.2018 года</w:t>
      </w:r>
      <w:r w:rsidR="00CA2272" w:rsidRPr="0095374D">
        <w:rPr>
          <w:sz w:val="28"/>
          <w:szCs w:val="28"/>
        </w:rPr>
        <w:t>.</w:t>
      </w:r>
    </w:p>
    <w:p w:rsidR="00DC7663" w:rsidRPr="0095374D" w:rsidRDefault="00305A89" w:rsidP="00162F2E">
      <w:pPr>
        <w:ind w:left="-709" w:firstLine="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Учет банковский операций в 2018</w:t>
      </w:r>
      <w:r w:rsidR="0041750C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и  9 месяцах 2019 годах осуществлялся в журнале операций №2</w:t>
      </w:r>
      <w:r w:rsidR="0041750C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с безналичными денежными средствами. В проверяемом периоде банковское обслуживание МКУ «ЕДДС» осуществлялось Управлением федерального казначейства по Орловской области. При проверке банковских операций с выписками</w:t>
      </w:r>
      <w:r w:rsidR="00DA3B2E" w:rsidRPr="0095374D">
        <w:rPr>
          <w:sz w:val="28"/>
          <w:szCs w:val="28"/>
        </w:rPr>
        <w:t xml:space="preserve"> из казначейства нарушений не выявлено.</w:t>
      </w:r>
    </w:p>
    <w:p w:rsidR="002B765D" w:rsidRPr="0095374D" w:rsidRDefault="002B765D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При проведении проверки правильности и законности расчетов с поставщиками и подрядчиками проверены журналы операций по расчетам с поставщиками и подрядчиками № 4, платежные документы, накладные на получение материальных ценностей, счета на оплату связи, акты приемки-сдачи выполненных работ и оказанных услуг. Акты сверки расчетов подписаны и соответствуют данным бухгалтерского учета. Нарушений не выявлено.</w:t>
      </w:r>
    </w:p>
    <w:p w:rsidR="00DA3227" w:rsidRPr="0095374D" w:rsidRDefault="002B765D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В проверяемом периоде было </w:t>
      </w:r>
      <w:r w:rsidR="0076386B" w:rsidRPr="0095374D">
        <w:rPr>
          <w:sz w:val="28"/>
          <w:szCs w:val="28"/>
        </w:rPr>
        <w:t xml:space="preserve">выборочно </w:t>
      </w:r>
      <w:r w:rsidRPr="0095374D">
        <w:rPr>
          <w:sz w:val="28"/>
          <w:szCs w:val="28"/>
        </w:rPr>
        <w:t>проверено правильность начисления заработной платы и отпускных сотрудников МКУ «ЕДДС»</w:t>
      </w:r>
      <w:r w:rsidR="00DA3227" w:rsidRPr="0095374D">
        <w:rPr>
          <w:sz w:val="28"/>
          <w:szCs w:val="28"/>
        </w:rPr>
        <w:t>.</w:t>
      </w:r>
      <w:r w:rsidRPr="0095374D">
        <w:rPr>
          <w:sz w:val="28"/>
          <w:szCs w:val="28"/>
        </w:rPr>
        <w:t xml:space="preserve">  </w:t>
      </w:r>
      <w:r w:rsidR="00DA3227" w:rsidRPr="0095374D">
        <w:rPr>
          <w:sz w:val="28"/>
          <w:szCs w:val="28"/>
        </w:rPr>
        <w:t>Начисление заработной платы производилось на основании:</w:t>
      </w:r>
      <w:r w:rsidR="00ED400E" w:rsidRPr="0095374D">
        <w:rPr>
          <w:sz w:val="28"/>
          <w:szCs w:val="28"/>
        </w:rPr>
        <w:t xml:space="preserve"> «</w:t>
      </w:r>
      <w:r w:rsidR="00DA3227" w:rsidRPr="0095374D">
        <w:rPr>
          <w:sz w:val="28"/>
          <w:szCs w:val="28"/>
        </w:rPr>
        <w:t xml:space="preserve"> Положения о денежном содержании и материальном стимулировании служащих и рабочих муниципального  казенного учреждения «Единая диспетчерская служба Троснянского района Орловской области»»</w:t>
      </w:r>
      <w:r w:rsidR="00364BD3" w:rsidRPr="0095374D">
        <w:rPr>
          <w:sz w:val="28"/>
          <w:szCs w:val="28"/>
        </w:rPr>
        <w:t>,</w:t>
      </w:r>
      <w:r w:rsidR="00ED400E" w:rsidRPr="0095374D">
        <w:rPr>
          <w:sz w:val="28"/>
          <w:szCs w:val="28"/>
        </w:rPr>
        <w:t xml:space="preserve"> постановлений  и распоряжений Администрации Троснянского района</w:t>
      </w:r>
      <w:r w:rsidR="00364BD3" w:rsidRPr="0095374D">
        <w:rPr>
          <w:sz w:val="28"/>
          <w:szCs w:val="28"/>
        </w:rPr>
        <w:t>,</w:t>
      </w:r>
      <w:r w:rsidR="00ED400E" w:rsidRPr="0095374D">
        <w:rPr>
          <w:sz w:val="28"/>
          <w:szCs w:val="28"/>
        </w:rPr>
        <w:t xml:space="preserve"> ш</w:t>
      </w:r>
      <w:r w:rsidR="00DA3227" w:rsidRPr="0095374D">
        <w:rPr>
          <w:sz w:val="28"/>
          <w:szCs w:val="28"/>
        </w:rPr>
        <w:t>татного расписания</w:t>
      </w:r>
      <w:r w:rsidR="00364BD3" w:rsidRPr="0095374D">
        <w:rPr>
          <w:sz w:val="28"/>
          <w:szCs w:val="28"/>
        </w:rPr>
        <w:t xml:space="preserve">, </w:t>
      </w:r>
      <w:r w:rsidR="00ED400E" w:rsidRPr="0095374D">
        <w:rPr>
          <w:sz w:val="28"/>
          <w:szCs w:val="28"/>
        </w:rPr>
        <w:t>приказов начальника МКУ ЕДДС.</w:t>
      </w:r>
    </w:p>
    <w:p w:rsidR="00FD02FA" w:rsidRPr="006A4A7A" w:rsidRDefault="00BF4E41" w:rsidP="00162F2E">
      <w:pPr>
        <w:ind w:left="-709"/>
        <w:jc w:val="both"/>
        <w:rPr>
          <w:sz w:val="28"/>
          <w:szCs w:val="28"/>
        </w:rPr>
      </w:pPr>
      <w:r w:rsidRPr="006A4A7A">
        <w:rPr>
          <w:sz w:val="28"/>
          <w:szCs w:val="28"/>
        </w:rPr>
        <w:t>Для учета рабочего времени</w:t>
      </w:r>
      <w:r w:rsidR="002F59B0" w:rsidRPr="006A4A7A">
        <w:rPr>
          <w:sz w:val="28"/>
          <w:szCs w:val="28"/>
        </w:rPr>
        <w:t xml:space="preserve"> учреждением </w:t>
      </w:r>
      <w:r w:rsidRPr="006A4A7A">
        <w:rPr>
          <w:sz w:val="28"/>
          <w:szCs w:val="28"/>
        </w:rPr>
        <w:t xml:space="preserve"> применяются табеля учета рабочего времени формы №Т-12,</w:t>
      </w:r>
      <w:r w:rsidR="0095374D" w:rsidRPr="006A4A7A">
        <w:rPr>
          <w:sz w:val="28"/>
          <w:szCs w:val="28"/>
        </w:rPr>
        <w:t xml:space="preserve"> </w:t>
      </w:r>
      <w:r w:rsidRPr="006A4A7A">
        <w:rPr>
          <w:sz w:val="28"/>
          <w:szCs w:val="28"/>
        </w:rPr>
        <w:t xml:space="preserve">который </w:t>
      </w:r>
      <w:r w:rsidR="006A4A7A" w:rsidRPr="006A4A7A">
        <w:rPr>
          <w:sz w:val="28"/>
          <w:szCs w:val="28"/>
        </w:rPr>
        <w:t xml:space="preserve"> </w:t>
      </w:r>
      <w:r w:rsidR="0095374D" w:rsidRPr="006A4A7A">
        <w:rPr>
          <w:sz w:val="28"/>
          <w:szCs w:val="28"/>
        </w:rPr>
        <w:t xml:space="preserve">прописан </w:t>
      </w:r>
      <w:r w:rsidRPr="006A4A7A">
        <w:rPr>
          <w:sz w:val="28"/>
          <w:szCs w:val="28"/>
        </w:rPr>
        <w:t xml:space="preserve"> в учетной политики организации</w:t>
      </w:r>
      <w:r w:rsidR="00FD02FA" w:rsidRPr="006A4A7A">
        <w:rPr>
          <w:sz w:val="28"/>
          <w:szCs w:val="28"/>
        </w:rPr>
        <w:t>.</w:t>
      </w:r>
    </w:p>
    <w:p w:rsidR="002F59B0" w:rsidRPr="0095374D" w:rsidRDefault="002F59B0" w:rsidP="00162F2E">
      <w:pPr>
        <w:ind w:left="-709"/>
        <w:jc w:val="both"/>
        <w:rPr>
          <w:b/>
          <w:sz w:val="28"/>
          <w:szCs w:val="28"/>
        </w:rPr>
      </w:pPr>
      <w:r w:rsidRPr="0095374D">
        <w:rPr>
          <w:b/>
          <w:sz w:val="28"/>
          <w:szCs w:val="28"/>
        </w:rPr>
        <w:t>При  выборочной проверки  правильности начисления заработной платы и отпускных были выявлены следующие нарушения:</w:t>
      </w:r>
    </w:p>
    <w:p w:rsidR="002F59B0" w:rsidRPr="0095374D" w:rsidRDefault="002F59B0" w:rsidP="00162F2E">
      <w:pPr>
        <w:ind w:left="-709"/>
        <w:jc w:val="both"/>
        <w:rPr>
          <w:b/>
          <w:sz w:val="28"/>
          <w:szCs w:val="28"/>
        </w:rPr>
      </w:pPr>
      <w:r w:rsidRPr="0095374D">
        <w:rPr>
          <w:b/>
          <w:sz w:val="28"/>
          <w:szCs w:val="28"/>
        </w:rPr>
        <w:t xml:space="preserve">Дежурным диспетчерам в 2018 и 2019 годах </w:t>
      </w:r>
      <w:r w:rsidR="00356A3E" w:rsidRPr="0095374D">
        <w:rPr>
          <w:b/>
          <w:sz w:val="28"/>
          <w:szCs w:val="28"/>
        </w:rPr>
        <w:t xml:space="preserve"> в </w:t>
      </w:r>
      <w:r w:rsidRPr="0095374D">
        <w:rPr>
          <w:b/>
          <w:sz w:val="28"/>
          <w:szCs w:val="28"/>
        </w:rPr>
        <w:t xml:space="preserve">суммы начисленных отпускных </w:t>
      </w:r>
      <w:r w:rsidR="00356A3E" w:rsidRPr="0095374D">
        <w:rPr>
          <w:b/>
          <w:sz w:val="28"/>
          <w:szCs w:val="28"/>
        </w:rPr>
        <w:t>были включены суммы премий дважды, в других случаях</w:t>
      </w:r>
      <w:r w:rsidRPr="0095374D">
        <w:rPr>
          <w:b/>
          <w:sz w:val="28"/>
          <w:szCs w:val="28"/>
        </w:rPr>
        <w:t xml:space="preserve">  </w:t>
      </w:r>
      <w:r w:rsidR="00356A3E" w:rsidRPr="0095374D">
        <w:rPr>
          <w:b/>
          <w:sz w:val="28"/>
          <w:szCs w:val="28"/>
        </w:rPr>
        <w:t>сумма материальной помощи не</w:t>
      </w:r>
      <w:r w:rsidR="0076386B" w:rsidRPr="0095374D">
        <w:rPr>
          <w:b/>
          <w:sz w:val="28"/>
          <w:szCs w:val="28"/>
        </w:rPr>
        <w:t xml:space="preserve"> учитывалась</w:t>
      </w:r>
      <w:r w:rsidR="00356A3E" w:rsidRPr="0095374D">
        <w:rPr>
          <w:b/>
          <w:sz w:val="28"/>
          <w:szCs w:val="28"/>
        </w:rPr>
        <w:t xml:space="preserve"> в расчет</w:t>
      </w:r>
      <w:r w:rsidR="0076386B" w:rsidRPr="0095374D">
        <w:rPr>
          <w:b/>
          <w:sz w:val="28"/>
          <w:szCs w:val="28"/>
        </w:rPr>
        <w:t>е</w:t>
      </w:r>
      <w:r w:rsidR="00356A3E" w:rsidRPr="0095374D">
        <w:rPr>
          <w:b/>
          <w:sz w:val="28"/>
          <w:szCs w:val="28"/>
        </w:rPr>
        <w:t>:</w:t>
      </w:r>
    </w:p>
    <w:p w:rsidR="00356A3E" w:rsidRPr="0095374D" w:rsidRDefault="00356A3E" w:rsidP="00162F2E">
      <w:pPr>
        <w:ind w:left="-709"/>
        <w:jc w:val="both"/>
        <w:rPr>
          <w:b/>
          <w:sz w:val="28"/>
          <w:szCs w:val="28"/>
        </w:rPr>
      </w:pPr>
      <w:r w:rsidRPr="0095374D">
        <w:rPr>
          <w:b/>
          <w:sz w:val="28"/>
          <w:szCs w:val="28"/>
        </w:rPr>
        <w:t xml:space="preserve">- дежурному диспетчеру Трофимовой С.Н. в январе 2018 года была выплачена материальная помощь в размере -17265 рублей, но при расчете отпускных </w:t>
      </w:r>
      <w:r w:rsidRPr="0095374D">
        <w:rPr>
          <w:b/>
          <w:sz w:val="28"/>
          <w:szCs w:val="28"/>
        </w:rPr>
        <w:lastRenderedPageBreak/>
        <w:t>вышеназванная сумма в расчете отпускных с 1 февраля 2018 года не указана. Сумма доплаты составила-1534 руб.69 коп.</w:t>
      </w:r>
    </w:p>
    <w:p w:rsidR="00356A3E" w:rsidRPr="0095374D" w:rsidRDefault="00356A3E" w:rsidP="00162F2E">
      <w:pPr>
        <w:ind w:left="-709"/>
        <w:jc w:val="both"/>
        <w:rPr>
          <w:b/>
          <w:sz w:val="28"/>
          <w:szCs w:val="28"/>
        </w:rPr>
      </w:pPr>
      <w:r w:rsidRPr="0095374D">
        <w:rPr>
          <w:b/>
          <w:sz w:val="28"/>
          <w:szCs w:val="28"/>
        </w:rPr>
        <w:t xml:space="preserve">-дежурному диспетчеру Кулешовой Т.В.в июне 2019 года бала выплачена материальная помощь в размере 18006 рублей, при расчете отпускных с </w:t>
      </w:r>
      <w:r w:rsidR="00EF2948" w:rsidRPr="0095374D">
        <w:rPr>
          <w:b/>
          <w:sz w:val="28"/>
          <w:szCs w:val="28"/>
        </w:rPr>
        <w:t xml:space="preserve">02.07 2019 года, сумма материальной помощи не </w:t>
      </w:r>
      <w:r w:rsidR="007706C6" w:rsidRPr="0095374D">
        <w:rPr>
          <w:b/>
          <w:sz w:val="28"/>
          <w:szCs w:val="28"/>
        </w:rPr>
        <w:t>была учтена</w:t>
      </w:r>
      <w:r w:rsidR="00EF2948" w:rsidRPr="0095374D">
        <w:rPr>
          <w:b/>
          <w:sz w:val="28"/>
          <w:szCs w:val="28"/>
        </w:rPr>
        <w:t xml:space="preserve"> в расчет</w:t>
      </w:r>
      <w:r w:rsidR="007706C6" w:rsidRPr="0095374D">
        <w:rPr>
          <w:b/>
          <w:sz w:val="28"/>
          <w:szCs w:val="28"/>
        </w:rPr>
        <w:t>е</w:t>
      </w:r>
      <w:proofErr w:type="gramStart"/>
      <w:r w:rsidR="00EF2948" w:rsidRPr="0095374D">
        <w:rPr>
          <w:b/>
          <w:sz w:val="28"/>
          <w:szCs w:val="28"/>
        </w:rPr>
        <w:t xml:space="preserve"> .</w:t>
      </w:r>
      <w:proofErr w:type="gramEnd"/>
      <w:r w:rsidR="00EF2948" w:rsidRPr="0095374D">
        <w:rPr>
          <w:b/>
          <w:sz w:val="28"/>
          <w:szCs w:val="28"/>
        </w:rPr>
        <w:t xml:space="preserve"> Сумма доплаты составила-1563 руб.31коп.</w:t>
      </w:r>
    </w:p>
    <w:p w:rsidR="00EF2948" w:rsidRPr="0095374D" w:rsidRDefault="00EF2948" w:rsidP="00162F2E">
      <w:pPr>
        <w:ind w:left="-709"/>
        <w:jc w:val="both"/>
        <w:rPr>
          <w:b/>
          <w:sz w:val="28"/>
          <w:szCs w:val="28"/>
        </w:rPr>
      </w:pPr>
      <w:r w:rsidRPr="0095374D">
        <w:rPr>
          <w:b/>
          <w:sz w:val="28"/>
          <w:szCs w:val="28"/>
        </w:rPr>
        <w:t>-дежурному диспетчеру Трофимовой С.Н. начисленная премия в июле 2018 года в сумме -5581 рубль в расчет отпускных была засчитана дважды, в результате сумма отпускных была переплачена на 457 руб.96 коп.</w:t>
      </w:r>
    </w:p>
    <w:p w:rsidR="00EF2948" w:rsidRPr="0095374D" w:rsidRDefault="00EF2948" w:rsidP="00162F2E">
      <w:pPr>
        <w:ind w:left="-709"/>
        <w:jc w:val="both"/>
        <w:rPr>
          <w:b/>
          <w:sz w:val="28"/>
          <w:szCs w:val="28"/>
        </w:rPr>
      </w:pPr>
      <w:r w:rsidRPr="0095374D">
        <w:rPr>
          <w:b/>
          <w:sz w:val="28"/>
          <w:szCs w:val="28"/>
        </w:rPr>
        <w:t xml:space="preserve">-дежурному диспетчеру </w:t>
      </w:r>
      <w:proofErr w:type="spellStart"/>
      <w:r w:rsidRPr="0095374D">
        <w:rPr>
          <w:b/>
          <w:sz w:val="28"/>
          <w:szCs w:val="28"/>
        </w:rPr>
        <w:t>Фроловичев</w:t>
      </w:r>
      <w:r w:rsidR="00EA54C1" w:rsidRPr="0095374D">
        <w:rPr>
          <w:b/>
          <w:sz w:val="28"/>
          <w:szCs w:val="28"/>
        </w:rPr>
        <w:t>ой</w:t>
      </w:r>
      <w:proofErr w:type="spellEnd"/>
      <w:r w:rsidRPr="0095374D">
        <w:rPr>
          <w:b/>
          <w:sz w:val="28"/>
          <w:szCs w:val="28"/>
        </w:rPr>
        <w:t xml:space="preserve"> М.Л.</w:t>
      </w:r>
      <w:r w:rsidR="00EA54C1" w:rsidRPr="0095374D">
        <w:rPr>
          <w:b/>
          <w:sz w:val="28"/>
          <w:szCs w:val="28"/>
        </w:rPr>
        <w:t>начисленная премия в январе, феврале 2018 года и марте 2019 года в сумме 15023=(4745+4745+5533) дважды была засчитана в расчет отпускных с 2.04.2018 года</w:t>
      </w:r>
      <w:r w:rsidR="00955DC3" w:rsidRPr="0095374D">
        <w:rPr>
          <w:b/>
          <w:sz w:val="28"/>
          <w:szCs w:val="28"/>
        </w:rPr>
        <w:t xml:space="preserve"> с 15.08.2018 года</w:t>
      </w:r>
      <w:r w:rsidR="00EA54C1" w:rsidRPr="0095374D">
        <w:rPr>
          <w:b/>
          <w:sz w:val="28"/>
          <w:szCs w:val="28"/>
        </w:rPr>
        <w:t>, сумма переплаты составила-</w:t>
      </w:r>
      <w:r w:rsidR="00955DC3" w:rsidRPr="0095374D">
        <w:rPr>
          <w:b/>
          <w:sz w:val="28"/>
          <w:szCs w:val="28"/>
        </w:rPr>
        <w:t>(</w:t>
      </w:r>
      <w:r w:rsidR="00EA54C1" w:rsidRPr="0095374D">
        <w:rPr>
          <w:b/>
          <w:sz w:val="28"/>
          <w:szCs w:val="28"/>
        </w:rPr>
        <w:t xml:space="preserve">1042 рубля 62 </w:t>
      </w:r>
      <w:proofErr w:type="spellStart"/>
      <w:r w:rsidR="00EA54C1" w:rsidRPr="0095374D">
        <w:rPr>
          <w:b/>
          <w:sz w:val="28"/>
          <w:szCs w:val="28"/>
        </w:rPr>
        <w:t>коп,</w:t>
      </w:r>
      <w:r w:rsidR="0076386B" w:rsidRPr="0095374D">
        <w:rPr>
          <w:b/>
          <w:sz w:val="28"/>
          <w:szCs w:val="28"/>
        </w:rPr>
        <w:t>+</w:t>
      </w:r>
      <w:proofErr w:type="spellEnd"/>
      <w:r w:rsidR="00955DC3" w:rsidRPr="0095374D">
        <w:rPr>
          <w:b/>
          <w:sz w:val="28"/>
          <w:szCs w:val="28"/>
        </w:rPr>
        <w:t xml:space="preserve"> 210 рублей 92 коп.)=1253рубля 54 коп. В 2019 году  в расчет отпускных с 09.08.2019 года аналогично премия за февраль 2019 года дважды была включена в расчет отпускных, сумма переплат составила 410 рублей 56 коп.</w:t>
      </w:r>
      <w:r w:rsidR="007706C6" w:rsidRPr="0095374D">
        <w:rPr>
          <w:b/>
          <w:sz w:val="28"/>
          <w:szCs w:val="28"/>
        </w:rPr>
        <w:t xml:space="preserve"> Общая сумма переплаты составила-1664 руб.10 коп.</w:t>
      </w:r>
    </w:p>
    <w:p w:rsidR="00704FE8" w:rsidRDefault="00955DC3" w:rsidP="00162F2E">
      <w:pPr>
        <w:ind w:left="-709"/>
        <w:jc w:val="both"/>
        <w:rPr>
          <w:b/>
          <w:sz w:val="28"/>
          <w:szCs w:val="28"/>
        </w:rPr>
      </w:pPr>
      <w:r w:rsidRPr="0095374D">
        <w:rPr>
          <w:b/>
          <w:sz w:val="28"/>
          <w:szCs w:val="28"/>
        </w:rPr>
        <w:t xml:space="preserve">-дежурному диспетчеру Федуловой М.А. </w:t>
      </w:r>
      <w:r w:rsidR="00704FE8" w:rsidRPr="0095374D">
        <w:rPr>
          <w:b/>
          <w:sz w:val="28"/>
          <w:szCs w:val="28"/>
        </w:rPr>
        <w:t xml:space="preserve">в марте  и октябре 2018 года </w:t>
      </w:r>
      <w:r w:rsidRPr="0095374D">
        <w:rPr>
          <w:b/>
          <w:sz w:val="28"/>
          <w:szCs w:val="28"/>
        </w:rPr>
        <w:t xml:space="preserve">в </w:t>
      </w:r>
      <w:r w:rsidR="00704FE8" w:rsidRPr="0095374D">
        <w:rPr>
          <w:b/>
          <w:sz w:val="28"/>
          <w:szCs w:val="28"/>
        </w:rPr>
        <w:t>расчет отпускных ошибочно включена сумма премии в размере -5533 рубля, которая не начислялась и не выплачивалась сотруднику в марте  месяце, сумма переплат составила(496 рублей 71 коп.</w:t>
      </w:r>
      <w:r w:rsidR="0076386B" w:rsidRPr="0095374D">
        <w:rPr>
          <w:b/>
          <w:sz w:val="28"/>
          <w:szCs w:val="28"/>
        </w:rPr>
        <w:t>+</w:t>
      </w:r>
      <w:r w:rsidR="00704FE8" w:rsidRPr="0095374D">
        <w:rPr>
          <w:b/>
          <w:sz w:val="28"/>
          <w:szCs w:val="28"/>
        </w:rPr>
        <w:t>121 рубль  56 коп.)=618 рублей 27 коп.</w:t>
      </w:r>
    </w:p>
    <w:p w:rsidR="006A4A7A" w:rsidRPr="006A0104" w:rsidRDefault="006A4A7A" w:rsidP="006A4A7A">
      <w:pPr>
        <w:ind w:left="-709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Расчеты прилагаются. Перерасчет был произведен во время проверки</w:t>
      </w:r>
      <w:r>
        <w:rPr>
          <w:b/>
          <w:sz w:val="28"/>
          <w:szCs w:val="28"/>
        </w:rPr>
        <w:t xml:space="preserve"> </w:t>
      </w:r>
      <w:r w:rsidRPr="006A010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декабрь</w:t>
      </w:r>
      <w:r w:rsidRPr="006A0104">
        <w:rPr>
          <w:b/>
          <w:sz w:val="28"/>
          <w:szCs w:val="28"/>
        </w:rPr>
        <w:t xml:space="preserve"> 2019 года).</w:t>
      </w:r>
    </w:p>
    <w:p w:rsidR="006A4A7A" w:rsidRPr="0095374D" w:rsidRDefault="006A4A7A" w:rsidP="00162F2E">
      <w:pPr>
        <w:ind w:left="-709"/>
        <w:jc w:val="both"/>
        <w:rPr>
          <w:b/>
          <w:sz w:val="28"/>
          <w:szCs w:val="28"/>
        </w:rPr>
      </w:pPr>
    </w:p>
    <w:p w:rsidR="00EA25FA" w:rsidRDefault="006A4A7A" w:rsidP="00162F2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A25FA" w:rsidRPr="0095374D">
        <w:rPr>
          <w:sz w:val="28"/>
          <w:szCs w:val="28"/>
        </w:rPr>
        <w:t xml:space="preserve">Проверка соблюдения требований Федерального закона от 05.04.2013 </w:t>
      </w:r>
      <w:r>
        <w:rPr>
          <w:sz w:val="28"/>
          <w:szCs w:val="28"/>
        </w:rPr>
        <w:t xml:space="preserve"> </w:t>
      </w:r>
      <w:r w:rsidR="00EA25FA" w:rsidRPr="0095374D">
        <w:rPr>
          <w:sz w:val="28"/>
          <w:szCs w:val="28"/>
        </w:rPr>
        <w:t>№44-ФЗ «О контрактной системе в сфере закупок товаров, работ, услуг    для обеспечения государственных и муниципальных нужд»</w:t>
      </w:r>
    </w:p>
    <w:p w:rsidR="006A4A7A" w:rsidRPr="0095374D" w:rsidRDefault="006A4A7A" w:rsidP="00162F2E">
      <w:pPr>
        <w:ind w:left="-709"/>
        <w:jc w:val="both"/>
        <w:rPr>
          <w:sz w:val="28"/>
          <w:szCs w:val="28"/>
        </w:rPr>
      </w:pPr>
    </w:p>
    <w:p w:rsidR="00EA25FA" w:rsidRPr="0095374D" w:rsidRDefault="006A4A7A" w:rsidP="00162F2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25FA" w:rsidRPr="0095374D">
        <w:rPr>
          <w:sz w:val="28"/>
          <w:szCs w:val="28"/>
        </w:rPr>
        <w:t>Положения статьи 38 закона № 44-ФЗ предусматривают, что заказчик, совокупный годовой объем закупок, которого в соответствии с планом-графиком не превышает сто миллионов рублей и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EA25FA" w:rsidRPr="0095374D" w:rsidRDefault="00EA25FA" w:rsidP="00162F2E">
      <w:pPr>
        <w:ind w:left="-709"/>
        <w:jc w:val="both"/>
        <w:rPr>
          <w:color w:val="C00000"/>
          <w:sz w:val="28"/>
          <w:szCs w:val="28"/>
        </w:rPr>
      </w:pPr>
      <w:proofErr w:type="gramStart"/>
      <w:r w:rsidRPr="0095374D">
        <w:rPr>
          <w:sz w:val="28"/>
          <w:szCs w:val="28"/>
        </w:rPr>
        <w:t xml:space="preserve">Согласно </w:t>
      </w:r>
      <w:r w:rsidR="006A4A7A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приказа</w:t>
      </w:r>
      <w:proofErr w:type="gramEnd"/>
      <w:r w:rsidRPr="0095374D">
        <w:rPr>
          <w:sz w:val="28"/>
          <w:szCs w:val="28"/>
        </w:rPr>
        <w:t xml:space="preserve"> №6 от 06.02.2018 года в МКУ «ЕДДС» назначен  ответственный за организацию закупок товаров, работ, услуг </w:t>
      </w:r>
      <w:r w:rsidR="00E74923" w:rsidRPr="0095374D">
        <w:rPr>
          <w:sz w:val="28"/>
          <w:szCs w:val="28"/>
        </w:rPr>
        <w:t xml:space="preserve"> главный бухгалтер Климова Светлана Ивановна</w:t>
      </w:r>
      <w:r w:rsidRPr="0095374D">
        <w:rPr>
          <w:sz w:val="28"/>
          <w:szCs w:val="28"/>
        </w:rPr>
        <w:t>.</w:t>
      </w:r>
      <w:r w:rsidR="00E74923" w:rsidRPr="0095374D">
        <w:rPr>
          <w:sz w:val="28"/>
          <w:szCs w:val="28"/>
        </w:rPr>
        <w:t xml:space="preserve"> Главный бухгалтер</w:t>
      </w:r>
      <w:r w:rsidR="00CA2272" w:rsidRPr="0095374D">
        <w:rPr>
          <w:sz w:val="28"/>
          <w:szCs w:val="28"/>
        </w:rPr>
        <w:t>,</w:t>
      </w:r>
      <w:r w:rsidR="006A4A7A">
        <w:rPr>
          <w:sz w:val="28"/>
          <w:szCs w:val="28"/>
        </w:rPr>
        <w:t xml:space="preserve"> </w:t>
      </w:r>
      <w:r w:rsidR="00E74923" w:rsidRPr="0095374D">
        <w:rPr>
          <w:sz w:val="28"/>
          <w:szCs w:val="28"/>
        </w:rPr>
        <w:t xml:space="preserve">прошла обучение </w:t>
      </w:r>
      <w:r w:rsidR="0076386B" w:rsidRPr="0095374D">
        <w:rPr>
          <w:sz w:val="28"/>
          <w:szCs w:val="28"/>
        </w:rPr>
        <w:t xml:space="preserve">27.02.2015 года, удостоверение №180000336095 в Федеральном государственном бюджетном образовательном учреждении высшего профессионального образования «Государственный университет </w:t>
      </w:r>
      <w:proofErr w:type="gramStart"/>
      <w:r w:rsidR="0076386B" w:rsidRPr="0095374D">
        <w:rPr>
          <w:sz w:val="28"/>
          <w:szCs w:val="28"/>
        </w:rPr>
        <w:t>-у</w:t>
      </w:r>
      <w:proofErr w:type="gramEnd"/>
      <w:r w:rsidR="0076386B" w:rsidRPr="0095374D">
        <w:rPr>
          <w:sz w:val="28"/>
          <w:szCs w:val="28"/>
        </w:rPr>
        <w:t>чебно-научно-производственный комплекс»,по программе «Контрактная система в сфере закупок, товаров, работ и услуг для обеспечения государственных и муниципальных нужд»</w:t>
      </w:r>
      <w:r w:rsidR="00F702F5" w:rsidRPr="0095374D">
        <w:rPr>
          <w:sz w:val="28"/>
          <w:szCs w:val="28"/>
        </w:rPr>
        <w:t>.</w:t>
      </w:r>
    </w:p>
    <w:p w:rsidR="0092693D" w:rsidRPr="0095374D" w:rsidRDefault="00E74923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Назначенное должностное лицо, ответственное за осуществление закупок, соответствует требованиям </w:t>
      </w:r>
      <w:proofErr w:type="gramStart"/>
      <w:r w:rsidRPr="0095374D">
        <w:rPr>
          <w:sz w:val="28"/>
          <w:szCs w:val="28"/>
        </w:rPr>
        <w:t>ч</w:t>
      </w:r>
      <w:proofErr w:type="gramEnd"/>
      <w:r w:rsidRPr="0095374D">
        <w:rPr>
          <w:sz w:val="28"/>
          <w:szCs w:val="28"/>
        </w:rPr>
        <w:t>.2,4,6 ст.38 Закона №44-ФЗ</w:t>
      </w:r>
      <w:r w:rsidR="0092693D" w:rsidRPr="0095374D">
        <w:rPr>
          <w:sz w:val="28"/>
          <w:szCs w:val="28"/>
        </w:rPr>
        <w:t>.</w:t>
      </w:r>
    </w:p>
    <w:p w:rsidR="00A851A3" w:rsidRPr="0095374D" w:rsidRDefault="006A4A7A" w:rsidP="00162F2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1A3" w:rsidRPr="0095374D">
        <w:rPr>
          <w:sz w:val="28"/>
          <w:szCs w:val="28"/>
        </w:rPr>
        <w:t>В соответствии с частью 1 стать 18</w:t>
      </w:r>
      <w:r w:rsidR="0096575C" w:rsidRPr="0095374D">
        <w:rPr>
          <w:sz w:val="28"/>
          <w:szCs w:val="28"/>
        </w:rPr>
        <w:t xml:space="preserve"> Федерального закона №44-ФЗ обоснование закупок объектом контроля в проверяемом периоде осуществлялось при </w:t>
      </w:r>
      <w:r w:rsidR="0096575C" w:rsidRPr="0095374D">
        <w:rPr>
          <w:sz w:val="28"/>
          <w:szCs w:val="28"/>
        </w:rPr>
        <w:lastRenderedPageBreak/>
        <w:t>формировании плана закупо</w:t>
      </w:r>
      <w:r w:rsidR="00543EAB" w:rsidRPr="0095374D">
        <w:rPr>
          <w:sz w:val="28"/>
          <w:szCs w:val="28"/>
        </w:rPr>
        <w:t>к</w:t>
      </w:r>
      <w:r w:rsidR="0096575C" w:rsidRPr="0095374D">
        <w:rPr>
          <w:sz w:val="28"/>
          <w:szCs w:val="28"/>
        </w:rPr>
        <w:t>,</w:t>
      </w:r>
      <w:r w:rsidR="00543EAB" w:rsidRPr="0095374D">
        <w:rPr>
          <w:sz w:val="28"/>
          <w:szCs w:val="28"/>
        </w:rPr>
        <w:t xml:space="preserve"> </w:t>
      </w:r>
      <w:r w:rsidR="0096575C" w:rsidRPr="0095374D">
        <w:rPr>
          <w:sz w:val="28"/>
          <w:szCs w:val="28"/>
        </w:rPr>
        <w:t>плана</w:t>
      </w:r>
      <w:r w:rsidR="00F702F5" w:rsidRPr="0095374D">
        <w:rPr>
          <w:sz w:val="28"/>
          <w:szCs w:val="28"/>
        </w:rPr>
        <w:t>-</w:t>
      </w:r>
      <w:r w:rsidR="0096575C" w:rsidRPr="0095374D">
        <w:rPr>
          <w:sz w:val="28"/>
          <w:szCs w:val="28"/>
        </w:rPr>
        <w:t>графика и заключалось в установлении соответствия планируемых закупок целями осуществления закупок</w:t>
      </w:r>
      <w:r w:rsidR="00543EAB" w:rsidRPr="0095374D">
        <w:rPr>
          <w:sz w:val="28"/>
          <w:szCs w:val="28"/>
        </w:rPr>
        <w:t>, определенным с учетом положений статьи 13 Федерального закона №44-ФЗ.</w:t>
      </w:r>
    </w:p>
    <w:p w:rsidR="0013786C" w:rsidRPr="0095374D" w:rsidRDefault="0092693D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При формировании плана закупок обоснованию подлежат объект и (или</w:t>
      </w:r>
      <w:proofErr w:type="gramStart"/>
      <w:r w:rsidRPr="0095374D">
        <w:rPr>
          <w:sz w:val="28"/>
          <w:szCs w:val="28"/>
        </w:rPr>
        <w:t>)о</w:t>
      </w:r>
      <w:proofErr w:type="gramEnd"/>
      <w:r w:rsidRPr="0095374D">
        <w:rPr>
          <w:sz w:val="28"/>
          <w:szCs w:val="28"/>
        </w:rPr>
        <w:t>бъекты закупки исходя из необходимости реализации конкретной цели осуществления закупки,</w:t>
      </w:r>
      <w:r w:rsidR="00A54802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 xml:space="preserve">определенной </w:t>
      </w:r>
      <w:r w:rsidR="00A54802" w:rsidRPr="0095374D">
        <w:rPr>
          <w:sz w:val="28"/>
          <w:szCs w:val="28"/>
        </w:rPr>
        <w:t xml:space="preserve"> с учетом</w:t>
      </w:r>
      <w:r w:rsidR="00C656A8">
        <w:rPr>
          <w:sz w:val="28"/>
          <w:szCs w:val="28"/>
        </w:rPr>
        <w:t xml:space="preserve"> п</w:t>
      </w:r>
      <w:r w:rsidR="00A54802" w:rsidRPr="0095374D">
        <w:rPr>
          <w:sz w:val="28"/>
          <w:szCs w:val="28"/>
        </w:rPr>
        <w:t xml:space="preserve">оложений статьи 13 Федерального закона №44-ФЗ  и установленных в соответствии </w:t>
      </w:r>
      <w:r w:rsidRPr="0095374D">
        <w:rPr>
          <w:sz w:val="28"/>
          <w:szCs w:val="28"/>
        </w:rPr>
        <w:t xml:space="preserve"> со статьей 19 Федерального закона </w:t>
      </w:r>
      <w:r w:rsidR="00A54802" w:rsidRPr="0095374D">
        <w:rPr>
          <w:sz w:val="28"/>
          <w:szCs w:val="28"/>
        </w:rPr>
        <w:t xml:space="preserve"> №44-ФЗ требований к закупаемым заказчиком товару, работе, услуге</w:t>
      </w:r>
      <w:r w:rsidR="00C656A8">
        <w:rPr>
          <w:sz w:val="28"/>
          <w:szCs w:val="28"/>
        </w:rPr>
        <w:t xml:space="preserve"> </w:t>
      </w:r>
      <w:r w:rsidR="00A54802" w:rsidRPr="0095374D">
        <w:rPr>
          <w:sz w:val="28"/>
          <w:szCs w:val="28"/>
        </w:rPr>
        <w:t>(в том числе предельной цены товара, работы ,услуги (или)нормативных затрат на обеспечение функций муниципальных органов. Порядок обоснования закупок и формы такого обоснования устанавливаются Правительством Российской Федерации. Постановлением Правительства РФ от 05.06.2015 года №555 утверждены «Правила обоснования закупок товаров, работ и услуг для обеспечения государственных и муниципальных нужд»</w:t>
      </w:r>
      <w:proofErr w:type="gramStart"/>
      <w:r w:rsidR="00A54802" w:rsidRPr="0095374D">
        <w:rPr>
          <w:sz w:val="28"/>
          <w:szCs w:val="28"/>
        </w:rPr>
        <w:t>.В</w:t>
      </w:r>
      <w:proofErr w:type="gramEnd"/>
      <w:r w:rsidR="00A54802" w:rsidRPr="0095374D">
        <w:rPr>
          <w:sz w:val="28"/>
          <w:szCs w:val="28"/>
        </w:rPr>
        <w:t xml:space="preserve"> соответствии с частью 5 статьи 17 Федерального закона</w:t>
      </w:r>
      <w:r w:rsidR="008E5C36" w:rsidRPr="0095374D">
        <w:rPr>
          <w:sz w:val="28"/>
          <w:szCs w:val="28"/>
        </w:rPr>
        <w:t xml:space="preserve"> </w:t>
      </w:r>
      <w:r w:rsidR="00A54802" w:rsidRPr="0095374D">
        <w:rPr>
          <w:sz w:val="28"/>
          <w:szCs w:val="28"/>
        </w:rPr>
        <w:t>№44 –ФЗ порядок формирования,</w:t>
      </w:r>
      <w:r w:rsidR="008E5C36" w:rsidRPr="0095374D">
        <w:rPr>
          <w:sz w:val="28"/>
          <w:szCs w:val="28"/>
        </w:rPr>
        <w:t xml:space="preserve"> </w:t>
      </w:r>
      <w:r w:rsidR="00A54802" w:rsidRPr="0095374D">
        <w:rPr>
          <w:sz w:val="28"/>
          <w:szCs w:val="28"/>
        </w:rPr>
        <w:t>утверждения</w:t>
      </w:r>
      <w:r w:rsidR="008E5C36" w:rsidRPr="0095374D">
        <w:rPr>
          <w:sz w:val="28"/>
          <w:szCs w:val="28"/>
        </w:rPr>
        <w:t xml:space="preserve"> </w:t>
      </w:r>
      <w:r w:rsidR="00A54802" w:rsidRPr="0095374D">
        <w:rPr>
          <w:sz w:val="28"/>
          <w:szCs w:val="28"/>
        </w:rPr>
        <w:t>и ведения планов закупок для обеспечения муниципальных нужд устанавливается местной администрацией</w:t>
      </w:r>
      <w:r w:rsidR="005D570D" w:rsidRPr="0095374D">
        <w:rPr>
          <w:sz w:val="28"/>
          <w:szCs w:val="28"/>
        </w:rPr>
        <w:t xml:space="preserve"> с учетом требований, установленных  Правительством Российской Федерации. </w:t>
      </w:r>
      <w:proofErr w:type="gramStart"/>
      <w:r w:rsidR="005D570D" w:rsidRPr="0095374D">
        <w:rPr>
          <w:sz w:val="28"/>
          <w:szCs w:val="28"/>
        </w:rPr>
        <w:t>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требований к форме планов закупок товаров, работ, услуг утвержденным постановлением Правительства №1043 от 21.11.2013 года</w:t>
      </w:r>
      <w:r w:rsidR="0052011E" w:rsidRPr="0095374D">
        <w:rPr>
          <w:sz w:val="28"/>
          <w:szCs w:val="28"/>
        </w:rPr>
        <w:t>, постановлением администрации Троснянского района от 14.12.2015г №33</w:t>
      </w:r>
      <w:r w:rsidR="005F1E01" w:rsidRPr="0095374D">
        <w:rPr>
          <w:sz w:val="28"/>
          <w:szCs w:val="28"/>
        </w:rPr>
        <w:t>7</w:t>
      </w:r>
      <w:r w:rsidR="0052011E" w:rsidRPr="0095374D">
        <w:rPr>
          <w:sz w:val="28"/>
          <w:szCs w:val="28"/>
        </w:rPr>
        <w:t>,утвержден порядок формирование, утверждение и ведение планов закупок товаров</w:t>
      </w:r>
      <w:r w:rsidR="0013786C" w:rsidRPr="0095374D">
        <w:rPr>
          <w:sz w:val="28"/>
          <w:szCs w:val="28"/>
        </w:rPr>
        <w:t>, работ, услуг для обеспечения</w:t>
      </w:r>
      <w:proofErr w:type="gramEnd"/>
      <w:r w:rsidR="0013786C" w:rsidRPr="0095374D">
        <w:rPr>
          <w:sz w:val="28"/>
          <w:szCs w:val="28"/>
        </w:rPr>
        <w:t xml:space="preserve"> муниципальных нужд Троснянского района и иных заказчиков, осуществляющих закупки за счет средств бюджета Троснянского муниципального района Орловской области</w:t>
      </w:r>
      <w:r w:rsidR="00C656A8">
        <w:rPr>
          <w:sz w:val="28"/>
          <w:szCs w:val="28"/>
        </w:rPr>
        <w:t xml:space="preserve"> </w:t>
      </w:r>
      <w:r w:rsidR="0013786C" w:rsidRPr="0095374D">
        <w:rPr>
          <w:sz w:val="28"/>
          <w:szCs w:val="28"/>
        </w:rPr>
        <w:t>(далее Порядок, утвержденный Постановлением №33</w:t>
      </w:r>
      <w:r w:rsidR="00DF1D90" w:rsidRPr="0095374D">
        <w:rPr>
          <w:sz w:val="28"/>
          <w:szCs w:val="28"/>
        </w:rPr>
        <w:t>7</w:t>
      </w:r>
      <w:r w:rsidR="0013786C" w:rsidRPr="0095374D">
        <w:rPr>
          <w:sz w:val="28"/>
          <w:szCs w:val="28"/>
        </w:rPr>
        <w:t>).</w:t>
      </w:r>
    </w:p>
    <w:p w:rsidR="005D570D" w:rsidRPr="0095374D" w:rsidRDefault="0013786C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В соответствии  с частью 8 статьи 17 Федерального закона №44-ФЗ,пунктом 1 части 3 Требований,</w:t>
      </w:r>
      <w:r w:rsidR="00E71C26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 xml:space="preserve">утвержденных Постановлением №1043,пунктом 1 </w:t>
      </w:r>
      <w:r w:rsidR="00E71C26" w:rsidRPr="0095374D">
        <w:rPr>
          <w:sz w:val="28"/>
          <w:szCs w:val="28"/>
        </w:rPr>
        <w:t>части 2 Порядка, утвержденного Постановлением № 33</w:t>
      </w:r>
      <w:r w:rsidR="00DF1D90" w:rsidRPr="0095374D">
        <w:rPr>
          <w:sz w:val="28"/>
          <w:szCs w:val="28"/>
        </w:rPr>
        <w:t>7</w:t>
      </w:r>
      <w:r w:rsidR="00E71C26" w:rsidRPr="0095374D">
        <w:rPr>
          <w:sz w:val="28"/>
          <w:szCs w:val="28"/>
        </w:rPr>
        <w:t xml:space="preserve"> план закупок должен утверждаться муниципальными заказчиками, действующими от имени муниципального образования в течени</w:t>
      </w:r>
      <w:proofErr w:type="gramStart"/>
      <w:r w:rsidR="00E71C26" w:rsidRPr="0095374D">
        <w:rPr>
          <w:sz w:val="28"/>
          <w:szCs w:val="28"/>
        </w:rPr>
        <w:t>и</w:t>
      </w:r>
      <w:proofErr w:type="gramEnd"/>
      <w:r w:rsidR="00E71C26" w:rsidRPr="0095374D">
        <w:rPr>
          <w:sz w:val="28"/>
          <w:szCs w:val="28"/>
        </w:rPr>
        <w:t xml:space="preserve"> десяти рабочих дней после доведения до соответствующего муниципального заказчика объема прав в денежном выражении на принятие и (или) исполнения обязательств в </w:t>
      </w:r>
      <w:proofErr w:type="gramStart"/>
      <w:r w:rsidR="00E71C26" w:rsidRPr="0095374D">
        <w:rPr>
          <w:sz w:val="28"/>
          <w:szCs w:val="28"/>
        </w:rPr>
        <w:t>соответствии</w:t>
      </w:r>
      <w:proofErr w:type="gramEnd"/>
      <w:r w:rsidR="00E71C26" w:rsidRPr="0095374D">
        <w:rPr>
          <w:sz w:val="28"/>
          <w:szCs w:val="28"/>
        </w:rPr>
        <w:t xml:space="preserve"> с бюджетным законодательством Российской Федерации.</w:t>
      </w:r>
    </w:p>
    <w:p w:rsidR="00543EAB" w:rsidRPr="0095374D" w:rsidRDefault="00543EAB" w:rsidP="00162F2E">
      <w:pPr>
        <w:pStyle w:val="a3"/>
        <w:ind w:left="-709"/>
        <w:jc w:val="both"/>
        <w:rPr>
          <w:szCs w:val="28"/>
        </w:rPr>
      </w:pPr>
      <w:r w:rsidRPr="0095374D">
        <w:rPr>
          <w:szCs w:val="28"/>
        </w:rPr>
        <w:t>При проверке плана</w:t>
      </w:r>
      <w:r w:rsidR="00F22DAD" w:rsidRPr="0095374D">
        <w:rPr>
          <w:szCs w:val="28"/>
        </w:rPr>
        <w:t xml:space="preserve"> закупок товаров, работ, услуг  для обеспечения нужд</w:t>
      </w:r>
      <w:r w:rsidRPr="0095374D">
        <w:rPr>
          <w:szCs w:val="28"/>
        </w:rPr>
        <w:t xml:space="preserve"> </w:t>
      </w:r>
      <w:r w:rsidR="007F456A" w:rsidRPr="0095374D">
        <w:rPr>
          <w:szCs w:val="28"/>
        </w:rPr>
        <w:t>у</w:t>
      </w:r>
      <w:r w:rsidRPr="0095374D">
        <w:rPr>
          <w:szCs w:val="28"/>
        </w:rPr>
        <w:t>становлено:</w:t>
      </w:r>
    </w:p>
    <w:p w:rsidR="007F456A" w:rsidRPr="00C656A8" w:rsidRDefault="007F456A" w:rsidP="00162F2E">
      <w:pPr>
        <w:ind w:left="-709"/>
        <w:jc w:val="both"/>
        <w:rPr>
          <w:sz w:val="28"/>
          <w:szCs w:val="28"/>
        </w:rPr>
      </w:pPr>
      <w:r w:rsidRPr="00C656A8">
        <w:rPr>
          <w:sz w:val="28"/>
          <w:szCs w:val="28"/>
        </w:rPr>
        <w:t>В 201</w:t>
      </w:r>
      <w:r w:rsidR="00546C99">
        <w:rPr>
          <w:sz w:val="28"/>
          <w:szCs w:val="28"/>
        </w:rPr>
        <w:t>8 году</w:t>
      </w:r>
      <w:r w:rsidRPr="00C656A8">
        <w:rPr>
          <w:sz w:val="28"/>
          <w:szCs w:val="28"/>
        </w:rPr>
        <w:t xml:space="preserve"> </w:t>
      </w:r>
      <w:r w:rsidR="00543EAB" w:rsidRPr="00C656A8">
        <w:rPr>
          <w:sz w:val="28"/>
          <w:szCs w:val="28"/>
        </w:rPr>
        <w:t>лимиты бюджетных обязательств на 201</w:t>
      </w:r>
      <w:r w:rsidR="00EE106E">
        <w:rPr>
          <w:sz w:val="28"/>
          <w:szCs w:val="28"/>
        </w:rPr>
        <w:t>8</w:t>
      </w:r>
      <w:r w:rsidR="00543EAB" w:rsidRPr="00C656A8">
        <w:rPr>
          <w:sz w:val="28"/>
          <w:szCs w:val="28"/>
        </w:rPr>
        <w:t xml:space="preserve"> год были доведены до </w:t>
      </w:r>
      <w:r w:rsidRPr="00C656A8">
        <w:rPr>
          <w:sz w:val="28"/>
          <w:szCs w:val="28"/>
        </w:rPr>
        <w:t>учреждения</w:t>
      </w:r>
      <w:r w:rsidR="00543EAB" w:rsidRPr="00C656A8">
        <w:rPr>
          <w:sz w:val="28"/>
          <w:szCs w:val="28"/>
        </w:rPr>
        <w:t xml:space="preserve"> 1</w:t>
      </w:r>
      <w:r w:rsidRPr="00C656A8">
        <w:rPr>
          <w:sz w:val="28"/>
          <w:szCs w:val="28"/>
        </w:rPr>
        <w:t>7</w:t>
      </w:r>
      <w:r w:rsidR="00543EAB" w:rsidRPr="00C656A8">
        <w:rPr>
          <w:sz w:val="28"/>
          <w:szCs w:val="28"/>
        </w:rPr>
        <w:t xml:space="preserve"> </w:t>
      </w:r>
      <w:r w:rsidRPr="00C656A8">
        <w:rPr>
          <w:sz w:val="28"/>
          <w:szCs w:val="28"/>
        </w:rPr>
        <w:t>января</w:t>
      </w:r>
      <w:r w:rsidR="00543EAB" w:rsidRPr="00C656A8">
        <w:rPr>
          <w:sz w:val="28"/>
          <w:szCs w:val="28"/>
        </w:rPr>
        <w:t xml:space="preserve"> 201</w:t>
      </w:r>
      <w:r w:rsidRPr="00C656A8">
        <w:rPr>
          <w:sz w:val="28"/>
          <w:szCs w:val="28"/>
        </w:rPr>
        <w:t>8</w:t>
      </w:r>
      <w:r w:rsidR="00543EAB" w:rsidRPr="00C656A8">
        <w:rPr>
          <w:sz w:val="28"/>
          <w:szCs w:val="28"/>
        </w:rPr>
        <w:t xml:space="preserve"> года, план</w:t>
      </w:r>
      <w:r w:rsidR="005F1E01" w:rsidRPr="00C656A8">
        <w:rPr>
          <w:sz w:val="28"/>
          <w:szCs w:val="28"/>
        </w:rPr>
        <w:t xml:space="preserve"> закупок товаров, работ, услуг для обеспечения нужд МКУ «ЕДДС» утвержден  и </w:t>
      </w:r>
      <w:r w:rsidR="00543EAB" w:rsidRPr="00C656A8">
        <w:rPr>
          <w:sz w:val="28"/>
          <w:szCs w:val="28"/>
        </w:rPr>
        <w:t xml:space="preserve"> размещен на официальном сайте в сети «Интернет» </w:t>
      </w:r>
      <w:r w:rsidRPr="00C656A8">
        <w:rPr>
          <w:sz w:val="28"/>
          <w:szCs w:val="28"/>
        </w:rPr>
        <w:t>16</w:t>
      </w:r>
      <w:r w:rsidR="00543EAB" w:rsidRPr="00C656A8">
        <w:rPr>
          <w:sz w:val="28"/>
          <w:szCs w:val="28"/>
        </w:rPr>
        <w:t>.0</w:t>
      </w:r>
      <w:r w:rsidRPr="00C656A8">
        <w:rPr>
          <w:sz w:val="28"/>
          <w:szCs w:val="28"/>
        </w:rPr>
        <w:t>2</w:t>
      </w:r>
      <w:r w:rsidR="00543EAB" w:rsidRPr="00C656A8">
        <w:rPr>
          <w:sz w:val="28"/>
          <w:szCs w:val="28"/>
        </w:rPr>
        <w:t>.201</w:t>
      </w:r>
      <w:r w:rsidRPr="00C656A8">
        <w:rPr>
          <w:sz w:val="28"/>
          <w:szCs w:val="28"/>
        </w:rPr>
        <w:t>8</w:t>
      </w:r>
      <w:r w:rsidR="00543EAB" w:rsidRPr="00C656A8">
        <w:rPr>
          <w:sz w:val="28"/>
          <w:szCs w:val="28"/>
        </w:rPr>
        <w:t xml:space="preserve"> г., в структурированном виде.</w:t>
      </w:r>
    </w:p>
    <w:p w:rsidR="007F456A" w:rsidRPr="0095374D" w:rsidRDefault="007F456A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В 2018 году  лимиты бюджетных обязательств на 2018 год</w:t>
      </w:r>
      <w:r w:rsidR="00856C4A" w:rsidRPr="0095374D">
        <w:rPr>
          <w:sz w:val="28"/>
          <w:szCs w:val="28"/>
        </w:rPr>
        <w:t xml:space="preserve">, </w:t>
      </w:r>
      <w:r w:rsidRPr="0095374D">
        <w:rPr>
          <w:sz w:val="28"/>
          <w:szCs w:val="28"/>
        </w:rPr>
        <w:t xml:space="preserve"> были доведены до учреждения 10.01.2019 года, план</w:t>
      </w:r>
      <w:r w:rsidR="005F1E01" w:rsidRPr="0095374D">
        <w:rPr>
          <w:sz w:val="28"/>
          <w:szCs w:val="28"/>
        </w:rPr>
        <w:t xml:space="preserve"> закупок товаров, работ, услуг для обеспечения  нужд утвержден  1.02.2019 года и </w:t>
      </w:r>
      <w:r w:rsidRPr="0095374D">
        <w:rPr>
          <w:sz w:val="28"/>
          <w:szCs w:val="28"/>
        </w:rPr>
        <w:t xml:space="preserve"> размещен на официальном сайте в сети «Интернет» 05.02.2019 г., в структурированном виде.</w:t>
      </w:r>
    </w:p>
    <w:p w:rsidR="004D2A47" w:rsidRPr="0095374D" w:rsidRDefault="005F1E01" w:rsidP="00162F2E">
      <w:pPr>
        <w:ind w:left="-709"/>
        <w:jc w:val="both"/>
        <w:rPr>
          <w:b/>
          <w:sz w:val="28"/>
          <w:szCs w:val="28"/>
        </w:rPr>
      </w:pPr>
      <w:r w:rsidRPr="0095374D">
        <w:rPr>
          <w:b/>
          <w:sz w:val="28"/>
          <w:szCs w:val="28"/>
        </w:rPr>
        <w:lastRenderedPageBreak/>
        <w:t>Сроки утверждения планов закупок товаров, работ, услуг для обеспечения нужд в 2017 и 2018 годах не соответству</w:t>
      </w:r>
      <w:r w:rsidR="00DF1D90" w:rsidRPr="0095374D">
        <w:rPr>
          <w:b/>
          <w:sz w:val="28"/>
          <w:szCs w:val="28"/>
        </w:rPr>
        <w:t>ют Правилам</w:t>
      </w:r>
      <w:proofErr w:type="gramStart"/>
      <w:r w:rsidR="00DF1D90" w:rsidRPr="0095374D">
        <w:rPr>
          <w:b/>
          <w:sz w:val="28"/>
          <w:szCs w:val="28"/>
        </w:rPr>
        <w:t xml:space="preserve"> ,</w:t>
      </w:r>
      <w:proofErr w:type="gramEnd"/>
      <w:r w:rsidR="00DF1D90" w:rsidRPr="0095374D">
        <w:rPr>
          <w:b/>
          <w:sz w:val="28"/>
          <w:szCs w:val="28"/>
        </w:rPr>
        <w:t>утвержденными Постановлением №</w:t>
      </w:r>
      <w:r w:rsidR="00A2581B" w:rsidRPr="0095374D">
        <w:rPr>
          <w:b/>
          <w:sz w:val="28"/>
          <w:szCs w:val="28"/>
        </w:rPr>
        <w:t>1043</w:t>
      </w:r>
      <w:r w:rsidR="00DF1D90" w:rsidRPr="0095374D">
        <w:rPr>
          <w:b/>
          <w:sz w:val="28"/>
          <w:szCs w:val="28"/>
        </w:rPr>
        <w:t>,а т</w:t>
      </w:r>
      <w:r w:rsidR="00A2581B" w:rsidRPr="0095374D">
        <w:rPr>
          <w:b/>
          <w:sz w:val="28"/>
          <w:szCs w:val="28"/>
        </w:rPr>
        <w:t>ак</w:t>
      </w:r>
      <w:r w:rsidR="00DF1D90" w:rsidRPr="0095374D">
        <w:rPr>
          <w:b/>
          <w:sz w:val="28"/>
          <w:szCs w:val="28"/>
        </w:rPr>
        <w:t xml:space="preserve"> же Порядку ,утвержденному Постановлением</w:t>
      </w:r>
    </w:p>
    <w:p w:rsidR="00A2581B" w:rsidRPr="0095374D" w:rsidRDefault="00DF1D90" w:rsidP="00162F2E">
      <w:pPr>
        <w:ind w:left="-709"/>
        <w:jc w:val="both"/>
        <w:rPr>
          <w:b/>
          <w:sz w:val="28"/>
          <w:szCs w:val="28"/>
        </w:rPr>
      </w:pPr>
      <w:r w:rsidRPr="0095374D">
        <w:rPr>
          <w:b/>
          <w:sz w:val="28"/>
          <w:szCs w:val="28"/>
        </w:rPr>
        <w:t>№ 337</w:t>
      </w:r>
      <w:r w:rsidR="00A2581B" w:rsidRPr="0095374D">
        <w:rPr>
          <w:b/>
          <w:sz w:val="28"/>
          <w:szCs w:val="28"/>
        </w:rPr>
        <w:t>.</w:t>
      </w:r>
      <w:r w:rsidR="00546C99">
        <w:rPr>
          <w:b/>
          <w:sz w:val="28"/>
          <w:szCs w:val="28"/>
        </w:rPr>
        <w:t>Нарушены сроки утверждения плана закупок. Планы закупок должны быть утверждены в течени</w:t>
      </w:r>
      <w:proofErr w:type="gramStart"/>
      <w:r w:rsidR="00546C99">
        <w:rPr>
          <w:b/>
          <w:sz w:val="28"/>
          <w:szCs w:val="28"/>
        </w:rPr>
        <w:t>и</w:t>
      </w:r>
      <w:proofErr w:type="gramEnd"/>
      <w:r w:rsidR="00546C99">
        <w:rPr>
          <w:b/>
          <w:sz w:val="28"/>
          <w:szCs w:val="28"/>
        </w:rPr>
        <w:t xml:space="preserve"> 10 рабочих дней с момента доведения лимитов.</w:t>
      </w:r>
    </w:p>
    <w:p w:rsidR="004D2A47" w:rsidRPr="0095374D" w:rsidRDefault="00546C99" w:rsidP="00162F2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2A47" w:rsidRPr="0095374D">
        <w:rPr>
          <w:sz w:val="28"/>
          <w:szCs w:val="28"/>
        </w:rPr>
        <w:t>В соответствии с пунктом 10 статьи 21 Федерального закона №44-ФЗ,</w:t>
      </w:r>
      <w:r w:rsidR="00C656A8">
        <w:rPr>
          <w:sz w:val="28"/>
          <w:szCs w:val="28"/>
        </w:rPr>
        <w:t xml:space="preserve"> </w:t>
      </w:r>
      <w:r w:rsidR="004D2A47" w:rsidRPr="0095374D">
        <w:rPr>
          <w:sz w:val="28"/>
          <w:szCs w:val="28"/>
        </w:rPr>
        <w:t>пунктом «б» части 3 требований к формированию, утверждению и ведению плана-графика закупок товаров, работ услуг для обеспечения нужд субъекта Российской Федерации и муниципальных нужд</w:t>
      </w:r>
      <w:proofErr w:type="gramStart"/>
      <w:r w:rsidR="004D2A47" w:rsidRPr="0095374D">
        <w:rPr>
          <w:sz w:val="28"/>
          <w:szCs w:val="28"/>
        </w:rPr>
        <w:t xml:space="preserve"> ,</w:t>
      </w:r>
      <w:proofErr w:type="gramEnd"/>
      <w:r w:rsidR="004D2A47" w:rsidRPr="0095374D">
        <w:rPr>
          <w:sz w:val="28"/>
          <w:szCs w:val="28"/>
        </w:rPr>
        <w:t>утвержденных постановлением Правительства Российской федерации</w:t>
      </w:r>
      <w:r w:rsidR="00E834CB" w:rsidRPr="0095374D">
        <w:rPr>
          <w:sz w:val="28"/>
          <w:szCs w:val="28"/>
        </w:rPr>
        <w:t xml:space="preserve"> от 5.06.2015 года №554,пунктом 1 части 2 порядка формирования, утверждения и ведения планов-графиков закупок товаров, работ, услуг для обеспечения муниципальных нужд Троснянского района  и иных заказчиков, осуществляющих закупки за счет средств бюджета Троснянского муниципального района Орловской области  от 14.12.2015г  №338,(далее –Порядок, утвержденный Постановлением №№338.),</w:t>
      </w:r>
      <w:r w:rsidR="00C656A8">
        <w:rPr>
          <w:sz w:val="28"/>
          <w:szCs w:val="28"/>
        </w:rPr>
        <w:t xml:space="preserve"> </w:t>
      </w:r>
      <w:r w:rsidR="00E834CB" w:rsidRPr="0095374D">
        <w:rPr>
          <w:sz w:val="28"/>
          <w:szCs w:val="28"/>
        </w:rPr>
        <w:t>план график разрабатывается ежегодно на один год и утверждается заказчиком в течени</w:t>
      </w:r>
      <w:proofErr w:type="gramStart"/>
      <w:r w:rsidR="00E834CB" w:rsidRPr="0095374D">
        <w:rPr>
          <w:sz w:val="28"/>
          <w:szCs w:val="28"/>
        </w:rPr>
        <w:t>и</w:t>
      </w:r>
      <w:proofErr w:type="gramEnd"/>
      <w:r w:rsidR="00E834CB" w:rsidRPr="0095374D">
        <w:rPr>
          <w:sz w:val="28"/>
          <w:szCs w:val="28"/>
        </w:rPr>
        <w:t xml:space="preserve"> десяти  рабочих дней, со дня доведения до соответствующего муниципального заказчика объема прав в денежном выражении на принятие и (или) исполнение обязательств в </w:t>
      </w:r>
      <w:proofErr w:type="gramStart"/>
      <w:r w:rsidR="00E834CB" w:rsidRPr="0095374D">
        <w:rPr>
          <w:sz w:val="28"/>
          <w:szCs w:val="28"/>
        </w:rPr>
        <w:t>соответствии</w:t>
      </w:r>
      <w:proofErr w:type="gramEnd"/>
      <w:r w:rsidR="00E834CB" w:rsidRPr="0095374D">
        <w:rPr>
          <w:sz w:val="28"/>
          <w:szCs w:val="28"/>
        </w:rPr>
        <w:t xml:space="preserve"> с бюджетным законодательством Российской Федерации.</w:t>
      </w:r>
    </w:p>
    <w:p w:rsidR="00F22DAD" w:rsidRPr="0095374D" w:rsidRDefault="00F22DAD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При проверки план</w:t>
      </w:r>
      <w:proofErr w:type="gramStart"/>
      <w:r w:rsidRPr="0095374D">
        <w:rPr>
          <w:sz w:val="28"/>
          <w:szCs w:val="28"/>
        </w:rPr>
        <w:t>а-</w:t>
      </w:r>
      <w:proofErr w:type="gramEnd"/>
      <w:r w:rsidRPr="0095374D">
        <w:rPr>
          <w:sz w:val="28"/>
          <w:szCs w:val="28"/>
        </w:rPr>
        <w:t xml:space="preserve"> графика закупок,</w:t>
      </w:r>
      <w:r w:rsidR="00005AFA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работ,</w:t>
      </w:r>
      <w:r w:rsidR="00005AFA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услуг по обеспечению нужд МКУ «ЕДДС» установлено:</w:t>
      </w:r>
    </w:p>
    <w:p w:rsidR="00F22DAD" w:rsidRPr="0095374D" w:rsidRDefault="00F22DAD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В 201</w:t>
      </w:r>
      <w:r w:rsidR="00546C99">
        <w:rPr>
          <w:sz w:val="28"/>
          <w:szCs w:val="28"/>
        </w:rPr>
        <w:t>8</w:t>
      </w:r>
      <w:r w:rsidRPr="0095374D">
        <w:rPr>
          <w:sz w:val="28"/>
          <w:szCs w:val="28"/>
        </w:rPr>
        <w:t xml:space="preserve"> лимиты бюджетных обязательств на 201</w:t>
      </w:r>
      <w:r w:rsidR="00EE106E">
        <w:rPr>
          <w:sz w:val="28"/>
          <w:szCs w:val="28"/>
        </w:rPr>
        <w:t>8</w:t>
      </w:r>
      <w:r w:rsidRPr="0095374D">
        <w:rPr>
          <w:sz w:val="28"/>
          <w:szCs w:val="28"/>
        </w:rPr>
        <w:t xml:space="preserve"> год были доведены до учреждения 17 января 2018 года, план </w:t>
      </w:r>
      <w:proofErr w:type="gramStart"/>
      <w:r w:rsidRPr="0095374D">
        <w:rPr>
          <w:sz w:val="28"/>
          <w:szCs w:val="28"/>
        </w:rPr>
        <w:t>–г</w:t>
      </w:r>
      <w:proofErr w:type="gramEnd"/>
      <w:r w:rsidRPr="0095374D">
        <w:rPr>
          <w:sz w:val="28"/>
          <w:szCs w:val="28"/>
        </w:rPr>
        <w:t>рафик закупок товаров, работ, услуг для обеспечения нужд МКУ «ЕДДС» утвержден  и  размещен на официальном сайте в сети «Интернет» 16.02.2018 г., в структурированном виде.</w:t>
      </w:r>
    </w:p>
    <w:p w:rsidR="00F22DAD" w:rsidRPr="0095374D" w:rsidRDefault="00F22DAD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В 2018 году  лимиты бюджетных обязательств на 2018 год,  были доведены до учреждения 10.01.2019 года, план закупок товаров, работ, услуг для обеспечения  нужд утвержден  05.02.2019 года и  размещен на официальном сайте в сети «Интернет» 06.02.2019 г., в структурированном виде.</w:t>
      </w:r>
    </w:p>
    <w:p w:rsidR="00546C99" w:rsidRPr="0095374D" w:rsidRDefault="00546C99" w:rsidP="00546C99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2DAD" w:rsidRPr="0095374D">
        <w:rPr>
          <w:b/>
          <w:sz w:val="28"/>
          <w:szCs w:val="28"/>
        </w:rPr>
        <w:t>Сроки утверждения планов-графиков закупок товаров, работ, услуг для обеспечения нужд в 2017 и 2018 годах не соответствуют Правилам,</w:t>
      </w:r>
      <w:r w:rsidR="0095374D" w:rsidRPr="0095374D">
        <w:rPr>
          <w:b/>
          <w:sz w:val="28"/>
          <w:szCs w:val="28"/>
        </w:rPr>
        <w:t xml:space="preserve"> </w:t>
      </w:r>
      <w:r w:rsidR="00F22DAD" w:rsidRPr="0095374D">
        <w:rPr>
          <w:b/>
          <w:sz w:val="28"/>
          <w:szCs w:val="28"/>
        </w:rPr>
        <w:t>утвержденным Постановлением №554,</w:t>
      </w:r>
      <w:r w:rsidR="0095374D">
        <w:rPr>
          <w:b/>
          <w:sz w:val="28"/>
          <w:szCs w:val="28"/>
        </w:rPr>
        <w:t xml:space="preserve"> </w:t>
      </w:r>
      <w:r w:rsidR="00F22DAD" w:rsidRPr="0095374D">
        <w:rPr>
          <w:b/>
          <w:sz w:val="28"/>
          <w:szCs w:val="28"/>
        </w:rPr>
        <w:t>а так же Порядку, утвержденному Постановлением № 338.</w:t>
      </w:r>
      <w:r w:rsidRPr="00546C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Нарушены сроки утверждения планы-графики закупок. Планы-графики закупок должны быть утверждены в течени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10 рабочих дней с момента доведения лимитов.</w:t>
      </w:r>
    </w:p>
    <w:p w:rsidR="002176EF" w:rsidRPr="0095374D" w:rsidRDefault="002176EF" w:rsidP="00162F2E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74D">
        <w:rPr>
          <w:rFonts w:ascii="Times New Roman" w:hAnsi="Times New Roman" w:cs="Times New Roman"/>
          <w:b/>
          <w:sz w:val="28"/>
          <w:szCs w:val="28"/>
        </w:rPr>
        <w:t xml:space="preserve">Приказы о внесении изменений в план-график закупок на 2018 и 2019 </w:t>
      </w:r>
      <w:proofErr w:type="spellStart"/>
      <w:proofErr w:type="gramStart"/>
      <w:r w:rsidRPr="0095374D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95374D">
        <w:rPr>
          <w:rFonts w:ascii="Times New Roman" w:hAnsi="Times New Roman" w:cs="Times New Roman"/>
          <w:b/>
          <w:sz w:val="28"/>
          <w:szCs w:val="28"/>
        </w:rPr>
        <w:t xml:space="preserve"> годы в учреждением не создавались.</w:t>
      </w:r>
    </w:p>
    <w:p w:rsidR="008F2AE1" w:rsidRDefault="00CD7084" w:rsidP="00162F2E">
      <w:pPr>
        <w:ind w:left="-709"/>
        <w:jc w:val="both"/>
        <w:rPr>
          <w:sz w:val="28"/>
          <w:szCs w:val="28"/>
        </w:rPr>
      </w:pPr>
      <w:proofErr w:type="gramStart"/>
      <w:r w:rsidRPr="0095374D">
        <w:rPr>
          <w:sz w:val="28"/>
          <w:szCs w:val="28"/>
        </w:rPr>
        <w:t>В соответствии с частью 16 статьи 3 Федерального закона №44-ФЗ совокупный годовой объем закупок определяется как утвержденный на соответствующий финансовый год общий объем финансового обеспечения для осуществления заказчиком закупок в соответствии с указанным законом, в том числе для оплаты контрактов, заключенных до начала указанного финансового года и подлежащих оплате в указанном финансовом году</w:t>
      </w:r>
      <w:r w:rsidRPr="008F2AE1">
        <w:rPr>
          <w:sz w:val="28"/>
          <w:szCs w:val="28"/>
        </w:rPr>
        <w:t>.</w:t>
      </w:r>
      <w:proofErr w:type="gramEnd"/>
      <w:r w:rsidRPr="008F2AE1">
        <w:rPr>
          <w:sz w:val="28"/>
          <w:szCs w:val="28"/>
        </w:rPr>
        <w:t xml:space="preserve"> Согласно утвержденному и размещенному в ЕИС плану </w:t>
      </w:r>
      <w:proofErr w:type="gramStart"/>
      <w:r w:rsidRPr="008F2AE1">
        <w:rPr>
          <w:sz w:val="28"/>
          <w:szCs w:val="28"/>
        </w:rPr>
        <w:t>–г</w:t>
      </w:r>
      <w:proofErr w:type="gramEnd"/>
      <w:r w:rsidRPr="008F2AE1">
        <w:rPr>
          <w:sz w:val="28"/>
          <w:szCs w:val="28"/>
        </w:rPr>
        <w:t>рафику на 2018 год,</w:t>
      </w:r>
      <w:r w:rsidR="0011018B" w:rsidRPr="008F2AE1">
        <w:rPr>
          <w:sz w:val="28"/>
          <w:szCs w:val="28"/>
        </w:rPr>
        <w:t xml:space="preserve"> </w:t>
      </w:r>
      <w:r w:rsidRPr="008F2AE1">
        <w:rPr>
          <w:sz w:val="28"/>
          <w:szCs w:val="28"/>
        </w:rPr>
        <w:t>совокупный годовой объем закупок товаров</w:t>
      </w:r>
      <w:r w:rsidR="0011018B" w:rsidRPr="008F2AE1">
        <w:rPr>
          <w:sz w:val="28"/>
          <w:szCs w:val="28"/>
        </w:rPr>
        <w:t xml:space="preserve"> </w:t>
      </w:r>
      <w:r w:rsidRPr="008F2AE1">
        <w:rPr>
          <w:sz w:val="28"/>
          <w:szCs w:val="28"/>
        </w:rPr>
        <w:t>работ,</w:t>
      </w:r>
      <w:r w:rsidR="0011018B" w:rsidRPr="008F2AE1">
        <w:rPr>
          <w:sz w:val="28"/>
          <w:szCs w:val="28"/>
        </w:rPr>
        <w:t xml:space="preserve"> </w:t>
      </w:r>
      <w:r w:rsidRPr="008F2AE1">
        <w:rPr>
          <w:sz w:val="28"/>
          <w:szCs w:val="28"/>
        </w:rPr>
        <w:t xml:space="preserve">услуг составляет </w:t>
      </w:r>
      <w:r w:rsidR="00684376" w:rsidRPr="008F2AE1">
        <w:rPr>
          <w:sz w:val="28"/>
          <w:szCs w:val="28"/>
        </w:rPr>
        <w:t xml:space="preserve"> </w:t>
      </w:r>
      <w:r w:rsidR="008F2AE1" w:rsidRPr="008F2AE1">
        <w:rPr>
          <w:sz w:val="28"/>
          <w:szCs w:val="28"/>
        </w:rPr>
        <w:t xml:space="preserve"> </w:t>
      </w:r>
      <w:r w:rsidR="001006C4" w:rsidRPr="008F2AE1">
        <w:rPr>
          <w:sz w:val="28"/>
          <w:szCs w:val="28"/>
        </w:rPr>
        <w:t>202640 рублей</w:t>
      </w:r>
      <w:r w:rsidR="001006C4" w:rsidRPr="0095374D">
        <w:rPr>
          <w:sz w:val="28"/>
          <w:szCs w:val="28"/>
        </w:rPr>
        <w:t xml:space="preserve">. Согласно утвержденному и размещенному </w:t>
      </w:r>
      <w:r w:rsidR="001006C4" w:rsidRPr="0095374D">
        <w:rPr>
          <w:sz w:val="28"/>
          <w:szCs w:val="28"/>
        </w:rPr>
        <w:lastRenderedPageBreak/>
        <w:t xml:space="preserve">в ЕИС плану </w:t>
      </w:r>
      <w:proofErr w:type="gramStart"/>
      <w:r w:rsidR="001006C4" w:rsidRPr="0095374D">
        <w:rPr>
          <w:sz w:val="28"/>
          <w:szCs w:val="28"/>
        </w:rPr>
        <w:t>–г</w:t>
      </w:r>
      <w:proofErr w:type="gramEnd"/>
      <w:r w:rsidR="001006C4" w:rsidRPr="0095374D">
        <w:rPr>
          <w:sz w:val="28"/>
          <w:szCs w:val="28"/>
        </w:rPr>
        <w:t>рафику на 2019 год, совокупный годовой объем закупок товаров работ, услуг составляет 218710 рублей.</w:t>
      </w:r>
    </w:p>
    <w:p w:rsidR="00A14FEC" w:rsidRPr="0095374D" w:rsidRDefault="00A14FEC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По данным указанным в плане-графике, МКУ «ЕДДС»</w:t>
      </w:r>
      <w:r w:rsidR="00AE10AA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запланированы закупки только у единственного поставщика в соответствии с пунктом 4 части 1 статьи 93 Федерального закона №44 .</w:t>
      </w:r>
    </w:p>
    <w:p w:rsidR="00F450A9" w:rsidRPr="0095374D" w:rsidRDefault="002176EF" w:rsidP="00162F2E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374D">
        <w:rPr>
          <w:rFonts w:ascii="Times New Roman" w:hAnsi="Times New Roman"/>
          <w:sz w:val="28"/>
          <w:szCs w:val="28"/>
        </w:rPr>
        <w:t xml:space="preserve">Согласно п. 4 ч. 1 ст. 93 </w:t>
      </w:r>
      <w:r w:rsidRPr="0095374D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Закона РФ № 44-ФЗ</w:t>
      </w:r>
      <w:r w:rsidRPr="0095374D">
        <w:rPr>
          <w:rFonts w:ascii="Times New Roman" w:hAnsi="Times New Roman"/>
          <w:sz w:val="28"/>
          <w:szCs w:val="28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ста тысяч рублей, с учетом изменений -300 тыс</w:t>
      </w:r>
      <w:proofErr w:type="gramStart"/>
      <w:r w:rsidRPr="0095374D">
        <w:rPr>
          <w:rFonts w:ascii="Times New Roman" w:hAnsi="Times New Roman"/>
          <w:sz w:val="28"/>
          <w:szCs w:val="28"/>
        </w:rPr>
        <w:t>.р</w:t>
      </w:r>
      <w:proofErr w:type="gramEnd"/>
      <w:r w:rsidRPr="0095374D">
        <w:rPr>
          <w:rFonts w:ascii="Times New Roman" w:hAnsi="Times New Roman"/>
          <w:sz w:val="28"/>
          <w:szCs w:val="28"/>
        </w:rPr>
        <w:t xml:space="preserve">ублей. При этом годовой объем закупок, которые заказчик вправе осуществить на основании данного пункта, </w:t>
      </w:r>
      <w:r w:rsidRPr="0095374D">
        <w:rPr>
          <w:rFonts w:ascii="Times New Roman" w:hAnsi="Times New Roman"/>
          <w:bCs/>
          <w:sz w:val="28"/>
          <w:szCs w:val="28"/>
        </w:rPr>
        <w:t>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</w:t>
      </w:r>
      <w:r w:rsidRPr="0095374D">
        <w:rPr>
          <w:rFonts w:ascii="Times New Roman" w:hAnsi="Times New Roman"/>
          <w:sz w:val="28"/>
          <w:szCs w:val="28"/>
        </w:rPr>
        <w:t>. Данное ограничение в 2018г. не нарушено.</w:t>
      </w:r>
    </w:p>
    <w:p w:rsidR="002176EF" w:rsidRPr="0095374D" w:rsidRDefault="002176EF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По представленным в ходе проверки материалам, установлено, что по п. 4 ч. 1 ст. 93 </w:t>
      </w:r>
      <w:r w:rsidRPr="0095374D">
        <w:rPr>
          <w:spacing w:val="-4"/>
          <w:sz w:val="28"/>
          <w:szCs w:val="28"/>
          <w:lang w:eastAsia="ar-SA"/>
        </w:rPr>
        <w:t xml:space="preserve">Закона РФ № 44-ФЗ </w:t>
      </w:r>
      <w:r w:rsidR="00F62CDA" w:rsidRPr="0095374D">
        <w:rPr>
          <w:spacing w:val="-4"/>
          <w:sz w:val="28"/>
          <w:szCs w:val="28"/>
          <w:lang w:eastAsia="ar-SA"/>
        </w:rPr>
        <w:t>организацией</w:t>
      </w:r>
      <w:r w:rsidRPr="0095374D">
        <w:rPr>
          <w:sz w:val="28"/>
          <w:szCs w:val="28"/>
        </w:rPr>
        <w:t xml:space="preserve"> в 2018 году </w:t>
      </w:r>
      <w:r w:rsidR="00F62CDA" w:rsidRPr="0095374D">
        <w:rPr>
          <w:sz w:val="28"/>
          <w:szCs w:val="28"/>
        </w:rPr>
        <w:t>был</w:t>
      </w:r>
      <w:r w:rsidR="008F2AE1">
        <w:rPr>
          <w:sz w:val="28"/>
          <w:szCs w:val="28"/>
        </w:rPr>
        <w:t>о</w:t>
      </w:r>
      <w:r w:rsidR="00F62CDA" w:rsidRPr="0095374D">
        <w:rPr>
          <w:sz w:val="28"/>
          <w:szCs w:val="28"/>
        </w:rPr>
        <w:t xml:space="preserve"> заключен</w:t>
      </w:r>
      <w:r w:rsidR="008F2AE1">
        <w:rPr>
          <w:sz w:val="28"/>
          <w:szCs w:val="28"/>
        </w:rPr>
        <w:t>о 7 договоров</w:t>
      </w:r>
      <w:r w:rsidR="00F62CDA" w:rsidRPr="0095374D">
        <w:rPr>
          <w:sz w:val="28"/>
          <w:szCs w:val="28"/>
        </w:rPr>
        <w:t>:</w:t>
      </w:r>
    </w:p>
    <w:p w:rsidR="00FC782A" w:rsidRPr="0095374D" w:rsidRDefault="00FC782A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1.Договор № </w:t>
      </w:r>
      <w:r w:rsidR="00930423" w:rsidRPr="0095374D">
        <w:rPr>
          <w:sz w:val="28"/>
          <w:szCs w:val="28"/>
        </w:rPr>
        <w:t>857000020711</w:t>
      </w:r>
      <w:r w:rsidRPr="0095374D">
        <w:rPr>
          <w:sz w:val="28"/>
          <w:szCs w:val="28"/>
        </w:rPr>
        <w:t xml:space="preserve">  с ПАО «</w:t>
      </w:r>
      <w:proofErr w:type="spellStart"/>
      <w:r w:rsidRPr="0095374D">
        <w:rPr>
          <w:sz w:val="28"/>
          <w:szCs w:val="28"/>
        </w:rPr>
        <w:t>Ростелеком</w:t>
      </w:r>
      <w:proofErr w:type="spellEnd"/>
      <w:r w:rsidRPr="0095374D">
        <w:rPr>
          <w:sz w:val="28"/>
          <w:szCs w:val="28"/>
        </w:rPr>
        <w:t xml:space="preserve">» от </w:t>
      </w:r>
      <w:r w:rsidR="00930423" w:rsidRPr="0095374D">
        <w:rPr>
          <w:sz w:val="28"/>
          <w:szCs w:val="28"/>
        </w:rPr>
        <w:t>19.02.</w:t>
      </w:r>
      <w:r w:rsidRPr="0095374D">
        <w:rPr>
          <w:sz w:val="28"/>
          <w:szCs w:val="28"/>
        </w:rPr>
        <w:t>2018г на сумму-</w:t>
      </w:r>
      <w:r w:rsidR="00930423" w:rsidRPr="0095374D">
        <w:rPr>
          <w:sz w:val="28"/>
          <w:szCs w:val="28"/>
        </w:rPr>
        <w:t>72992руб.39коп</w:t>
      </w:r>
      <w:proofErr w:type="gramStart"/>
      <w:r w:rsidR="00930423" w:rsidRPr="0095374D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,</w:t>
      </w:r>
      <w:proofErr w:type="gramEnd"/>
      <w:r w:rsidRPr="0095374D">
        <w:rPr>
          <w:sz w:val="28"/>
          <w:szCs w:val="28"/>
        </w:rPr>
        <w:t xml:space="preserve"> </w:t>
      </w:r>
      <w:r w:rsidR="00930423" w:rsidRPr="0095374D">
        <w:rPr>
          <w:sz w:val="28"/>
          <w:szCs w:val="28"/>
        </w:rPr>
        <w:t>на</w:t>
      </w:r>
      <w:r w:rsidRPr="0095374D">
        <w:rPr>
          <w:sz w:val="28"/>
          <w:szCs w:val="28"/>
        </w:rPr>
        <w:t xml:space="preserve"> оказании услуг «</w:t>
      </w:r>
      <w:r w:rsidR="00930423" w:rsidRPr="0095374D">
        <w:rPr>
          <w:sz w:val="28"/>
          <w:szCs w:val="28"/>
        </w:rPr>
        <w:t>виртуальных частных сетей</w:t>
      </w:r>
      <w:r w:rsidRPr="0095374D">
        <w:rPr>
          <w:sz w:val="28"/>
          <w:szCs w:val="28"/>
        </w:rPr>
        <w:t xml:space="preserve"> </w:t>
      </w:r>
      <w:r w:rsidR="00930423" w:rsidRPr="0095374D">
        <w:rPr>
          <w:sz w:val="28"/>
          <w:szCs w:val="28"/>
        </w:rPr>
        <w:t>на основе сети передачи данных</w:t>
      </w:r>
      <w:r w:rsidRPr="0095374D">
        <w:rPr>
          <w:sz w:val="28"/>
          <w:szCs w:val="28"/>
        </w:rPr>
        <w:t>;</w:t>
      </w:r>
    </w:p>
    <w:p w:rsidR="00FC782A" w:rsidRPr="0095374D" w:rsidRDefault="00FC782A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2.Государственный контракт  №</w:t>
      </w:r>
      <w:r w:rsidR="00930423" w:rsidRPr="0095374D">
        <w:rPr>
          <w:sz w:val="28"/>
          <w:szCs w:val="28"/>
        </w:rPr>
        <w:t xml:space="preserve"> 857000020712</w:t>
      </w:r>
      <w:r w:rsidRPr="0095374D">
        <w:rPr>
          <w:sz w:val="28"/>
          <w:szCs w:val="28"/>
        </w:rPr>
        <w:t xml:space="preserve">    с ПАО «</w:t>
      </w:r>
      <w:proofErr w:type="spellStart"/>
      <w:r w:rsidRPr="0095374D">
        <w:rPr>
          <w:sz w:val="28"/>
          <w:szCs w:val="28"/>
        </w:rPr>
        <w:t>Ростелеком</w:t>
      </w:r>
      <w:proofErr w:type="spellEnd"/>
      <w:r w:rsidRPr="0095374D">
        <w:rPr>
          <w:sz w:val="28"/>
          <w:szCs w:val="28"/>
        </w:rPr>
        <w:t>»</w:t>
      </w:r>
    </w:p>
    <w:p w:rsidR="00FC782A" w:rsidRPr="0095374D" w:rsidRDefault="00FC782A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от </w:t>
      </w:r>
      <w:r w:rsidR="00930423" w:rsidRPr="0095374D">
        <w:rPr>
          <w:sz w:val="28"/>
          <w:szCs w:val="28"/>
        </w:rPr>
        <w:t xml:space="preserve"> 19.02.</w:t>
      </w:r>
      <w:r w:rsidRPr="0095374D">
        <w:rPr>
          <w:sz w:val="28"/>
          <w:szCs w:val="28"/>
        </w:rPr>
        <w:t xml:space="preserve">2018 года на сумму </w:t>
      </w:r>
      <w:r w:rsidR="00930423" w:rsidRPr="0095374D">
        <w:rPr>
          <w:sz w:val="28"/>
          <w:szCs w:val="28"/>
        </w:rPr>
        <w:t>–</w:t>
      </w:r>
      <w:r w:rsidRPr="0095374D">
        <w:rPr>
          <w:sz w:val="28"/>
          <w:szCs w:val="28"/>
        </w:rPr>
        <w:t xml:space="preserve"> </w:t>
      </w:r>
      <w:r w:rsidR="00930423" w:rsidRPr="0095374D">
        <w:rPr>
          <w:sz w:val="28"/>
          <w:szCs w:val="28"/>
        </w:rPr>
        <w:t>22000рублей</w:t>
      </w:r>
      <w:proofErr w:type="gramStart"/>
      <w:r w:rsidRPr="0095374D">
        <w:rPr>
          <w:sz w:val="28"/>
          <w:szCs w:val="28"/>
        </w:rPr>
        <w:t>,о</w:t>
      </w:r>
      <w:proofErr w:type="gramEnd"/>
      <w:r w:rsidRPr="0095374D">
        <w:rPr>
          <w:sz w:val="28"/>
          <w:szCs w:val="28"/>
        </w:rPr>
        <w:t>б оказании услуг связи;</w:t>
      </w:r>
    </w:p>
    <w:p w:rsidR="00F62CDA" w:rsidRPr="0095374D" w:rsidRDefault="00FC782A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3</w:t>
      </w:r>
      <w:r w:rsidR="00F62CDA" w:rsidRPr="0095374D">
        <w:rPr>
          <w:sz w:val="28"/>
          <w:szCs w:val="28"/>
        </w:rPr>
        <w:t>.Договор №14  с ООО «Мастер</w:t>
      </w:r>
      <w:proofErr w:type="gramStart"/>
      <w:r w:rsidR="00F62CDA" w:rsidRPr="0095374D">
        <w:rPr>
          <w:sz w:val="28"/>
          <w:szCs w:val="28"/>
        </w:rPr>
        <w:t>»о</w:t>
      </w:r>
      <w:proofErr w:type="gramEnd"/>
      <w:r w:rsidR="00F62CDA" w:rsidRPr="0095374D">
        <w:rPr>
          <w:sz w:val="28"/>
          <w:szCs w:val="28"/>
        </w:rPr>
        <w:t>т 28.02.2018 года на сумму-1698 рублей на покупку канцтоваров</w:t>
      </w:r>
      <w:r w:rsidR="00A43AE7" w:rsidRPr="0095374D">
        <w:rPr>
          <w:sz w:val="28"/>
          <w:szCs w:val="28"/>
        </w:rPr>
        <w:t>;</w:t>
      </w:r>
    </w:p>
    <w:p w:rsidR="00F62CDA" w:rsidRPr="0095374D" w:rsidRDefault="00FC782A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4</w:t>
      </w:r>
      <w:r w:rsidR="00F62CDA" w:rsidRPr="0095374D">
        <w:rPr>
          <w:sz w:val="28"/>
          <w:szCs w:val="28"/>
        </w:rPr>
        <w:t>.Сублиц</w:t>
      </w:r>
      <w:r w:rsidR="00A43AE7" w:rsidRPr="0095374D">
        <w:rPr>
          <w:sz w:val="28"/>
          <w:szCs w:val="28"/>
        </w:rPr>
        <w:t xml:space="preserve">ензионный договор 01-07/05-2018 с ООО «Гарант-сервис Орел» от 07.05.2018 на сумму -2800 </w:t>
      </w:r>
      <w:proofErr w:type="spellStart"/>
      <w:r w:rsidR="00A43AE7" w:rsidRPr="0095374D">
        <w:rPr>
          <w:sz w:val="28"/>
          <w:szCs w:val="28"/>
        </w:rPr>
        <w:t>руб</w:t>
      </w:r>
      <w:proofErr w:type="spellEnd"/>
      <w:r w:rsidR="00A43AE7" w:rsidRPr="0095374D">
        <w:rPr>
          <w:sz w:val="28"/>
          <w:szCs w:val="28"/>
        </w:rPr>
        <w:t>, на использования программных продуктов;</w:t>
      </w:r>
    </w:p>
    <w:p w:rsidR="00930423" w:rsidRPr="0095374D" w:rsidRDefault="00930423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5.Договор №857000020711</w:t>
      </w:r>
      <w:r w:rsidR="00E65785" w:rsidRPr="0095374D">
        <w:rPr>
          <w:sz w:val="28"/>
          <w:szCs w:val="28"/>
        </w:rPr>
        <w:t xml:space="preserve"> </w:t>
      </w:r>
      <w:r w:rsidR="00040F37" w:rsidRPr="0095374D">
        <w:rPr>
          <w:sz w:val="28"/>
          <w:szCs w:val="28"/>
        </w:rPr>
        <w:t xml:space="preserve"> с ПАО «</w:t>
      </w:r>
      <w:proofErr w:type="spellStart"/>
      <w:r w:rsidR="00040F37" w:rsidRPr="0095374D">
        <w:rPr>
          <w:sz w:val="28"/>
          <w:szCs w:val="28"/>
        </w:rPr>
        <w:t>Ростелеком</w:t>
      </w:r>
      <w:proofErr w:type="spellEnd"/>
      <w:r w:rsidR="00040F37" w:rsidRPr="0095374D">
        <w:rPr>
          <w:sz w:val="28"/>
          <w:szCs w:val="28"/>
        </w:rPr>
        <w:t>» от 29.06.2018 на сумму-22240 рублей, на  оказания услуг по связи</w:t>
      </w:r>
      <w:r w:rsidR="00EF1A05" w:rsidRPr="0095374D">
        <w:rPr>
          <w:sz w:val="28"/>
          <w:szCs w:val="28"/>
        </w:rPr>
        <w:t>;</w:t>
      </w:r>
    </w:p>
    <w:p w:rsidR="00A43AE7" w:rsidRPr="0095374D" w:rsidRDefault="00751E62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6</w:t>
      </w:r>
      <w:r w:rsidR="00A43AE7" w:rsidRPr="0095374D">
        <w:rPr>
          <w:sz w:val="28"/>
          <w:szCs w:val="28"/>
        </w:rPr>
        <w:t>.</w:t>
      </w:r>
      <w:r w:rsidR="00625ABB" w:rsidRPr="0095374D">
        <w:rPr>
          <w:sz w:val="28"/>
          <w:szCs w:val="28"/>
        </w:rPr>
        <w:t>Договор № 60 с ООО Мастер от 29.11.2018 года на сумму1</w:t>
      </w:r>
      <w:r w:rsidRPr="0095374D">
        <w:rPr>
          <w:sz w:val="28"/>
          <w:szCs w:val="28"/>
        </w:rPr>
        <w:t>378 руб. на покупку канцтоваров;</w:t>
      </w:r>
    </w:p>
    <w:p w:rsidR="00751E62" w:rsidRPr="0095374D" w:rsidRDefault="00751E62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7.Договор № 857000020711 с ПАО «</w:t>
      </w:r>
      <w:proofErr w:type="spellStart"/>
      <w:r w:rsidRPr="0095374D">
        <w:rPr>
          <w:sz w:val="28"/>
          <w:szCs w:val="28"/>
        </w:rPr>
        <w:t>Ростелеком</w:t>
      </w:r>
      <w:proofErr w:type="spellEnd"/>
      <w:r w:rsidRPr="0095374D">
        <w:rPr>
          <w:sz w:val="28"/>
          <w:szCs w:val="28"/>
        </w:rPr>
        <w:t xml:space="preserve">» от 25.09.2018 на сумму-7830 </w:t>
      </w:r>
      <w:proofErr w:type="spellStart"/>
      <w:r w:rsidRPr="0095374D">
        <w:rPr>
          <w:sz w:val="28"/>
          <w:szCs w:val="28"/>
        </w:rPr>
        <w:t>руб</w:t>
      </w:r>
      <w:proofErr w:type="spellEnd"/>
      <w:proofErr w:type="gramStart"/>
      <w:r w:rsidRPr="0095374D">
        <w:rPr>
          <w:sz w:val="28"/>
          <w:szCs w:val="28"/>
        </w:rPr>
        <w:t xml:space="preserve"> </w:t>
      </w:r>
      <w:r w:rsidR="00790472">
        <w:rPr>
          <w:sz w:val="28"/>
          <w:szCs w:val="28"/>
        </w:rPr>
        <w:t>.</w:t>
      </w:r>
      <w:proofErr w:type="gramEnd"/>
      <w:r w:rsidR="00790472">
        <w:rPr>
          <w:sz w:val="28"/>
          <w:szCs w:val="28"/>
        </w:rPr>
        <w:t xml:space="preserve"> </w:t>
      </w:r>
      <w:r w:rsidRPr="0095374D">
        <w:rPr>
          <w:sz w:val="28"/>
          <w:szCs w:val="28"/>
        </w:rPr>
        <w:t>на оказания услуг по передаче данных.</w:t>
      </w:r>
    </w:p>
    <w:p w:rsidR="00F450A9" w:rsidRPr="0095374D" w:rsidRDefault="00F450A9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 xml:space="preserve">Планируемый объем закупок в 2019 году составил </w:t>
      </w:r>
      <w:r w:rsidR="00192287" w:rsidRPr="0095374D">
        <w:rPr>
          <w:sz w:val="28"/>
          <w:szCs w:val="28"/>
        </w:rPr>
        <w:t xml:space="preserve">  </w:t>
      </w:r>
      <w:r w:rsidR="002701A8" w:rsidRPr="0095374D">
        <w:rPr>
          <w:sz w:val="28"/>
          <w:szCs w:val="28"/>
        </w:rPr>
        <w:t>-218,71 тыс</w:t>
      </w:r>
      <w:proofErr w:type="gramStart"/>
      <w:r w:rsidR="002701A8" w:rsidRPr="0095374D">
        <w:rPr>
          <w:sz w:val="28"/>
          <w:szCs w:val="28"/>
        </w:rPr>
        <w:t>.р</w:t>
      </w:r>
      <w:proofErr w:type="gramEnd"/>
      <w:r w:rsidR="002701A8" w:rsidRPr="0095374D">
        <w:rPr>
          <w:sz w:val="28"/>
          <w:szCs w:val="28"/>
        </w:rPr>
        <w:t>ублей.</w:t>
      </w:r>
    </w:p>
    <w:p w:rsidR="002701A8" w:rsidRPr="0095374D" w:rsidRDefault="002701A8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В 2019 году были заключены следующие договора:</w:t>
      </w:r>
    </w:p>
    <w:p w:rsidR="002701A8" w:rsidRPr="0095374D" w:rsidRDefault="002701A8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1.Государственный контракт № 857000029881 от 08.02.2019 года с ПАО «</w:t>
      </w:r>
      <w:proofErr w:type="spellStart"/>
      <w:r w:rsidRPr="0095374D">
        <w:rPr>
          <w:sz w:val="28"/>
          <w:szCs w:val="28"/>
        </w:rPr>
        <w:t>Ростелеком</w:t>
      </w:r>
      <w:proofErr w:type="spellEnd"/>
      <w:r w:rsidRPr="0095374D">
        <w:rPr>
          <w:sz w:val="28"/>
          <w:szCs w:val="28"/>
        </w:rPr>
        <w:t>» об оказания услуг связи на сумму- 19560 руб.;</w:t>
      </w:r>
    </w:p>
    <w:p w:rsidR="002701A8" w:rsidRPr="0095374D" w:rsidRDefault="002701A8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2.Договор №857000030589 от 08.02.2019 с ПАО «</w:t>
      </w:r>
      <w:proofErr w:type="spellStart"/>
      <w:r w:rsidRPr="0095374D">
        <w:rPr>
          <w:sz w:val="28"/>
          <w:szCs w:val="28"/>
        </w:rPr>
        <w:t>Ростелеком</w:t>
      </w:r>
      <w:proofErr w:type="spellEnd"/>
      <w:r w:rsidRPr="0095374D">
        <w:rPr>
          <w:sz w:val="28"/>
          <w:szCs w:val="28"/>
        </w:rPr>
        <w:t>» об оказании услуг «Предоставление выделенного доступа в Интернет» на сумму-96000 рублей;</w:t>
      </w:r>
    </w:p>
    <w:p w:rsidR="0048701C" w:rsidRPr="0095374D" w:rsidRDefault="0048701C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3.Договор №11 от 11.04.2019 года с ООО « Мастер»</w:t>
      </w:r>
      <w:proofErr w:type="gramStart"/>
      <w:r w:rsidRPr="0095374D">
        <w:rPr>
          <w:sz w:val="28"/>
          <w:szCs w:val="28"/>
        </w:rPr>
        <w:t>,н</w:t>
      </w:r>
      <w:proofErr w:type="gramEnd"/>
      <w:r w:rsidRPr="0095374D">
        <w:rPr>
          <w:sz w:val="28"/>
          <w:szCs w:val="28"/>
        </w:rPr>
        <w:t>а покупку канцтоваров на сумму-1618 руб.;</w:t>
      </w:r>
    </w:p>
    <w:p w:rsidR="0048701C" w:rsidRPr="0095374D" w:rsidRDefault="0048701C" w:rsidP="00162F2E">
      <w:pPr>
        <w:ind w:left="-709"/>
        <w:jc w:val="both"/>
        <w:rPr>
          <w:sz w:val="28"/>
          <w:szCs w:val="28"/>
        </w:rPr>
      </w:pPr>
      <w:r w:rsidRPr="0095374D">
        <w:rPr>
          <w:sz w:val="28"/>
          <w:szCs w:val="28"/>
        </w:rPr>
        <w:t>4.Сублицензионный договор №01-23/04-2019 от 23.04.2019 года с ООО «Гарант-сервис» на сумму-2800 рублей;</w:t>
      </w:r>
    </w:p>
    <w:p w:rsidR="00F67BB5" w:rsidRDefault="00FE7CD7" w:rsidP="00162F2E">
      <w:pPr>
        <w:pStyle w:val="a6"/>
        <w:ind w:left="-709" w:firstLine="709"/>
        <w:jc w:val="both"/>
        <w:rPr>
          <w:sz w:val="28"/>
          <w:szCs w:val="28"/>
        </w:rPr>
      </w:pPr>
      <w:proofErr w:type="gramStart"/>
      <w:r w:rsidRPr="006A3559">
        <w:rPr>
          <w:sz w:val="28"/>
          <w:szCs w:val="28"/>
        </w:rPr>
        <w:t xml:space="preserve">Следует отметить, что согласно части 5 статьи 161 Бюджетного кодекса Российской Федерации заключение и оплата казенным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лимитов бюджетных обязательств, если иное не установлено </w:t>
      </w:r>
      <w:r w:rsidRPr="006A3559">
        <w:rPr>
          <w:sz w:val="28"/>
          <w:szCs w:val="28"/>
        </w:rPr>
        <w:lastRenderedPageBreak/>
        <w:t>настоящим Кодексом, и с учетом принятых и неисполненных обязательств.</w:t>
      </w:r>
      <w:proofErr w:type="gramEnd"/>
      <w:r w:rsidRPr="006A3559">
        <w:rPr>
          <w:sz w:val="28"/>
          <w:szCs w:val="28"/>
        </w:rPr>
        <w:t xml:space="preserve"> </w:t>
      </w:r>
      <w:proofErr w:type="gramStart"/>
      <w:r w:rsidRPr="006A3559">
        <w:rPr>
          <w:sz w:val="28"/>
          <w:szCs w:val="28"/>
        </w:rPr>
        <w:t>Кроме этого, согласно абзацу 3 статьи 162,части 3 статьи 219 Бюджетного кодекса</w:t>
      </w:r>
      <w:r w:rsidR="001E143B" w:rsidRPr="006A3559">
        <w:rPr>
          <w:sz w:val="28"/>
          <w:szCs w:val="28"/>
        </w:rPr>
        <w:t xml:space="preserve"> Российской Федерации получатель бюджетных средств принимает и (или) исполняет бюджетные обязательства в пределах доведенных лимитов бюджетных обязательств путем заключения государственных (муниципальных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</w:t>
      </w:r>
      <w:r w:rsidR="009349F1" w:rsidRPr="006A3559">
        <w:rPr>
          <w:sz w:val="28"/>
          <w:szCs w:val="28"/>
        </w:rPr>
        <w:t>.</w:t>
      </w:r>
      <w:proofErr w:type="gramEnd"/>
      <w:r w:rsidR="009349F1" w:rsidRPr="0095374D">
        <w:t xml:space="preserve"> </w:t>
      </w:r>
      <w:r w:rsidR="009349F1" w:rsidRPr="006A3559">
        <w:rPr>
          <w:sz w:val="28"/>
          <w:szCs w:val="28"/>
        </w:rPr>
        <w:t>Согласно пункту 11 статьи 21 Закона № 44 –ФЗ заказчики осуществляют закупки в соответствии с информацией, включенной в план</w:t>
      </w:r>
      <w:proofErr w:type="gramStart"/>
      <w:r w:rsidR="009349F1" w:rsidRPr="006A3559">
        <w:rPr>
          <w:sz w:val="28"/>
          <w:szCs w:val="28"/>
        </w:rPr>
        <w:t>ы-</w:t>
      </w:r>
      <w:proofErr w:type="gramEnd"/>
      <w:r w:rsidR="009349F1" w:rsidRPr="006A3559">
        <w:rPr>
          <w:sz w:val="28"/>
          <w:szCs w:val="28"/>
        </w:rPr>
        <w:t xml:space="preserve"> графики. Закупки, не предусмотренные планами</w:t>
      </w:r>
      <w:r w:rsidR="00AE10AA" w:rsidRPr="006A3559">
        <w:rPr>
          <w:sz w:val="28"/>
          <w:szCs w:val="28"/>
        </w:rPr>
        <w:t xml:space="preserve"> </w:t>
      </w:r>
      <w:r w:rsidR="009349F1" w:rsidRPr="006A3559">
        <w:rPr>
          <w:sz w:val="28"/>
          <w:szCs w:val="28"/>
        </w:rPr>
        <w:t>- графиками, не могут быть осуществлены.</w:t>
      </w:r>
    </w:p>
    <w:p w:rsidR="00F67BB5" w:rsidRPr="006A3559" w:rsidRDefault="00F67BB5" w:rsidP="00162F2E">
      <w:pPr>
        <w:pStyle w:val="a6"/>
        <w:ind w:left="-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проверки соответствия использования поставленного товара, выполненной работы (ее результата) или оказания услуги целями осуществления закупки нарушений не установлено.</w:t>
      </w:r>
      <w:r w:rsidR="0094566C">
        <w:rPr>
          <w:sz w:val="28"/>
          <w:szCs w:val="28"/>
        </w:rPr>
        <w:t xml:space="preserve"> </w:t>
      </w:r>
      <w:r>
        <w:rPr>
          <w:sz w:val="28"/>
          <w:szCs w:val="28"/>
        </w:rPr>
        <w:t>Все приобретенные товары и услуги направлены и использованы для достижения целей при реализации мероприятий, предусмотренных учреждением.</w:t>
      </w:r>
      <w:r w:rsidR="00DD5F85">
        <w:rPr>
          <w:sz w:val="28"/>
          <w:szCs w:val="28"/>
        </w:rPr>
        <w:t xml:space="preserve"> </w:t>
      </w:r>
      <w:r>
        <w:rPr>
          <w:sz w:val="28"/>
          <w:szCs w:val="28"/>
        </w:rPr>
        <w:t>Фактов неэффективного и нецелевого использования</w:t>
      </w:r>
      <w:r w:rsidR="00DD5F85">
        <w:rPr>
          <w:sz w:val="28"/>
          <w:szCs w:val="28"/>
        </w:rPr>
        <w:t xml:space="preserve"> поставленного товара и выполненной работы или оказания услуги не установлено</w:t>
      </w:r>
    </w:p>
    <w:p w:rsidR="0048701C" w:rsidRPr="006A3559" w:rsidRDefault="0048701C" w:rsidP="00162F2E">
      <w:pPr>
        <w:ind w:left="-709"/>
        <w:jc w:val="both"/>
        <w:rPr>
          <w:sz w:val="28"/>
          <w:szCs w:val="28"/>
        </w:rPr>
      </w:pPr>
    </w:p>
    <w:p w:rsidR="00D76DE9" w:rsidRPr="0095374D" w:rsidRDefault="00D76DE9" w:rsidP="00162F2E">
      <w:pPr>
        <w:ind w:left="-709"/>
        <w:jc w:val="both"/>
        <w:rPr>
          <w:sz w:val="28"/>
          <w:szCs w:val="28"/>
        </w:rPr>
      </w:pPr>
    </w:p>
    <w:p w:rsidR="00DA3B2E" w:rsidRPr="0095374D" w:rsidRDefault="00DA3B2E" w:rsidP="00162F2E">
      <w:pPr>
        <w:ind w:firstLine="709"/>
        <w:jc w:val="both"/>
        <w:rPr>
          <w:sz w:val="28"/>
          <w:szCs w:val="28"/>
        </w:rPr>
      </w:pPr>
    </w:p>
    <w:p w:rsidR="00DA3B2E" w:rsidRPr="0095374D" w:rsidRDefault="00DA3B2E" w:rsidP="00162F2E">
      <w:pPr>
        <w:ind w:firstLine="709"/>
        <w:jc w:val="both"/>
        <w:rPr>
          <w:sz w:val="28"/>
          <w:szCs w:val="28"/>
        </w:rPr>
      </w:pPr>
    </w:p>
    <w:p w:rsidR="0020049F" w:rsidRPr="006A0104" w:rsidRDefault="0020049F" w:rsidP="00162F2E">
      <w:pPr>
        <w:ind w:left="-709"/>
        <w:jc w:val="both"/>
        <w:rPr>
          <w:sz w:val="28"/>
          <w:szCs w:val="28"/>
        </w:rPr>
      </w:pPr>
      <w:r w:rsidRPr="006A0104">
        <w:rPr>
          <w:sz w:val="28"/>
          <w:szCs w:val="28"/>
        </w:rPr>
        <w:t>Результаты контрольного мероприятия:</w:t>
      </w:r>
    </w:p>
    <w:p w:rsidR="0020049F" w:rsidRPr="006A0104" w:rsidRDefault="0020049F" w:rsidP="00162F2E">
      <w:pPr>
        <w:ind w:left="-709"/>
        <w:jc w:val="both"/>
        <w:rPr>
          <w:sz w:val="28"/>
          <w:szCs w:val="28"/>
        </w:rPr>
      </w:pPr>
    </w:p>
    <w:p w:rsidR="0020049F" w:rsidRPr="006A0104" w:rsidRDefault="0094566C" w:rsidP="00162F2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049F" w:rsidRPr="006A0104">
        <w:rPr>
          <w:sz w:val="28"/>
          <w:szCs w:val="28"/>
        </w:rPr>
        <w:t xml:space="preserve">По результатам  проведенной выборочной плановой проверки за 2018 и </w:t>
      </w:r>
      <w:r w:rsidR="0020049F">
        <w:rPr>
          <w:sz w:val="28"/>
          <w:szCs w:val="28"/>
        </w:rPr>
        <w:t xml:space="preserve"> 9 месяцев</w:t>
      </w:r>
      <w:r w:rsidR="0020049F" w:rsidRPr="006A0104">
        <w:rPr>
          <w:sz w:val="28"/>
          <w:szCs w:val="28"/>
        </w:rPr>
        <w:t xml:space="preserve"> 2019 года по  </w:t>
      </w:r>
      <w:r w:rsidR="0020049F">
        <w:rPr>
          <w:sz w:val="28"/>
          <w:szCs w:val="28"/>
        </w:rPr>
        <w:t xml:space="preserve">МКУ «ЕДДС» </w:t>
      </w:r>
      <w:r w:rsidR="0020049F" w:rsidRPr="006A0104">
        <w:rPr>
          <w:sz w:val="28"/>
          <w:szCs w:val="28"/>
        </w:rPr>
        <w:t xml:space="preserve"> необходимо принять меры по устранению выявленных нарушений и замечаний:</w:t>
      </w:r>
    </w:p>
    <w:p w:rsidR="0020049F" w:rsidRPr="006A0104" w:rsidRDefault="008F2AE1" w:rsidP="00162F2E">
      <w:pPr>
        <w:shd w:val="clear" w:color="auto" w:fill="FFFFFF"/>
        <w:tabs>
          <w:tab w:val="left" w:pos="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049F" w:rsidRPr="006A0104">
        <w:rPr>
          <w:sz w:val="28"/>
          <w:szCs w:val="28"/>
        </w:rPr>
        <w:t>.Произвести доплаты и удержания</w:t>
      </w:r>
      <w:r w:rsidR="0020049F">
        <w:rPr>
          <w:sz w:val="28"/>
          <w:szCs w:val="28"/>
        </w:rPr>
        <w:t>,</w:t>
      </w:r>
      <w:r w:rsidR="0020049F" w:rsidRPr="006A0104">
        <w:rPr>
          <w:sz w:val="28"/>
          <w:szCs w:val="28"/>
        </w:rPr>
        <w:t xml:space="preserve"> неверно начисленных отпускных за 2018 и 2019 годы по сотрудникам.</w:t>
      </w:r>
    </w:p>
    <w:p w:rsidR="0020049F" w:rsidRPr="006A0104" w:rsidRDefault="008F2AE1" w:rsidP="00162F2E">
      <w:pPr>
        <w:shd w:val="clear" w:color="auto" w:fill="FFFFFF"/>
        <w:tabs>
          <w:tab w:val="left" w:pos="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049F" w:rsidRPr="006A0104">
        <w:rPr>
          <w:sz w:val="28"/>
          <w:szCs w:val="28"/>
        </w:rPr>
        <w:t>. Не допускать нарушений законодательства в сфере закупок,</w:t>
      </w:r>
      <w:r w:rsidR="0020049F">
        <w:rPr>
          <w:sz w:val="28"/>
          <w:szCs w:val="28"/>
        </w:rPr>
        <w:t xml:space="preserve"> </w:t>
      </w:r>
      <w:r w:rsidR="0020049F" w:rsidRPr="006A0104">
        <w:rPr>
          <w:sz w:val="28"/>
          <w:szCs w:val="28"/>
        </w:rPr>
        <w:t>закупки товаров</w:t>
      </w:r>
      <w:proofErr w:type="gramStart"/>
      <w:r w:rsidR="0020049F" w:rsidRPr="006A0104">
        <w:rPr>
          <w:sz w:val="28"/>
          <w:szCs w:val="28"/>
        </w:rPr>
        <w:t xml:space="preserve"> ,</w:t>
      </w:r>
      <w:proofErr w:type="gramEnd"/>
      <w:r w:rsidR="0020049F" w:rsidRPr="006A0104">
        <w:rPr>
          <w:sz w:val="28"/>
          <w:szCs w:val="28"/>
        </w:rPr>
        <w:t xml:space="preserve">работ и услуг производить в соответствии с положениями Федерального закона №44-ФЗ от 05.04.2013 года </w:t>
      </w:r>
      <w:r w:rsidR="0020049F">
        <w:rPr>
          <w:sz w:val="28"/>
          <w:szCs w:val="28"/>
        </w:rPr>
        <w:t>«</w:t>
      </w:r>
      <w:r w:rsidR="0020049F" w:rsidRPr="006A010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20049F" w:rsidRPr="006A0104" w:rsidRDefault="008F2AE1" w:rsidP="00162F2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49F" w:rsidRPr="006A0104">
        <w:rPr>
          <w:sz w:val="28"/>
          <w:szCs w:val="28"/>
        </w:rPr>
        <w:t xml:space="preserve">. В течение 5 рабочих дней </w:t>
      </w:r>
      <w:proofErr w:type="gramStart"/>
      <w:r w:rsidR="0020049F">
        <w:rPr>
          <w:sz w:val="28"/>
          <w:szCs w:val="28"/>
        </w:rPr>
        <w:t>с даты</w:t>
      </w:r>
      <w:r w:rsidR="0094566C">
        <w:rPr>
          <w:sz w:val="28"/>
          <w:szCs w:val="28"/>
        </w:rPr>
        <w:t xml:space="preserve"> </w:t>
      </w:r>
      <w:r w:rsidR="0020049F">
        <w:rPr>
          <w:sz w:val="28"/>
          <w:szCs w:val="28"/>
        </w:rPr>
        <w:t xml:space="preserve"> </w:t>
      </w:r>
      <w:r w:rsidR="006A3559">
        <w:rPr>
          <w:sz w:val="28"/>
          <w:szCs w:val="28"/>
        </w:rPr>
        <w:t xml:space="preserve"> </w:t>
      </w:r>
      <w:r w:rsidR="0020049F">
        <w:rPr>
          <w:sz w:val="28"/>
          <w:szCs w:val="28"/>
        </w:rPr>
        <w:t>подписания</w:t>
      </w:r>
      <w:proofErr w:type="gramEnd"/>
      <w:r w:rsidR="0020049F">
        <w:rPr>
          <w:sz w:val="28"/>
          <w:szCs w:val="28"/>
        </w:rPr>
        <w:t xml:space="preserve"> </w:t>
      </w:r>
      <w:r w:rsidR="0020049F" w:rsidRPr="006A0104">
        <w:rPr>
          <w:sz w:val="28"/>
          <w:szCs w:val="28"/>
        </w:rPr>
        <w:t>направить акт</w:t>
      </w:r>
      <w:r w:rsidR="0020049F">
        <w:rPr>
          <w:sz w:val="28"/>
          <w:szCs w:val="28"/>
        </w:rPr>
        <w:t xml:space="preserve"> по</w:t>
      </w:r>
      <w:r w:rsidR="0020049F" w:rsidRPr="006A0104">
        <w:rPr>
          <w:sz w:val="28"/>
          <w:szCs w:val="28"/>
        </w:rPr>
        <w:t xml:space="preserve"> </w:t>
      </w:r>
      <w:r w:rsidR="0020049F">
        <w:rPr>
          <w:sz w:val="28"/>
          <w:szCs w:val="28"/>
        </w:rPr>
        <w:t>МКУ «ЕДДС»</w:t>
      </w:r>
      <w:r w:rsidR="0020049F" w:rsidRPr="006A0104">
        <w:rPr>
          <w:sz w:val="28"/>
          <w:szCs w:val="28"/>
        </w:rPr>
        <w:t>.</w:t>
      </w:r>
    </w:p>
    <w:p w:rsidR="0020049F" w:rsidRPr="006A0104" w:rsidRDefault="0020049F" w:rsidP="00162F2E">
      <w:pPr>
        <w:shd w:val="clear" w:color="auto" w:fill="FFFFFF"/>
        <w:tabs>
          <w:tab w:val="left" w:pos="0"/>
        </w:tabs>
        <w:ind w:left="-709"/>
        <w:jc w:val="both"/>
        <w:rPr>
          <w:sz w:val="28"/>
          <w:szCs w:val="28"/>
        </w:rPr>
      </w:pPr>
    </w:p>
    <w:p w:rsidR="0020049F" w:rsidRPr="006A0104" w:rsidRDefault="0020049F" w:rsidP="00162F2E">
      <w:pPr>
        <w:pStyle w:val="a6"/>
        <w:ind w:left="-709"/>
        <w:jc w:val="both"/>
        <w:rPr>
          <w:sz w:val="28"/>
          <w:szCs w:val="28"/>
        </w:rPr>
      </w:pPr>
    </w:p>
    <w:p w:rsidR="0020049F" w:rsidRPr="006A0104" w:rsidRDefault="0020049F" w:rsidP="00162F2E">
      <w:pPr>
        <w:pStyle w:val="a6"/>
        <w:ind w:left="-709"/>
        <w:jc w:val="both"/>
        <w:rPr>
          <w:sz w:val="28"/>
          <w:szCs w:val="28"/>
        </w:rPr>
      </w:pPr>
      <w:r w:rsidRPr="006A0104">
        <w:rPr>
          <w:sz w:val="28"/>
          <w:szCs w:val="28"/>
        </w:rPr>
        <w:t>Главный</w:t>
      </w:r>
    </w:p>
    <w:p w:rsidR="0020049F" w:rsidRDefault="0020049F" w:rsidP="00162F2E">
      <w:pPr>
        <w:pStyle w:val="a6"/>
        <w:ind w:left="-709"/>
        <w:jc w:val="both"/>
        <w:rPr>
          <w:sz w:val="28"/>
          <w:szCs w:val="28"/>
        </w:rPr>
      </w:pPr>
      <w:r w:rsidRPr="006A0104">
        <w:rPr>
          <w:sz w:val="28"/>
          <w:szCs w:val="28"/>
        </w:rPr>
        <w:t xml:space="preserve">специалист-ревизор                                                     </w:t>
      </w:r>
      <w:r>
        <w:rPr>
          <w:sz w:val="28"/>
          <w:szCs w:val="28"/>
        </w:rPr>
        <w:t xml:space="preserve">        </w:t>
      </w:r>
      <w:r w:rsidRPr="006A0104">
        <w:rPr>
          <w:sz w:val="28"/>
          <w:szCs w:val="28"/>
        </w:rPr>
        <w:t xml:space="preserve">  И.Е.Князева</w:t>
      </w:r>
    </w:p>
    <w:p w:rsidR="0020049F" w:rsidRDefault="0020049F" w:rsidP="00162F2E">
      <w:pPr>
        <w:pStyle w:val="a6"/>
        <w:ind w:left="-709"/>
        <w:jc w:val="both"/>
        <w:rPr>
          <w:sz w:val="28"/>
          <w:szCs w:val="28"/>
        </w:rPr>
      </w:pPr>
    </w:p>
    <w:p w:rsidR="0020049F" w:rsidRDefault="0020049F" w:rsidP="00162F2E">
      <w:pPr>
        <w:pStyle w:val="a6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«ЕДДС»                                                     </w:t>
      </w:r>
      <w:proofErr w:type="spellStart"/>
      <w:r>
        <w:rPr>
          <w:sz w:val="28"/>
          <w:szCs w:val="28"/>
        </w:rPr>
        <w:t>И.Е.Анахин</w:t>
      </w:r>
      <w:proofErr w:type="spellEnd"/>
    </w:p>
    <w:p w:rsidR="0020049F" w:rsidRDefault="0020049F" w:rsidP="00162F2E">
      <w:pPr>
        <w:pStyle w:val="a6"/>
        <w:ind w:left="-709"/>
        <w:jc w:val="both"/>
        <w:rPr>
          <w:sz w:val="28"/>
          <w:szCs w:val="28"/>
        </w:rPr>
      </w:pPr>
    </w:p>
    <w:p w:rsidR="0020049F" w:rsidRDefault="0020049F" w:rsidP="00162F2E">
      <w:pPr>
        <w:pStyle w:val="a6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                                                                           С.И.Климова</w:t>
      </w:r>
    </w:p>
    <w:p w:rsidR="0020049F" w:rsidRDefault="0020049F" w:rsidP="00162F2E">
      <w:pPr>
        <w:pStyle w:val="a6"/>
        <w:ind w:left="-709"/>
        <w:jc w:val="both"/>
        <w:rPr>
          <w:sz w:val="28"/>
          <w:szCs w:val="28"/>
        </w:rPr>
      </w:pPr>
    </w:p>
    <w:p w:rsidR="0020049F" w:rsidRDefault="0020049F" w:rsidP="00162F2E">
      <w:pPr>
        <w:pStyle w:val="a6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 экз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кта получен</w:t>
      </w:r>
    </w:p>
    <w:p w:rsidR="00DA3B2E" w:rsidRPr="0095374D" w:rsidRDefault="0020049F" w:rsidP="0094566C">
      <w:pPr>
        <w:pStyle w:val="a6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декабря 2019</w:t>
      </w:r>
    </w:p>
    <w:sectPr w:rsidR="00DA3B2E" w:rsidRPr="0095374D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9B"/>
    <w:rsid w:val="00005AFA"/>
    <w:rsid w:val="00027138"/>
    <w:rsid w:val="000320FA"/>
    <w:rsid w:val="00034AFC"/>
    <w:rsid w:val="00040F37"/>
    <w:rsid w:val="0004650F"/>
    <w:rsid w:val="0009049C"/>
    <w:rsid w:val="000931C8"/>
    <w:rsid w:val="000A452D"/>
    <w:rsid w:val="000D2534"/>
    <w:rsid w:val="000D58A2"/>
    <w:rsid w:val="001006C4"/>
    <w:rsid w:val="0011018B"/>
    <w:rsid w:val="0011217E"/>
    <w:rsid w:val="00123F69"/>
    <w:rsid w:val="001343A6"/>
    <w:rsid w:val="0013786C"/>
    <w:rsid w:val="00162F2E"/>
    <w:rsid w:val="001648CF"/>
    <w:rsid w:val="00173250"/>
    <w:rsid w:val="00184444"/>
    <w:rsid w:val="0019221B"/>
    <w:rsid w:val="00192287"/>
    <w:rsid w:val="001A2738"/>
    <w:rsid w:val="001E028B"/>
    <w:rsid w:val="001E143B"/>
    <w:rsid w:val="001F3CB6"/>
    <w:rsid w:val="0020049F"/>
    <w:rsid w:val="002176EF"/>
    <w:rsid w:val="00240997"/>
    <w:rsid w:val="002457FD"/>
    <w:rsid w:val="002701A8"/>
    <w:rsid w:val="002835E8"/>
    <w:rsid w:val="002A0EAD"/>
    <w:rsid w:val="002B3EB4"/>
    <w:rsid w:val="002B765D"/>
    <w:rsid w:val="002C5899"/>
    <w:rsid w:val="002D08A7"/>
    <w:rsid w:val="002D258F"/>
    <w:rsid w:val="002E6252"/>
    <w:rsid w:val="002E7925"/>
    <w:rsid w:val="002F52E4"/>
    <w:rsid w:val="002F59B0"/>
    <w:rsid w:val="002F6CC5"/>
    <w:rsid w:val="00305A89"/>
    <w:rsid w:val="00310D86"/>
    <w:rsid w:val="003209CA"/>
    <w:rsid w:val="00337D79"/>
    <w:rsid w:val="00340CA6"/>
    <w:rsid w:val="00344046"/>
    <w:rsid w:val="00350C61"/>
    <w:rsid w:val="00356A3E"/>
    <w:rsid w:val="00364BD3"/>
    <w:rsid w:val="00383313"/>
    <w:rsid w:val="00391D44"/>
    <w:rsid w:val="003A170A"/>
    <w:rsid w:val="003A46D5"/>
    <w:rsid w:val="003C1EEB"/>
    <w:rsid w:val="003D156B"/>
    <w:rsid w:val="003D7317"/>
    <w:rsid w:val="00412563"/>
    <w:rsid w:val="0041569B"/>
    <w:rsid w:val="0041750C"/>
    <w:rsid w:val="00445591"/>
    <w:rsid w:val="004619E7"/>
    <w:rsid w:val="0046275D"/>
    <w:rsid w:val="00467535"/>
    <w:rsid w:val="0046754A"/>
    <w:rsid w:val="0048701C"/>
    <w:rsid w:val="004B32DC"/>
    <w:rsid w:val="004D2A47"/>
    <w:rsid w:val="004D7BA0"/>
    <w:rsid w:val="004E23FE"/>
    <w:rsid w:val="004E6C2E"/>
    <w:rsid w:val="004F2688"/>
    <w:rsid w:val="00504F88"/>
    <w:rsid w:val="0052011E"/>
    <w:rsid w:val="0053160E"/>
    <w:rsid w:val="00535FD1"/>
    <w:rsid w:val="00543EAB"/>
    <w:rsid w:val="00546C99"/>
    <w:rsid w:val="00565E5A"/>
    <w:rsid w:val="0059131D"/>
    <w:rsid w:val="005C45F6"/>
    <w:rsid w:val="005D570D"/>
    <w:rsid w:val="005E04F3"/>
    <w:rsid w:val="005F1E01"/>
    <w:rsid w:val="005F204E"/>
    <w:rsid w:val="0060500F"/>
    <w:rsid w:val="00610C4A"/>
    <w:rsid w:val="00625ABB"/>
    <w:rsid w:val="006354DD"/>
    <w:rsid w:val="006416D5"/>
    <w:rsid w:val="00684376"/>
    <w:rsid w:val="00691A4B"/>
    <w:rsid w:val="006A3559"/>
    <w:rsid w:val="006A4A7A"/>
    <w:rsid w:val="006F3AC5"/>
    <w:rsid w:val="00704FE8"/>
    <w:rsid w:val="00713B69"/>
    <w:rsid w:val="00726594"/>
    <w:rsid w:val="007340C7"/>
    <w:rsid w:val="007406F8"/>
    <w:rsid w:val="00742074"/>
    <w:rsid w:val="007454B1"/>
    <w:rsid w:val="00751E62"/>
    <w:rsid w:val="00761AE3"/>
    <w:rsid w:val="0076386B"/>
    <w:rsid w:val="007706C6"/>
    <w:rsid w:val="00777BB5"/>
    <w:rsid w:val="00790472"/>
    <w:rsid w:val="00791003"/>
    <w:rsid w:val="007A3E52"/>
    <w:rsid w:val="007A72E5"/>
    <w:rsid w:val="007B7968"/>
    <w:rsid w:val="007F456A"/>
    <w:rsid w:val="0084201F"/>
    <w:rsid w:val="00856C4A"/>
    <w:rsid w:val="0087700F"/>
    <w:rsid w:val="0088496C"/>
    <w:rsid w:val="008C7925"/>
    <w:rsid w:val="008D69D8"/>
    <w:rsid w:val="008D743C"/>
    <w:rsid w:val="008E5C36"/>
    <w:rsid w:val="008E7E02"/>
    <w:rsid w:val="008F2AE1"/>
    <w:rsid w:val="0091315A"/>
    <w:rsid w:val="00913DF7"/>
    <w:rsid w:val="00916B9D"/>
    <w:rsid w:val="0092693D"/>
    <w:rsid w:val="00930423"/>
    <w:rsid w:val="009305F5"/>
    <w:rsid w:val="009349F1"/>
    <w:rsid w:val="00943992"/>
    <w:rsid w:val="0094566C"/>
    <w:rsid w:val="0095374D"/>
    <w:rsid w:val="00955DC3"/>
    <w:rsid w:val="0096575C"/>
    <w:rsid w:val="00967700"/>
    <w:rsid w:val="00995D58"/>
    <w:rsid w:val="009A7C8E"/>
    <w:rsid w:val="009C4402"/>
    <w:rsid w:val="009D28E4"/>
    <w:rsid w:val="00A14FEC"/>
    <w:rsid w:val="00A2307D"/>
    <w:rsid w:val="00A2581B"/>
    <w:rsid w:val="00A43AE7"/>
    <w:rsid w:val="00A54802"/>
    <w:rsid w:val="00A63F3E"/>
    <w:rsid w:val="00A745D0"/>
    <w:rsid w:val="00A74FE2"/>
    <w:rsid w:val="00A8340B"/>
    <w:rsid w:val="00A851A3"/>
    <w:rsid w:val="00AD4B6E"/>
    <w:rsid w:val="00AE10AA"/>
    <w:rsid w:val="00AE1FC8"/>
    <w:rsid w:val="00B272CB"/>
    <w:rsid w:val="00B31D97"/>
    <w:rsid w:val="00B5193C"/>
    <w:rsid w:val="00B91BAC"/>
    <w:rsid w:val="00B96F90"/>
    <w:rsid w:val="00BE336A"/>
    <w:rsid w:val="00BF214F"/>
    <w:rsid w:val="00BF4E41"/>
    <w:rsid w:val="00C22CB7"/>
    <w:rsid w:val="00C3365C"/>
    <w:rsid w:val="00C50CD1"/>
    <w:rsid w:val="00C60B39"/>
    <w:rsid w:val="00C656A8"/>
    <w:rsid w:val="00CA2202"/>
    <w:rsid w:val="00CA2272"/>
    <w:rsid w:val="00CC44E9"/>
    <w:rsid w:val="00CD7084"/>
    <w:rsid w:val="00D03C36"/>
    <w:rsid w:val="00D12A1D"/>
    <w:rsid w:val="00D341ED"/>
    <w:rsid w:val="00D5450E"/>
    <w:rsid w:val="00D54ECC"/>
    <w:rsid w:val="00D603B2"/>
    <w:rsid w:val="00D6610E"/>
    <w:rsid w:val="00D76DE9"/>
    <w:rsid w:val="00D81151"/>
    <w:rsid w:val="00DA3227"/>
    <w:rsid w:val="00DA3B2E"/>
    <w:rsid w:val="00DA53DC"/>
    <w:rsid w:val="00DC7663"/>
    <w:rsid w:val="00DD5F85"/>
    <w:rsid w:val="00DE7AFC"/>
    <w:rsid w:val="00DF1D90"/>
    <w:rsid w:val="00DF7963"/>
    <w:rsid w:val="00E124BC"/>
    <w:rsid w:val="00E33A4A"/>
    <w:rsid w:val="00E425D9"/>
    <w:rsid w:val="00E63A35"/>
    <w:rsid w:val="00E65785"/>
    <w:rsid w:val="00E71C26"/>
    <w:rsid w:val="00E74923"/>
    <w:rsid w:val="00E834CB"/>
    <w:rsid w:val="00E91504"/>
    <w:rsid w:val="00EA25FA"/>
    <w:rsid w:val="00EA364C"/>
    <w:rsid w:val="00EA54C1"/>
    <w:rsid w:val="00EC7101"/>
    <w:rsid w:val="00ED400E"/>
    <w:rsid w:val="00ED4CA2"/>
    <w:rsid w:val="00EE106E"/>
    <w:rsid w:val="00EF1A05"/>
    <w:rsid w:val="00EF2948"/>
    <w:rsid w:val="00EF314E"/>
    <w:rsid w:val="00F0105C"/>
    <w:rsid w:val="00F22DAD"/>
    <w:rsid w:val="00F32BEB"/>
    <w:rsid w:val="00F450A9"/>
    <w:rsid w:val="00F60231"/>
    <w:rsid w:val="00F62CDA"/>
    <w:rsid w:val="00F67BB5"/>
    <w:rsid w:val="00F702F5"/>
    <w:rsid w:val="00F74624"/>
    <w:rsid w:val="00F7593A"/>
    <w:rsid w:val="00F76DC4"/>
    <w:rsid w:val="00FA6D98"/>
    <w:rsid w:val="00FC782A"/>
    <w:rsid w:val="00FD02FA"/>
    <w:rsid w:val="00FD05F3"/>
    <w:rsid w:val="00FE5E24"/>
    <w:rsid w:val="00FE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6D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17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E56B-3A0C-4943-BEAD-1E0151FE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10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Ershova</cp:lastModifiedBy>
  <cp:revision>63</cp:revision>
  <cp:lastPrinted>2019-12-24T13:03:00Z</cp:lastPrinted>
  <dcterms:created xsi:type="dcterms:W3CDTF">2019-03-19T16:24:00Z</dcterms:created>
  <dcterms:modified xsi:type="dcterms:W3CDTF">2019-12-24T13:03:00Z</dcterms:modified>
</cp:coreProperties>
</file>