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Pr="004F7E08" w:rsidRDefault="006B4098" w:rsidP="003822B8">
      <w:pPr>
        <w:rPr>
          <w:sz w:val="20"/>
          <w:szCs w:val="20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bookmarkStart w:id="0" w:name="_GoBack"/>
      <w:bookmarkEnd w:id="0"/>
      <w:r w:rsidRPr="00C840D0">
        <w:rPr>
          <w:b w:val="0"/>
          <w:szCs w:val="28"/>
        </w:rPr>
        <w:t xml:space="preserve">                                          </w:t>
      </w:r>
    </w:p>
    <w:p w:rsidR="00D67B48" w:rsidRPr="001333E2" w:rsidRDefault="00385D02" w:rsidP="00D67B48">
      <w:pPr>
        <w:pStyle w:val="a3"/>
        <w:jc w:val="left"/>
        <w:rPr>
          <w:rFonts w:ascii="Arial" w:hAnsi="Arial" w:cs="Arial"/>
          <w:sz w:val="24"/>
        </w:rPr>
      </w:pPr>
      <w:r w:rsidRPr="001333E2">
        <w:rPr>
          <w:rFonts w:ascii="Arial" w:hAnsi="Arial" w:cs="Arial"/>
          <w:sz w:val="24"/>
        </w:rPr>
        <w:t xml:space="preserve">                                    </w:t>
      </w:r>
      <w:r w:rsidR="003C3357">
        <w:rPr>
          <w:rFonts w:ascii="Arial" w:hAnsi="Arial" w:cs="Arial"/>
          <w:sz w:val="24"/>
        </w:rPr>
        <w:t xml:space="preserve">        </w:t>
      </w:r>
      <w:r w:rsidR="00927F85" w:rsidRPr="001333E2">
        <w:rPr>
          <w:rFonts w:ascii="Arial" w:hAnsi="Arial" w:cs="Arial"/>
          <w:sz w:val="24"/>
        </w:rPr>
        <w:t>Из</w:t>
      </w:r>
      <w:r w:rsidR="00D67B48" w:rsidRPr="001333E2">
        <w:rPr>
          <w:rFonts w:ascii="Arial" w:hAnsi="Arial" w:cs="Arial"/>
          <w:sz w:val="24"/>
        </w:rPr>
        <w:t>вещение о проведении </w:t>
      </w:r>
      <w:r w:rsidR="00927F85" w:rsidRPr="001333E2">
        <w:rPr>
          <w:rFonts w:ascii="Arial" w:hAnsi="Arial" w:cs="Arial"/>
          <w:sz w:val="24"/>
        </w:rPr>
        <w:t>аукциона</w:t>
      </w:r>
      <w:r w:rsidR="00D67B48" w:rsidRPr="001333E2">
        <w:rPr>
          <w:rFonts w:ascii="Arial" w:hAnsi="Arial" w:cs="Arial"/>
          <w:sz w:val="24"/>
        </w:rPr>
        <w:t xml:space="preserve"> </w:t>
      </w:r>
    </w:p>
    <w:p w:rsidR="00AB588C" w:rsidRPr="001333E2" w:rsidRDefault="00927F85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1. Организатор</w:t>
      </w:r>
      <w:r w:rsidR="00D27BE2" w:rsidRPr="001333E2">
        <w:rPr>
          <w:rFonts w:ascii="Arial" w:hAnsi="Arial" w:cs="Arial"/>
          <w:b/>
        </w:rPr>
        <w:t xml:space="preserve"> торгов</w:t>
      </w:r>
      <w:r w:rsidRPr="001333E2">
        <w:rPr>
          <w:rFonts w:ascii="Arial" w:hAnsi="Arial" w:cs="Arial"/>
          <w:b/>
        </w:rPr>
        <w:t>:</w:t>
      </w:r>
      <w:r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>Отдел по управлению муниципальным имуществ</w:t>
      </w:r>
      <w:r w:rsidR="00815514" w:rsidRPr="001333E2">
        <w:rPr>
          <w:rFonts w:ascii="Arial" w:hAnsi="Arial" w:cs="Arial"/>
        </w:rPr>
        <w:t>о</w:t>
      </w:r>
      <w:r w:rsidR="006B4098" w:rsidRPr="001333E2">
        <w:rPr>
          <w:rFonts w:ascii="Arial" w:hAnsi="Arial" w:cs="Arial"/>
        </w:rPr>
        <w:t>м а</w:t>
      </w:r>
      <w:r w:rsidR="00D67B48" w:rsidRPr="001333E2">
        <w:rPr>
          <w:rFonts w:ascii="Arial" w:hAnsi="Arial" w:cs="Arial"/>
        </w:rPr>
        <w:t>дминистраци</w:t>
      </w:r>
      <w:r w:rsidR="006B4098" w:rsidRPr="001333E2">
        <w:rPr>
          <w:rFonts w:ascii="Arial" w:hAnsi="Arial" w:cs="Arial"/>
        </w:rPr>
        <w:t>и</w:t>
      </w:r>
      <w:r w:rsidR="00BF7C9F" w:rsidRPr="001333E2">
        <w:rPr>
          <w:rFonts w:ascii="Arial" w:hAnsi="Arial" w:cs="Arial"/>
        </w:rPr>
        <w:t xml:space="preserve"> </w:t>
      </w:r>
      <w:r w:rsidR="00D67B48" w:rsidRPr="001333E2">
        <w:rPr>
          <w:rFonts w:ascii="Arial" w:hAnsi="Arial" w:cs="Arial"/>
        </w:rPr>
        <w:t>Троснянского района Орловской</w:t>
      </w:r>
      <w:r w:rsidR="00B74718" w:rsidRPr="001333E2">
        <w:rPr>
          <w:rFonts w:ascii="Arial" w:hAnsi="Arial" w:cs="Arial"/>
        </w:rPr>
        <w:t xml:space="preserve"> области (</w:t>
      </w:r>
      <w:r w:rsidRPr="001333E2">
        <w:rPr>
          <w:rFonts w:ascii="Arial" w:hAnsi="Arial" w:cs="Arial"/>
        </w:rPr>
        <w:t>юридический</w:t>
      </w:r>
      <w:r w:rsidR="00AB588C" w:rsidRPr="001333E2">
        <w:rPr>
          <w:rFonts w:ascii="Arial" w:hAnsi="Arial" w:cs="Arial"/>
        </w:rPr>
        <w:t>, почтовый</w:t>
      </w:r>
      <w:r w:rsidRPr="001333E2">
        <w:rPr>
          <w:rFonts w:ascii="Arial" w:hAnsi="Arial" w:cs="Arial"/>
        </w:rPr>
        <w:t xml:space="preserve"> адрес:</w:t>
      </w:r>
      <w:r w:rsidR="00D67B48"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 xml:space="preserve">303450, </w:t>
      </w:r>
      <w:r w:rsidR="00D67B48" w:rsidRPr="001333E2">
        <w:rPr>
          <w:rFonts w:ascii="Arial" w:hAnsi="Arial" w:cs="Arial"/>
        </w:rPr>
        <w:t xml:space="preserve">Орловская область, Троснянский район, с. </w:t>
      </w:r>
      <w:r w:rsidR="006B4098" w:rsidRPr="001333E2">
        <w:rPr>
          <w:rFonts w:ascii="Arial" w:hAnsi="Arial" w:cs="Arial"/>
        </w:rPr>
        <w:t>Тросна</w:t>
      </w:r>
      <w:r w:rsidR="00D67B48" w:rsidRPr="001333E2">
        <w:rPr>
          <w:rFonts w:ascii="Arial" w:hAnsi="Arial" w:cs="Arial"/>
        </w:rPr>
        <w:t xml:space="preserve">, </w:t>
      </w:r>
      <w:r w:rsidR="006B4098" w:rsidRPr="001333E2">
        <w:rPr>
          <w:rFonts w:ascii="Arial" w:hAnsi="Arial" w:cs="Arial"/>
        </w:rPr>
        <w:t xml:space="preserve">ул. Ленина, д.4, </w:t>
      </w:r>
      <w:r w:rsidR="00AC6331">
        <w:rPr>
          <w:rFonts w:ascii="Arial" w:hAnsi="Arial" w:cs="Arial"/>
        </w:rPr>
        <w:t>тел. </w:t>
      </w:r>
      <w:r w:rsidR="006A707D" w:rsidRPr="001333E2">
        <w:rPr>
          <w:rFonts w:ascii="Arial" w:hAnsi="Arial" w:cs="Arial"/>
        </w:rPr>
        <w:t>8(</w:t>
      </w:r>
      <w:r w:rsidR="00BF7C9F" w:rsidRPr="001333E2">
        <w:rPr>
          <w:rFonts w:ascii="Arial" w:hAnsi="Arial" w:cs="Arial"/>
        </w:rPr>
        <w:t>48666) 2-</w:t>
      </w:r>
      <w:r w:rsidR="006B4098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6B4098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)</w:t>
      </w:r>
      <w:r w:rsidR="00AB588C" w:rsidRPr="001333E2">
        <w:rPr>
          <w:rFonts w:ascii="Arial" w:hAnsi="Arial" w:cs="Arial"/>
        </w:rPr>
        <w:t>.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2. Форма проведения:</w:t>
      </w:r>
      <w:r w:rsidRPr="001333E2">
        <w:rPr>
          <w:rFonts w:ascii="Arial" w:hAnsi="Arial" w:cs="Arial"/>
        </w:rPr>
        <w:t xml:space="preserve"> аукцион, открытый по составу участников и форме подачи </w:t>
      </w:r>
      <w:r w:rsidR="00B74718" w:rsidRPr="001333E2">
        <w:rPr>
          <w:rFonts w:ascii="Arial" w:hAnsi="Arial" w:cs="Arial"/>
        </w:rPr>
        <w:t xml:space="preserve">заявок </w:t>
      </w:r>
      <w:r w:rsidRPr="001333E2">
        <w:rPr>
          <w:rFonts w:ascii="Arial" w:hAnsi="Arial" w:cs="Arial"/>
        </w:rPr>
        <w:t xml:space="preserve">(далее – </w:t>
      </w:r>
      <w:r w:rsidR="004B5B7D" w:rsidRPr="001333E2">
        <w:rPr>
          <w:rFonts w:ascii="Arial" w:hAnsi="Arial" w:cs="Arial"/>
        </w:rPr>
        <w:t>А</w:t>
      </w:r>
      <w:r w:rsidRPr="001333E2">
        <w:rPr>
          <w:rFonts w:ascii="Arial" w:hAnsi="Arial" w:cs="Arial"/>
        </w:rPr>
        <w:t>укцион).</w:t>
      </w:r>
    </w:p>
    <w:p w:rsidR="006B4098" w:rsidRPr="001333E2" w:rsidRDefault="00AB588C" w:rsidP="006B4098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3. </w:t>
      </w:r>
      <w:r w:rsidR="00632F4D" w:rsidRPr="001333E2">
        <w:rPr>
          <w:rFonts w:ascii="Arial" w:hAnsi="Arial" w:cs="Arial"/>
          <w:b/>
        </w:rPr>
        <w:t xml:space="preserve">Орган местного самоуправления, принявший решение о проведении </w:t>
      </w:r>
      <w:r w:rsidR="00632F4D" w:rsidRPr="00FC6833">
        <w:rPr>
          <w:rFonts w:ascii="Arial" w:hAnsi="Arial" w:cs="Arial"/>
          <w:b/>
        </w:rPr>
        <w:t xml:space="preserve">аукциона, </w:t>
      </w:r>
      <w:r w:rsidR="00632F4D" w:rsidRPr="009345E5">
        <w:rPr>
          <w:rFonts w:ascii="Arial" w:hAnsi="Arial" w:cs="Arial"/>
          <w:b/>
        </w:rPr>
        <w:t>реквизиты:</w:t>
      </w:r>
      <w:r w:rsidRPr="009345E5">
        <w:rPr>
          <w:rFonts w:ascii="Arial" w:hAnsi="Arial" w:cs="Arial"/>
        </w:rPr>
        <w:t xml:space="preserve"> </w:t>
      </w:r>
      <w:proofErr w:type="gramStart"/>
      <w:r w:rsidRPr="009345E5">
        <w:rPr>
          <w:rFonts w:ascii="Arial" w:hAnsi="Arial" w:cs="Arial"/>
        </w:rPr>
        <w:t xml:space="preserve">постановление  </w:t>
      </w:r>
      <w:r w:rsidR="000F0988" w:rsidRPr="009345E5">
        <w:rPr>
          <w:rFonts w:ascii="Arial" w:hAnsi="Arial" w:cs="Arial"/>
        </w:rPr>
        <w:t>А</w:t>
      </w:r>
      <w:r w:rsidRPr="009345E5">
        <w:rPr>
          <w:rFonts w:ascii="Arial" w:hAnsi="Arial" w:cs="Arial"/>
        </w:rPr>
        <w:t>дминистрации</w:t>
      </w:r>
      <w:proofErr w:type="gramEnd"/>
      <w:r w:rsidRPr="009345E5">
        <w:rPr>
          <w:rFonts w:ascii="Arial" w:hAnsi="Arial" w:cs="Arial"/>
        </w:rPr>
        <w:t xml:space="preserve"> Троснянского района </w:t>
      </w:r>
      <w:r w:rsidR="00BE366E" w:rsidRPr="009345E5">
        <w:rPr>
          <w:rFonts w:ascii="Arial" w:hAnsi="Arial" w:cs="Arial"/>
        </w:rPr>
        <w:t xml:space="preserve">Орловской области </w:t>
      </w:r>
      <w:r w:rsidRPr="009345E5">
        <w:rPr>
          <w:rFonts w:ascii="Arial" w:hAnsi="Arial" w:cs="Arial"/>
        </w:rPr>
        <w:t>№</w:t>
      </w:r>
      <w:r w:rsidR="00902940" w:rsidRPr="009345E5">
        <w:rPr>
          <w:rFonts w:ascii="Arial" w:hAnsi="Arial" w:cs="Arial"/>
        </w:rPr>
        <w:t xml:space="preserve"> </w:t>
      </w:r>
      <w:r w:rsidR="00FE7717" w:rsidRPr="009345E5">
        <w:rPr>
          <w:rFonts w:ascii="Arial" w:hAnsi="Arial" w:cs="Arial"/>
        </w:rPr>
        <w:t>134</w:t>
      </w:r>
      <w:r w:rsidR="00385D02" w:rsidRPr="009345E5">
        <w:rPr>
          <w:rFonts w:ascii="Arial" w:hAnsi="Arial" w:cs="Arial"/>
        </w:rPr>
        <w:t xml:space="preserve"> </w:t>
      </w:r>
      <w:r w:rsidRPr="009345E5">
        <w:rPr>
          <w:rFonts w:ascii="Arial" w:hAnsi="Arial" w:cs="Arial"/>
        </w:rPr>
        <w:t>от</w:t>
      </w:r>
      <w:r w:rsidR="00902940" w:rsidRPr="009345E5">
        <w:rPr>
          <w:rFonts w:ascii="Arial" w:hAnsi="Arial" w:cs="Arial"/>
        </w:rPr>
        <w:t xml:space="preserve"> </w:t>
      </w:r>
      <w:r w:rsidR="00FE7717" w:rsidRPr="009345E5">
        <w:rPr>
          <w:rFonts w:ascii="Arial" w:hAnsi="Arial" w:cs="Arial"/>
        </w:rPr>
        <w:t>21</w:t>
      </w:r>
      <w:r w:rsidR="00185A3C" w:rsidRPr="009345E5">
        <w:rPr>
          <w:rFonts w:ascii="Arial" w:hAnsi="Arial" w:cs="Arial"/>
        </w:rPr>
        <w:t xml:space="preserve"> </w:t>
      </w:r>
      <w:r w:rsidR="00FE7717" w:rsidRPr="009345E5">
        <w:rPr>
          <w:rFonts w:ascii="Arial" w:hAnsi="Arial" w:cs="Arial"/>
        </w:rPr>
        <w:t>апреля</w:t>
      </w:r>
      <w:r w:rsidRPr="009345E5">
        <w:rPr>
          <w:rFonts w:ascii="Arial" w:hAnsi="Arial" w:cs="Arial"/>
        </w:rPr>
        <w:t xml:space="preserve"> 20</w:t>
      </w:r>
      <w:r w:rsidR="004829F2" w:rsidRPr="009345E5">
        <w:rPr>
          <w:rFonts w:ascii="Arial" w:hAnsi="Arial" w:cs="Arial"/>
        </w:rPr>
        <w:t>2</w:t>
      </w:r>
      <w:r w:rsidR="00185A3C" w:rsidRPr="009345E5">
        <w:rPr>
          <w:rFonts w:ascii="Arial" w:hAnsi="Arial" w:cs="Arial"/>
        </w:rPr>
        <w:t>3</w:t>
      </w:r>
      <w:r w:rsidRPr="009345E5">
        <w:rPr>
          <w:rFonts w:ascii="Arial" w:hAnsi="Arial" w:cs="Arial"/>
        </w:rPr>
        <w:t xml:space="preserve"> года</w:t>
      </w:r>
      <w:r w:rsidR="006B4098" w:rsidRPr="009345E5">
        <w:rPr>
          <w:rFonts w:ascii="Arial" w:hAnsi="Arial" w:cs="Arial"/>
        </w:rPr>
        <w:t xml:space="preserve">, приказ отдела по управлению муниципальным имуществом администрации Троснянского района Орловской </w:t>
      </w:r>
      <w:r w:rsidR="00984589" w:rsidRPr="009345E5">
        <w:rPr>
          <w:rFonts w:ascii="Arial" w:hAnsi="Arial" w:cs="Arial"/>
        </w:rPr>
        <w:t xml:space="preserve">области </w:t>
      </w:r>
      <w:r w:rsidR="009345E5" w:rsidRPr="009345E5">
        <w:rPr>
          <w:rFonts w:ascii="Arial" w:hAnsi="Arial" w:cs="Arial"/>
        </w:rPr>
        <w:t>№ 17</w:t>
      </w:r>
      <w:r w:rsidR="009345E5">
        <w:rPr>
          <w:rFonts w:ascii="Arial" w:hAnsi="Arial" w:cs="Arial"/>
        </w:rPr>
        <w:t xml:space="preserve"> </w:t>
      </w:r>
      <w:r w:rsidR="00984589" w:rsidRPr="009345E5">
        <w:rPr>
          <w:rFonts w:ascii="Arial" w:hAnsi="Arial" w:cs="Arial"/>
        </w:rPr>
        <w:t xml:space="preserve">от </w:t>
      </w:r>
      <w:r w:rsidR="009345E5" w:rsidRPr="009345E5">
        <w:rPr>
          <w:rFonts w:ascii="Arial" w:hAnsi="Arial" w:cs="Arial"/>
        </w:rPr>
        <w:t>21 апреля</w:t>
      </w:r>
      <w:r w:rsidR="009C663A" w:rsidRPr="009345E5">
        <w:rPr>
          <w:rFonts w:ascii="Arial" w:hAnsi="Arial" w:cs="Arial"/>
        </w:rPr>
        <w:t xml:space="preserve"> 20</w:t>
      </w:r>
      <w:r w:rsidR="004829F2" w:rsidRPr="009345E5">
        <w:rPr>
          <w:rFonts w:ascii="Arial" w:hAnsi="Arial" w:cs="Arial"/>
        </w:rPr>
        <w:t>2</w:t>
      </w:r>
      <w:r w:rsidR="00185A3C" w:rsidRPr="009345E5">
        <w:rPr>
          <w:rFonts w:ascii="Arial" w:hAnsi="Arial" w:cs="Arial"/>
        </w:rPr>
        <w:t>3</w:t>
      </w:r>
      <w:r w:rsidR="009C663A" w:rsidRPr="009345E5">
        <w:rPr>
          <w:rFonts w:ascii="Arial" w:hAnsi="Arial" w:cs="Arial"/>
        </w:rPr>
        <w:t xml:space="preserve"> </w:t>
      </w:r>
      <w:r w:rsidR="00E03E76" w:rsidRPr="009345E5">
        <w:rPr>
          <w:rFonts w:ascii="Arial" w:hAnsi="Arial" w:cs="Arial"/>
        </w:rPr>
        <w:t>года</w:t>
      </w:r>
      <w:r w:rsidR="006B4098" w:rsidRPr="009345E5">
        <w:rPr>
          <w:rFonts w:ascii="Arial" w:hAnsi="Arial" w:cs="Arial"/>
        </w:rPr>
        <w:t>.</w:t>
      </w:r>
    </w:p>
    <w:p w:rsidR="00D27BE2" w:rsidRPr="001333E2" w:rsidRDefault="00AB588C" w:rsidP="000D6250">
      <w:pPr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 xml:space="preserve">4. </w:t>
      </w:r>
      <w:r w:rsidR="00D27BE2" w:rsidRPr="001333E2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Аукцион </w:t>
      </w:r>
      <w:r w:rsidR="0004659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состоится </w:t>
      </w:r>
      <w:r w:rsidR="00584B95">
        <w:rPr>
          <w:rFonts w:ascii="Arial" w:hAnsi="Arial" w:cs="Arial"/>
        </w:rPr>
        <w:t xml:space="preserve">29 мая </w:t>
      </w:r>
      <w:r w:rsidRPr="001333E2">
        <w:rPr>
          <w:rFonts w:ascii="Arial" w:hAnsi="Arial" w:cs="Arial"/>
        </w:rPr>
        <w:t>20</w:t>
      </w:r>
      <w:r w:rsidR="00805B5D" w:rsidRPr="001333E2">
        <w:rPr>
          <w:rFonts w:ascii="Arial" w:hAnsi="Arial" w:cs="Arial"/>
        </w:rPr>
        <w:t>2</w:t>
      </w:r>
      <w:r w:rsidR="002C4A22">
        <w:rPr>
          <w:rFonts w:ascii="Arial" w:hAnsi="Arial" w:cs="Arial"/>
        </w:rPr>
        <w:t>3</w:t>
      </w:r>
      <w:r w:rsidR="00330E87">
        <w:rPr>
          <w:rFonts w:ascii="Arial" w:hAnsi="Arial" w:cs="Arial"/>
        </w:rPr>
        <w:t xml:space="preserve"> года</w:t>
      </w:r>
      <w:r w:rsidRPr="001333E2">
        <w:rPr>
          <w:rFonts w:ascii="Arial" w:hAnsi="Arial" w:cs="Arial"/>
        </w:rPr>
        <w:t xml:space="preserve"> в </w:t>
      </w:r>
      <w:r w:rsidR="0028108F" w:rsidRPr="001333E2">
        <w:rPr>
          <w:rFonts w:ascii="Arial" w:hAnsi="Arial" w:cs="Arial"/>
        </w:rPr>
        <w:t>1</w:t>
      </w:r>
      <w:r w:rsidR="00B00C7B" w:rsidRPr="001333E2">
        <w:rPr>
          <w:rFonts w:ascii="Arial" w:hAnsi="Arial" w:cs="Arial"/>
        </w:rPr>
        <w:t>4</w:t>
      </w:r>
      <w:r w:rsidR="00BD703F" w:rsidRPr="001333E2">
        <w:rPr>
          <w:rFonts w:ascii="Arial" w:hAnsi="Arial" w:cs="Arial"/>
        </w:rPr>
        <w:t xml:space="preserve"> часов </w:t>
      </w:r>
      <w:r w:rsidR="00B00C7B" w:rsidRPr="001333E2">
        <w:rPr>
          <w:rFonts w:ascii="Arial" w:hAnsi="Arial" w:cs="Arial"/>
        </w:rPr>
        <w:t>3</w:t>
      </w:r>
      <w:r w:rsidRPr="001333E2">
        <w:rPr>
          <w:rFonts w:ascii="Arial" w:hAnsi="Arial" w:cs="Arial"/>
        </w:rPr>
        <w:t xml:space="preserve">0 </w:t>
      </w:r>
      <w:r w:rsidR="00BD703F" w:rsidRPr="001333E2">
        <w:rPr>
          <w:rFonts w:ascii="Arial" w:hAnsi="Arial" w:cs="Arial"/>
        </w:rPr>
        <w:t>минут по адресу</w:t>
      </w:r>
      <w:r w:rsidRPr="001333E2">
        <w:rPr>
          <w:rFonts w:ascii="Arial" w:hAnsi="Arial" w:cs="Arial"/>
        </w:rPr>
        <w:t xml:space="preserve">: </w:t>
      </w:r>
      <w:r w:rsidR="00FD12AB" w:rsidRPr="001333E2">
        <w:rPr>
          <w:rFonts w:ascii="Arial" w:hAnsi="Arial" w:cs="Arial"/>
        </w:rPr>
        <w:t>Орловская область</w:t>
      </w:r>
      <w:r w:rsidRPr="001333E2">
        <w:rPr>
          <w:rFonts w:ascii="Arial" w:hAnsi="Arial" w:cs="Arial"/>
        </w:rPr>
        <w:t xml:space="preserve">, Троснянский район, с. </w:t>
      </w:r>
      <w:r w:rsidR="006B4098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  <w:r w:rsidR="00D67B48" w:rsidRPr="001333E2">
        <w:rPr>
          <w:rFonts w:ascii="Arial" w:hAnsi="Arial" w:cs="Arial"/>
        </w:rPr>
        <w:t xml:space="preserve"> </w:t>
      </w:r>
    </w:p>
    <w:p w:rsidR="00BD703F" w:rsidRPr="001333E2" w:rsidRDefault="00916771" w:rsidP="00DC6D85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Аукцион проводится в порядке, установленном Земельн</w:t>
      </w:r>
      <w:r w:rsidR="00CA7CFA" w:rsidRPr="001333E2">
        <w:rPr>
          <w:rFonts w:ascii="Arial" w:hAnsi="Arial" w:cs="Arial"/>
        </w:rPr>
        <w:t>ым</w:t>
      </w:r>
      <w:r w:rsidR="00BC4712" w:rsidRPr="001333E2">
        <w:rPr>
          <w:rFonts w:ascii="Arial" w:hAnsi="Arial" w:cs="Arial"/>
        </w:rPr>
        <w:t xml:space="preserve"> кодек</w:t>
      </w:r>
      <w:r w:rsidR="00CA7CFA" w:rsidRPr="001333E2">
        <w:rPr>
          <w:rFonts w:ascii="Arial" w:hAnsi="Arial" w:cs="Arial"/>
        </w:rPr>
        <w:t>сом</w:t>
      </w:r>
      <w:r w:rsidR="00BC4712" w:rsidRPr="001333E2">
        <w:rPr>
          <w:rFonts w:ascii="Arial" w:hAnsi="Arial" w:cs="Arial"/>
        </w:rPr>
        <w:t xml:space="preserve"> Российской Федерации</w:t>
      </w:r>
      <w:r w:rsidR="00CA7CFA" w:rsidRPr="001333E2">
        <w:rPr>
          <w:rFonts w:ascii="Arial" w:hAnsi="Arial" w:cs="Arial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Pr="001333E2">
        <w:rPr>
          <w:rFonts w:ascii="Arial" w:hAnsi="Arial" w:cs="Arial"/>
        </w:rPr>
        <w:t xml:space="preserve">. </w:t>
      </w:r>
    </w:p>
    <w:p w:rsidR="00B95791" w:rsidRPr="001333E2" w:rsidRDefault="00992C4A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П</w:t>
      </w:r>
      <w:r w:rsidR="00B95791" w:rsidRPr="001333E2">
        <w:rPr>
          <w:rFonts w:ascii="Arial" w:hAnsi="Arial" w:cs="Arial"/>
        </w:rPr>
        <w:t>обедител</w:t>
      </w:r>
      <w:r w:rsidRPr="001333E2">
        <w:rPr>
          <w:rFonts w:ascii="Arial" w:hAnsi="Arial" w:cs="Arial"/>
        </w:rPr>
        <w:t>ем аукциона признается участник аукциона, предложивший наибольш</w:t>
      </w:r>
      <w:r w:rsidR="0099378F" w:rsidRPr="001333E2">
        <w:rPr>
          <w:rFonts w:ascii="Arial" w:hAnsi="Arial" w:cs="Arial"/>
        </w:rPr>
        <w:t>ий</w:t>
      </w:r>
      <w:r w:rsidRPr="001333E2">
        <w:rPr>
          <w:rFonts w:ascii="Arial" w:hAnsi="Arial" w:cs="Arial"/>
        </w:rPr>
        <w:t xml:space="preserve"> </w:t>
      </w:r>
      <w:r w:rsidR="0099378F" w:rsidRPr="001333E2">
        <w:rPr>
          <w:rFonts w:ascii="Arial" w:hAnsi="Arial" w:cs="Arial"/>
        </w:rPr>
        <w:t>размер арендной платы</w:t>
      </w:r>
      <w:r w:rsidRPr="001333E2">
        <w:rPr>
          <w:rFonts w:ascii="Arial" w:hAnsi="Arial" w:cs="Arial"/>
        </w:rPr>
        <w:t xml:space="preserve"> за земельный участок</w:t>
      </w:r>
      <w:r w:rsidR="00B95791" w:rsidRPr="001333E2">
        <w:rPr>
          <w:rFonts w:ascii="Arial" w:hAnsi="Arial" w:cs="Arial"/>
        </w:rPr>
        <w:t xml:space="preserve">. </w:t>
      </w:r>
    </w:p>
    <w:p w:rsidR="00737FA3" w:rsidRPr="001333E2" w:rsidRDefault="00737FA3" w:rsidP="00737FA3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5. Предмет аукциона:</w:t>
      </w:r>
      <w:r w:rsidRPr="001333E2">
        <w:rPr>
          <w:rFonts w:ascii="Arial" w:hAnsi="Arial" w:cs="Arial"/>
        </w:rPr>
        <w:t xml:space="preserve"> продажа права на заключение договоров аренды земельных участков, государственная собственность на которые не разграничена: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DC6D85">
        <w:rPr>
          <w:rFonts w:ascii="Arial" w:hAnsi="Arial" w:cs="Arial"/>
          <w:b/>
        </w:rPr>
        <w:t>Лот 1.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2 500 кв.м., с кадастровым номером 57:08:0050101:80, местоположением: Орловская область, Троснянский район, Троснянское сельское поселение, с. Тросна, ул. Лесная, участок №16, вид разрешенного использования: для индивидуального жилищного строительства.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Срок договора аренды: 3 года.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Начальная цена предмета аукциона (начальный размер годовой арендной платы) – 15 300 (пятнадцать тысяч триста) рублей 00 копеек (НДС не облагается), сумма задатка – 3 060 (три тысячи шестьдесят) рублей 00 копеек, «шаг аукциона» – 459 (четыреста пятьдесят девять) рублей 00 копеек –  3% от начальной цены ежегодной арендной платы земельного участка.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DC6D85">
        <w:rPr>
          <w:rFonts w:ascii="Arial" w:hAnsi="Arial" w:cs="Arial"/>
          <w:b/>
        </w:rPr>
        <w:t>Лот 2.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4 000 кв.м., с кадастровым номером 57:08:0300101:189, местоположением: Орловская область, Троснянский район, Троснянское сельское поселение, д. </w:t>
      </w:r>
      <w:proofErr w:type="spellStart"/>
      <w:r w:rsidRPr="00DC6D85">
        <w:rPr>
          <w:rFonts w:ascii="Arial" w:hAnsi="Arial" w:cs="Arial"/>
        </w:rPr>
        <w:t>Барково</w:t>
      </w:r>
      <w:proofErr w:type="spellEnd"/>
      <w:r w:rsidRPr="00DC6D85">
        <w:rPr>
          <w:rFonts w:ascii="Arial" w:hAnsi="Arial" w:cs="Arial"/>
        </w:rPr>
        <w:t>, вид разрешенного использования: для ведения личного подсобного хозяйства.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Срок договора аренды: 3 года.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Начальная цена предмета аукциона (начальный размер годовой арендной платы) – 19 680 (девятнадцать тысяч шестьсот восемьдесят) рублей 00 копеек (НДС не облагается), сумма задатка – 3 936 (три тысячи девятьсот тридцать шесть) </w:t>
      </w:r>
      <w:r w:rsidRPr="00DC6D85">
        <w:rPr>
          <w:rFonts w:ascii="Arial" w:hAnsi="Arial" w:cs="Arial"/>
        </w:rPr>
        <w:lastRenderedPageBreak/>
        <w:t>рублей 00 копеек, «шаг аукциона» – 590 (пятьсот девяносто) рублей 40 копеек – 3% от начальной цены ежегодной арендной платы земельного участка.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DC6D85">
        <w:rPr>
          <w:rFonts w:ascii="Arial" w:hAnsi="Arial" w:cs="Arial"/>
          <w:b/>
        </w:rPr>
        <w:t>Лот 3.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10 000 кв.м., с кадастровым номером 57:08:0000000:621, местоположением: Орловская область, Троснянский район, Воронецкое сельское поселение, с. Воронец, вид разрешенного использования: для ведения личного подсобного хозяйства.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Срок договора аренды: 3 года.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Начальная цена предмета аукциона (начальный размер годовой арендной платы) – 33 600 (тридцать три тысячи шестьсот) рублей 00 копеек (НДС не облагается), сумма задатка – 6 720 (шесть тысяч семьсот двадцать) рублей 00 копеек, «шаг аукциона» – 1 008 (одна тысяча восемь) рублей 00 копеек – 3% от начальной цены ежегодной арендной платы земельного участка.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DC6D85">
        <w:rPr>
          <w:rFonts w:ascii="Arial" w:hAnsi="Arial" w:cs="Arial"/>
          <w:b/>
        </w:rPr>
        <w:t>Лот 4.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1 000 кв.м., с кадастровым номером 57:08:0770101:186, местоположением: Орловская область, Троснянский район, Пенновское сельское поселение, д. Слободка, вид разрешенного использования: для ведения личного подсобного хозяйства.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>Срок договора аренды: 3 года.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Начальная цена предмета аукциона (начальный размер годовой арендной платы) – 4 440 (четыре тысячи четыреста сорок) рублей 00 копеек (НДС не облагается), сумма задатка – 888 (восемьсот восемьдесят восемь) рублей 00 копеек, «шаг аукциона» – 133 (сто тридцать три) рубля </w:t>
      </w:r>
      <w:r w:rsidR="007F5105">
        <w:rPr>
          <w:rFonts w:ascii="Arial" w:hAnsi="Arial" w:cs="Arial"/>
        </w:rPr>
        <w:t>0</w:t>
      </w:r>
      <w:r w:rsidRPr="00DC6D85">
        <w:rPr>
          <w:rFonts w:ascii="Arial" w:hAnsi="Arial" w:cs="Arial"/>
        </w:rPr>
        <w:t>0 копеек –  3% от начальной цены ежегодной арендной платы земельного участка.</w:t>
      </w:r>
    </w:p>
    <w:p w:rsidR="00DC6D85" w:rsidRPr="00DC6D85" w:rsidRDefault="00DC6D85" w:rsidP="00DC6D85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DC6D85">
        <w:rPr>
          <w:rFonts w:ascii="Arial" w:hAnsi="Arial" w:cs="Arial"/>
        </w:rPr>
        <w:t xml:space="preserve">Обременений на земельный участок не зарегистрировано. </w:t>
      </w:r>
    </w:p>
    <w:p w:rsidR="00446E9D" w:rsidRPr="001333E2" w:rsidRDefault="00C05B18" w:rsidP="00B00A3F">
      <w:pPr>
        <w:tabs>
          <w:tab w:val="num" w:pos="0"/>
        </w:tabs>
        <w:ind w:firstLine="426"/>
        <w:jc w:val="both"/>
        <w:rPr>
          <w:rFonts w:ascii="Arial" w:hAnsi="Arial" w:cs="Arial"/>
          <w:highlight w:val="yellow"/>
        </w:rPr>
      </w:pPr>
      <w:r w:rsidRPr="001333E2">
        <w:rPr>
          <w:rFonts w:ascii="Arial" w:hAnsi="Arial" w:cs="Arial"/>
          <w:b/>
        </w:rPr>
        <w:t xml:space="preserve">6. Задаток вносится на счет: </w:t>
      </w:r>
      <w:r w:rsidR="009C7335" w:rsidRPr="001333E2">
        <w:rPr>
          <w:rFonts w:ascii="Arial" w:hAnsi="Arial" w:cs="Arial"/>
        </w:rPr>
        <w:t xml:space="preserve">№ </w:t>
      </w:r>
      <w:r w:rsidR="005845F5" w:rsidRPr="001333E2">
        <w:rPr>
          <w:rFonts w:ascii="Arial" w:hAnsi="Arial" w:cs="Arial"/>
        </w:rPr>
        <w:t>03232643546540005400</w:t>
      </w:r>
      <w:r w:rsidR="009C7335" w:rsidRPr="001333E2">
        <w:rPr>
          <w:rFonts w:ascii="Arial" w:hAnsi="Arial" w:cs="Arial"/>
        </w:rPr>
        <w:t xml:space="preserve"> УФК по Орловской области (</w:t>
      </w:r>
      <w:r w:rsidR="00E072CA">
        <w:rPr>
          <w:rFonts w:ascii="Arial" w:hAnsi="Arial" w:cs="Arial"/>
        </w:rPr>
        <w:t>О</w:t>
      </w:r>
      <w:r w:rsidR="009C7335" w:rsidRPr="001333E2">
        <w:rPr>
          <w:rFonts w:ascii="Arial" w:hAnsi="Arial" w:cs="Arial"/>
        </w:rPr>
        <w:t xml:space="preserve">тдел по управлению муниципальным имуществом администрации Троснянского района Орловской области л/с 05543404320) </w:t>
      </w:r>
      <w:r w:rsidR="00D67B9E" w:rsidRPr="001333E2">
        <w:rPr>
          <w:rFonts w:ascii="Arial" w:hAnsi="Arial" w:cs="Arial"/>
        </w:rPr>
        <w:t xml:space="preserve">в Отделение Орел // УФК по Орловской </w:t>
      </w:r>
      <w:proofErr w:type="gramStart"/>
      <w:r w:rsidR="00D67B9E" w:rsidRPr="001333E2">
        <w:rPr>
          <w:rFonts w:ascii="Arial" w:hAnsi="Arial" w:cs="Arial"/>
        </w:rPr>
        <w:t>области  г.</w:t>
      </w:r>
      <w:proofErr w:type="gramEnd"/>
      <w:r w:rsidR="00D67B9E" w:rsidRPr="001333E2">
        <w:rPr>
          <w:rFonts w:ascii="Arial" w:hAnsi="Arial" w:cs="Arial"/>
        </w:rPr>
        <w:t xml:space="preserve"> Орел, </w:t>
      </w:r>
      <w:r w:rsidR="009C7335" w:rsidRPr="001333E2">
        <w:rPr>
          <w:rFonts w:ascii="Arial" w:hAnsi="Arial" w:cs="Arial"/>
        </w:rPr>
        <w:t xml:space="preserve"> ИНН 5724001400, КПП 572401001, БИК </w:t>
      </w:r>
      <w:r w:rsidR="00D67B9E" w:rsidRPr="001333E2">
        <w:rPr>
          <w:rFonts w:ascii="Arial" w:hAnsi="Arial" w:cs="Arial"/>
        </w:rPr>
        <w:t>015402901</w:t>
      </w:r>
      <w:r w:rsidR="009C7335" w:rsidRPr="001333E2">
        <w:rPr>
          <w:rFonts w:ascii="Arial" w:hAnsi="Arial" w:cs="Arial"/>
        </w:rPr>
        <w:t xml:space="preserve">, </w:t>
      </w:r>
      <w:r w:rsidR="001333E2" w:rsidRPr="001333E2">
        <w:rPr>
          <w:rFonts w:ascii="Arial" w:hAnsi="Arial" w:cs="Arial"/>
        </w:rPr>
        <w:t xml:space="preserve">ОКТМО: </w:t>
      </w:r>
      <w:r w:rsidR="00DC6D85" w:rsidRPr="00DC6D85">
        <w:rPr>
          <w:rFonts w:ascii="Arial" w:hAnsi="Arial" w:cs="Arial"/>
        </w:rPr>
        <w:t>54654430 – Троснянское с/п (Лот 1, Лот 2); 54654405 – Воронецкое с/п (Лот 3); 54654425 – Пенновское с/п (Лот 4)</w:t>
      </w:r>
      <w:r w:rsidR="00737FA3" w:rsidRPr="001333E2">
        <w:rPr>
          <w:rFonts w:ascii="Arial" w:hAnsi="Arial" w:cs="Arial"/>
        </w:rPr>
        <w:t xml:space="preserve">, </w:t>
      </w:r>
      <w:r w:rsidR="009C7335" w:rsidRPr="001333E2">
        <w:rPr>
          <w:rFonts w:ascii="Arial" w:hAnsi="Arial" w:cs="Arial"/>
        </w:rPr>
        <w:t xml:space="preserve">КБК </w:t>
      </w:r>
      <w:r w:rsidR="009B6FD6" w:rsidRPr="001333E2">
        <w:rPr>
          <w:rFonts w:ascii="Arial" w:hAnsi="Arial" w:cs="Arial"/>
        </w:rPr>
        <w:t xml:space="preserve">006 111 05013 05 0000 120, </w:t>
      </w:r>
      <w:proofErr w:type="spellStart"/>
      <w:r w:rsidR="009B6FD6" w:rsidRPr="001333E2">
        <w:rPr>
          <w:rFonts w:ascii="Arial" w:hAnsi="Arial" w:cs="Arial"/>
        </w:rPr>
        <w:t>кор</w:t>
      </w:r>
      <w:proofErr w:type="spellEnd"/>
      <w:r w:rsidR="009B6FD6" w:rsidRPr="001333E2">
        <w:rPr>
          <w:rFonts w:ascii="Arial" w:hAnsi="Arial" w:cs="Arial"/>
        </w:rPr>
        <w:t>./</w:t>
      </w:r>
      <w:proofErr w:type="spellStart"/>
      <w:r w:rsidR="009B6FD6" w:rsidRPr="001333E2">
        <w:rPr>
          <w:rFonts w:ascii="Arial" w:hAnsi="Arial" w:cs="Arial"/>
          <w:color w:val="000000"/>
          <w:spacing w:val="2"/>
        </w:rPr>
        <w:t>сч</w:t>
      </w:r>
      <w:proofErr w:type="spellEnd"/>
      <w:r w:rsidR="009B6FD6" w:rsidRPr="001333E2">
        <w:rPr>
          <w:rFonts w:ascii="Arial" w:hAnsi="Arial" w:cs="Arial"/>
          <w:color w:val="000000"/>
          <w:spacing w:val="2"/>
        </w:rPr>
        <w:t>. 40102810545370000046</w:t>
      </w:r>
      <w:r w:rsidR="00B01500" w:rsidRPr="001333E2">
        <w:rPr>
          <w:rFonts w:ascii="Arial" w:hAnsi="Arial" w:cs="Arial"/>
        </w:rPr>
        <w:t xml:space="preserve"> (далее - «Счет») с назначением платежа «задаток для участия в аукционе по продаже права на заключение договора аренды земельного участка с кадастровым номером </w:t>
      </w:r>
      <w:r w:rsidR="009C7335" w:rsidRPr="001333E2">
        <w:rPr>
          <w:rFonts w:ascii="Arial" w:hAnsi="Arial" w:cs="Arial"/>
        </w:rPr>
        <w:t>57:08:</w:t>
      </w:r>
      <w:r w:rsidR="00737FA3" w:rsidRPr="001333E2">
        <w:rPr>
          <w:rFonts w:ascii="Arial" w:hAnsi="Arial" w:cs="Arial"/>
        </w:rPr>
        <w:t>_______________</w:t>
      </w:r>
      <w:r w:rsidR="00B01500" w:rsidRPr="001333E2">
        <w:rPr>
          <w:rFonts w:ascii="Arial" w:hAnsi="Arial" w:cs="Arial"/>
        </w:rPr>
        <w:t>»</w:t>
      </w:r>
      <w:r w:rsidR="001E361B" w:rsidRPr="001333E2">
        <w:rPr>
          <w:rFonts w:ascii="Arial" w:hAnsi="Arial" w:cs="Arial"/>
        </w:rPr>
        <w:t>.</w:t>
      </w:r>
      <w:r w:rsidR="00446E9D" w:rsidRPr="001333E2">
        <w:rPr>
          <w:rFonts w:ascii="Arial" w:hAnsi="Arial" w:cs="Arial"/>
        </w:rPr>
        <w:t xml:space="preserve"> </w:t>
      </w:r>
    </w:p>
    <w:p w:rsidR="00EA6CCF" w:rsidRPr="001333E2" w:rsidRDefault="00EA6CCF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Порядок внесения и возврата задатка:</w:t>
      </w:r>
      <w:r w:rsidRPr="001333E2">
        <w:rPr>
          <w:rFonts w:ascii="Arial" w:hAnsi="Arial" w:cs="Arial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1333E2">
        <w:rPr>
          <w:rFonts w:ascii="Arial" w:hAnsi="Arial" w:cs="Arial"/>
        </w:rPr>
        <w:t>до дня окончания приема документов для участия в аукционе</w:t>
      </w:r>
      <w:r w:rsidRPr="001333E2">
        <w:rPr>
          <w:rFonts w:ascii="Arial" w:hAnsi="Arial" w:cs="Arial"/>
        </w:rPr>
        <w:t xml:space="preserve">. </w:t>
      </w:r>
    </w:p>
    <w:p w:rsidR="004D1668" w:rsidRPr="001333E2" w:rsidRDefault="004D1668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Внесенный задаток возвращается: </w:t>
      </w:r>
      <w:r w:rsidRPr="001333E2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1333E2">
        <w:rPr>
          <w:rFonts w:ascii="Arial" w:hAnsi="Arial" w:cs="Arial"/>
        </w:rPr>
        <w:t xml:space="preserve">рабочих </w:t>
      </w:r>
      <w:r w:rsidRPr="001333E2">
        <w:rPr>
          <w:rFonts w:ascii="Arial" w:hAnsi="Arial" w:cs="Arial"/>
        </w:rPr>
        <w:t>дней со дня оформления протокола приема заявок;</w:t>
      </w:r>
      <w:r w:rsidR="00675A55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заявителю, отозвавшему заявку – в течении 3</w:t>
      </w:r>
      <w:r w:rsidR="001E361B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</w:t>
      </w:r>
      <w:r w:rsidR="00620B25" w:rsidRPr="001333E2">
        <w:rPr>
          <w:rFonts w:ascii="Arial" w:hAnsi="Arial" w:cs="Arial"/>
        </w:rPr>
        <w:t xml:space="preserve">поступления уведомления об отзыве заявки </w:t>
      </w:r>
      <w:r w:rsidRPr="001333E2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1333E2">
        <w:rPr>
          <w:rFonts w:ascii="Arial" w:hAnsi="Arial" w:cs="Arial"/>
        </w:rPr>
        <w:t>ение</w:t>
      </w:r>
      <w:r w:rsidRPr="001333E2">
        <w:rPr>
          <w:rFonts w:ascii="Arial" w:hAnsi="Arial" w:cs="Arial"/>
        </w:rPr>
        <w:t xml:space="preserve"> 3</w:t>
      </w:r>
      <w:r w:rsidR="00620B25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1333E2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1333E2" w:rsidRDefault="008665D0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</w:t>
      </w:r>
      <w:proofErr w:type="gramStart"/>
      <w:r w:rsidRPr="001333E2">
        <w:rPr>
          <w:rFonts w:ascii="Arial" w:hAnsi="Arial" w:cs="Arial"/>
        </w:rPr>
        <w:t>ему</w:t>
      </w:r>
      <w:proofErr w:type="gramEnd"/>
      <w:r w:rsidRPr="001333E2">
        <w:rPr>
          <w:rFonts w:ascii="Arial" w:hAnsi="Arial" w:cs="Arial"/>
        </w:rPr>
        <w:t xml:space="preserve"> не возвращается.</w:t>
      </w:r>
    </w:p>
    <w:p w:rsidR="0071774E" w:rsidRPr="001333E2" w:rsidRDefault="007A02B9" w:rsidP="000D6250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lastRenderedPageBreak/>
        <w:t xml:space="preserve">7. </w:t>
      </w:r>
      <w:r w:rsidR="0071774E" w:rsidRPr="001333E2">
        <w:rPr>
          <w:rFonts w:ascii="Arial" w:hAnsi="Arial" w:cs="Arial"/>
          <w:b/>
        </w:rPr>
        <w:t>Прием заявок:</w:t>
      </w:r>
    </w:p>
    <w:p w:rsidR="0071774E" w:rsidRPr="001333E2" w:rsidRDefault="0071774E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Форм</w:t>
      </w:r>
      <w:r w:rsidR="006A707D" w:rsidRPr="001333E2">
        <w:rPr>
          <w:rFonts w:ascii="Arial" w:hAnsi="Arial" w:cs="Arial"/>
        </w:rPr>
        <w:t xml:space="preserve">а заявки и </w:t>
      </w:r>
      <w:r w:rsidR="00A21636" w:rsidRPr="001333E2">
        <w:rPr>
          <w:rFonts w:ascii="Arial" w:hAnsi="Arial" w:cs="Arial"/>
        </w:rPr>
        <w:t xml:space="preserve">проект </w:t>
      </w:r>
      <w:r w:rsidR="006A707D" w:rsidRPr="001333E2">
        <w:rPr>
          <w:rFonts w:ascii="Arial" w:hAnsi="Arial" w:cs="Arial"/>
        </w:rPr>
        <w:t>договор</w:t>
      </w:r>
      <w:r w:rsidR="00A21636" w:rsidRPr="001333E2">
        <w:rPr>
          <w:rFonts w:ascii="Arial" w:hAnsi="Arial" w:cs="Arial"/>
        </w:rPr>
        <w:t>а</w:t>
      </w:r>
      <w:r w:rsidR="006A707D" w:rsidRPr="001333E2">
        <w:rPr>
          <w:rFonts w:ascii="Arial" w:hAnsi="Arial" w:cs="Arial"/>
        </w:rPr>
        <w:t xml:space="preserve"> </w:t>
      </w:r>
      <w:r w:rsidR="00A21636" w:rsidRPr="001333E2">
        <w:rPr>
          <w:rFonts w:ascii="Arial" w:hAnsi="Arial" w:cs="Arial"/>
        </w:rPr>
        <w:t xml:space="preserve">аренды земельного участка </w:t>
      </w:r>
      <w:r w:rsidRPr="001333E2">
        <w:rPr>
          <w:rFonts w:ascii="Arial" w:hAnsi="Arial" w:cs="Arial"/>
        </w:rPr>
        <w:t>размещены</w:t>
      </w:r>
      <w:r w:rsidR="00A21636" w:rsidRPr="001333E2">
        <w:rPr>
          <w:rFonts w:ascii="Arial" w:hAnsi="Arial" w:cs="Arial"/>
        </w:rPr>
        <w:t xml:space="preserve"> на официальном сайте Российской Федерации </w:t>
      </w:r>
      <w:r w:rsidR="00A21636" w:rsidRPr="001333E2">
        <w:rPr>
          <w:rStyle w:val="a5"/>
          <w:rFonts w:ascii="Arial" w:hAnsi="Arial" w:cs="Arial"/>
          <w:bCs/>
          <w:i/>
        </w:rPr>
        <w:t>http://</w:t>
      </w:r>
      <w:hyperlink r:id="rId6" w:history="1">
        <w:r w:rsidR="00A21636" w:rsidRPr="001333E2">
          <w:rPr>
            <w:rStyle w:val="a5"/>
            <w:rFonts w:ascii="Arial" w:hAnsi="Arial" w:cs="Arial"/>
            <w:bCs/>
            <w:i/>
          </w:rPr>
          <w:t>www.torgi.gov.</w:t>
        </w:r>
        <w:r w:rsidR="00A21636" w:rsidRPr="001333E2">
          <w:rPr>
            <w:rStyle w:val="a5"/>
            <w:rFonts w:ascii="Arial" w:hAnsi="Arial" w:cs="Arial"/>
            <w:bCs/>
          </w:rPr>
          <w:t>ru</w:t>
        </w:r>
      </w:hyperlink>
      <w:r w:rsidR="00A21636"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</w:rPr>
        <w:t xml:space="preserve">на официальном сайте администрации Троснянского  </w:t>
      </w:r>
      <w:r w:rsidR="00A21636" w:rsidRPr="001333E2">
        <w:rPr>
          <w:rFonts w:ascii="Arial" w:hAnsi="Arial" w:cs="Arial"/>
        </w:rPr>
        <w:t>района</w:t>
      </w:r>
      <w:r w:rsidRPr="001333E2">
        <w:rPr>
          <w:rFonts w:ascii="Arial" w:hAnsi="Arial" w:cs="Arial"/>
        </w:rPr>
        <w:t xml:space="preserve">   </w:t>
      </w:r>
      <w:hyperlink r:id="rId7" w:history="1">
        <w:r w:rsidR="00A21636" w:rsidRPr="001333E2">
          <w:rPr>
            <w:rStyle w:val="a5"/>
            <w:rFonts w:ascii="Arial" w:hAnsi="Arial" w:cs="Arial"/>
            <w:bCs/>
            <w:i/>
          </w:rPr>
          <w:t>http://www.adm-trosna.ru</w:t>
        </w:r>
      </w:hyperlink>
      <w:r w:rsidR="00A21636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 и могут быть получены у организатора по адресу: </w:t>
      </w:r>
      <w:r w:rsidR="00934A14" w:rsidRPr="001333E2">
        <w:rPr>
          <w:rFonts w:ascii="Arial" w:hAnsi="Arial" w:cs="Arial"/>
        </w:rPr>
        <w:t xml:space="preserve">303450, </w:t>
      </w:r>
      <w:r w:rsidRPr="001333E2">
        <w:rPr>
          <w:rFonts w:ascii="Arial" w:hAnsi="Arial" w:cs="Arial"/>
        </w:rPr>
        <w:t xml:space="preserve">Орловская область, Троснянский район, с. 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</w:p>
    <w:p w:rsidR="0071774E" w:rsidRPr="001333E2" w:rsidRDefault="0071774E" w:rsidP="00E3120E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3822B8">
        <w:rPr>
          <w:rFonts w:ascii="Arial" w:hAnsi="Arial" w:cs="Arial"/>
        </w:rPr>
        <w:t xml:space="preserve">Заявки на участие в аукционе принимаются с </w:t>
      </w:r>
      <w:r w:rsidR="00E072CA">
        <w:rPr>
          <w:rFonts w:ascii="Arial" w:hAnsi="Arial" w:cs="Arial"/>
        </w:rPr>
        <w:t>11</w:t>
      </w:r>
      <w:r w:rsidRPr="003822B8">
        <w:rPr>
          <w:rFonts w:ascii="Arial" w:hAnsi="Arial" w:cs="Arial"/>
        </w:rPr>
        <w:t xml:space="preserve"> часов 00 минут </w:t>
      </w:r>
      <w:r w:rsidR="00DC6D85">
        <w:rPr>
          <w:rFonts w:ascii="Arial" w:hAnsi="Arial" w:cs="Arial"/>
        </w:rPr>
        <w:t>28 апреля</w:t>
      </w:r>
      <w:r w:rsidRPr="003822B8">
        <w:rPr>
          <w:rFonts w:ascii="Arial" w:hAnsi="Arial" w:cs="Arial"/>
        </w:rPr>
        <w:t xml:space="preserve"> 20</w:t>
      </w:r>
      <w:r w:rsidR="00FA49A2" w:rsidRPr="003822B8">
        <w:rPr>
          <w:rFonts w:ascii="Arial" w:hAnsi="Arial" w:cs="Arial"/>
        </w:rPr>
        <w:t>2</w:t>
      </w:r>
      <w:r w:rsidR="00820C50">
        <w:rPr>
          <w:rFonts w:ascii="Arial" w:hAnsi="Arial" w:cs="Arial"/>
        </w:rPr>
        <w:t>3</w:t>
      </w:r>
      <w:r w:rsidR="00330E87" w:rsidRPr="003822B8">
        <w:rPr>
          <w:rFonts w:ascii="Arial" w:hAnsi="Arial" w:cs="Arial"/>
        </w:rPr>
        <w:t> </w:t>
      </w:r>
      <w:r w:rsidRPr="003822B8">
        <w:rPr>
          <w:rFonts w:ascii="Arial" w:hAnsi="Arial" w:cs="Arial"/>
        </w:rPr>
        <w:t xml:space="preserve">года и </w:t>
      </w:r>
      <w:r w:rsidR="00BE1060" w:rsidRPr="003822B8">
        <w:rPr>
          <w:rFonts w:ascii="Arial" w:hAnsi="Arial" w:cs="Arial"/>
        </w:rPr>
        <w:t>до 1</w:t>
      </w:r>
      <w:r w:rsidR="000A79C2">
        <w:rPr>
          <w:rFonts w:ascii="Arial" w:hAnsi="Arial" w:cs="Arial"/>
        </w:rPr>
        <w:t>5</w:t>
      </w:r>
      <w:r w:rsidR="00BE1060" w:rsidRPr="003822B8">
        <w:rPr>
          <w:rFonts w:ascii="Arial" w:hAnsi="Arial" w:cs="Arial"/>
        </w:rPr>
        <w:t xml:space="preserve"> часов 00 минут</w:t>
      </w:r>
      <w:r w:rsidRPr="003822B8">
        <w:rPr>
          <w:rFonts w:ascii="Arial" w:hAnsi="Arial" w:cs="Arial"/>
        </w:rPr>
        <w:t xml:space="preserve"> </w:t>
      </w:r>
      <w:r w:rsidR="0078187F">
        <w:rPr>
          <w:rFonts w:ascii="Arial" w:hAnsi="Arial" w:cs="Arial"/>
        </w:rPr>
        <w:t>22</w:t>
      </w:r>
      <w:r w:rsidR="00DC6D85">
        <w:rPr>
          <w:rFonts w:ascii="Arial" w:hAnsi="Arial" w:cs="Arial"/>
        </w:rPr>
        <w:t xml:space="preserve"> мая</w:t>
      </w:r>
      <w:r w:rsidRPr="003822B8">
        <w:rPr>
          <w:rFonts w:ascii="Arial" w:hAnsi="Arial" w:cs="Arial"/>
        </w:rPr>
        <w:t xml:space="preserve"> 20</w:t>
      </w:r>
      <w:r w:rsidR="00FA49A2" w:rsidRPr="003822B8">
        <w:rPr>
          <w:rFonts w:ascii="Arial" w:hAnsi="Arial" w:cs="Arial"/>
        </w:rPr>
        <w:t>2</w:t>
      </w:r>
      <w:r w:rsidR="00FE5BB8" w:rsidRPr="003822B8">
        <w:rPr>
          <w:rFonts w:ascii="Arial" w:hAnsi="Arial" w:cs="Arial"/>
        </w:rPr>
        <w:t xml:space="preserve">3 года, в рабочие дни с 9-00 до </w:t>
      </w:r>
      <w:r w:rsidRPr="003822B8">
        <w:rPr>
          <w:rFonts w:ascii="Arial" w:hAnsi="Arial" w:cs="Arial"/>
        </w:rPr>
        <w:t>17-</w:t>
      </w:r>
      <w:r w:rsidR="00C01BB1">
        <w:rPr>
          <w:rFonts w:ascii="Arial" w:hAnsi="Arial" w:cs="Arial"/>
        </w:rPr>
        <w:t>12</w:t>
      </w:r>
      <w:r w:rsidRPr="003822B8">
        <w:rPr>
          <w:rFonts w:ascii="Arial" w:hAnsi="Arial" w:cs="Arial"/>
        </w:rPr>
        <w:t xml:space="preserve"> часов</w:t>
      </w:r>
      <w:r w:rsidR="00E3120E" w:rsidRPr="003822B8">
        <w:rPr>
          <w:rFonts w:ascii="Arial" w:hAnsi="Arial" w:cs="Arial"/>
        </w:rPr>
        <w:t xml:space="preserve">, кроме субботы,  воскресенья  и  праздничных  дней,  </w:t>
      </w:r>
      <w:r w:rsidRPr="003822B8">
        <w:rPr>
          <w:rFonts w:ascii="Arial" w:hAnsi="Arial" w:cs="Arial"/>
        </w:rPr>
        <w:t>перерыв с 13-00 до 14-00 час</w:t>
      </w:r>
      <w:r w:rsidR="009C663A" w:rsidRPr="003822B8">
        <w:rPr>
          <w:rFonts w:ascii="Arial" w:hAnsi="Arial" w:cs="Arial"/>
        </w:rPr>
        <w:t>ов (время московское) по адресу</w:t>
      </w:r>
      <w:r w:rsidRPr="001333E2">
        <w:rPr>
          <w:rFonts w:ascii="Arial" w:hAnsi="Arial" w:cs="Arial"/>
        </w:rPr>
        <w:t>: Орловская</w:t>
      </w:r>
      <w:r w:rsidR="00FE5BB8">
        <w:rPr>
          <w:rFonts w:ascii="Arial" w:hAnsi="Arial" w:cs="Arial"/>
        </w:rPr>
        <w:t xml:space="preserve"> область, Троснянский район, с. 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  <w:r w:rsidR="007A02B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bookmarkStart w:id="1" w:name="p993"/>
      <w:bookmarkStart w:id="2" w:name="p995"/>
      <w:bookmarkEnd w:id="1"/>
      <w:bookmarkEnd w:id="2"/>
      <w:r w:rsidRPr="001333E2">
        <w:rPr>
          <w:rFonts w:ascii="Arial" w:hAnsi="Arial" w:cs="Arial"/>
        </w:rPr>
        <w:t>4) документы, подтверждающие внесение задатка.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3" w:name="p1010"/>
      <w:bookmarkEnd w:id="3"/>
      <w:r w:rsidRPr="001333E2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4" w:name="p1011"/>
      <w:bookmarkEnd w:id="4"/>
      <w:r w:rsidRPr="001333E2">
        <w:rPr>
          <w:rFonts w:ascii="Arial" w:hAnsi="Arial" w:cs="Arial"/>
        </w:rPr>
        <w:t xml:space="preserve">2) </w:t>
      </w:r>
      <w:proofErr w:type="spellStart"/>
      <w:r w:rsidRPr="001333E2">
        <w:rPr>
          <w:rFonts w:ascii="Arial" w:hAnsi="Arial" w:cs="Arial"/>
        </w:rPr>
        <w:t>непоступление</w:t>
      </w:r>
      <w:proofErr w:type="spellEnd"/>
      <w:r w:rsidRPr="001333E2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5" w:name="p1012"/>
      <w:bookmarkEnd w:id="5"/>
      <w:r w:rsidRPr="001333E2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6" w:name="p1013"/>
      <w:bookmarkEnd w:id="6"/>
      <w:r w:rsidRPr="001333E2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FE5BB8">
        <w:rPr>
          <w:rFonts w:ascii="Arial" w:hAnsi="Arial" w:cs="Arial"/>
          <w:b/>
        </w:rPr>
        <w:t>10.  Место, дата, время определения участников торгов:</w:t>
      </w:r>
      <w:r w:rsidRPr="00FE5BB8">
        <w:rPr>
          <w:rFonts w:ascii="Arial" w:hAnsi="Arial" w:cs="Arial"/>
        </w:rPr>
        <w:t xml:space="preserve"> </w:t>
      </w:r>
      <w:r w:rsidR="0078187F">
        <w:rPr>
          <w:rFonts w:ascii="Arial" w:hAnsi="Arial" w:cs="Arial"/>
        </w:rPr>
        <w:t>23</w:t>
      </w:r>
      <w:r w:rsidR="00DC6D85">
        <w:rPr>
          <w:rFonts w:ascii="Arial" w:hAnsi="Arial" w:cs="Arial"/>
        </w:rPr>
        <w:t xml:space="preserve"> мая</w:t>
      </w:r>
      <w:r w:rsidR="00FE5BB8" w:rsidRPr="00FE5BB8">
        <w:rPr>
          <w:rFonts w:ascii="Arial" w:hAnsi="Arial" w:cs="Arial"/>
        </w:rPr>
        <w:t xml:space="preserve"> 2023</w:t>
      </w:r>
      <w:r w:rsidRPr="00FE5BB8">
        <w:rPr>
          <w:rFonts w:ascii="Arial" w:hAnsi="Arial" w:cs="Arial"/>
        </w:rPr>
        <w:t xml:space="preserve"> г</w:t>
      </w:r>
      <w:r w:rsidR="00FE5BB8" w:rsidRPr="00FE5BB8">
        <w:rPr>
          <w:rFonts w:ascii="Arial" w:hAnsi="Arial" w:cs="Arial"/>
        </w:rPr>
        <w:t>ода</w:t>
      </w:r>
      <w:r w:rsidRPr="00FE5BB8">
        <w:rPr>
          <w:rFonts w:ascii="Arial" w:hAnsi="Arial" w:cs="Arial"/>
        </w:rPr>
        <w:t xml:space="preserve"> </w:t>
      </w:r>
      <w:r w:rsidR="00FE5BB8" w:rsidRPr="00FE5BB8">
        <w:rPr>
          <w:rFonts w:ascii="Arial" w:hAnsi="Arial" w:cs="Arial"/>
        </w:rPr>
        <w:t xml:space="preserve">в </w:t>
      </w:r>
      <w:r w:rsidR="00934A14" w:rsidRPr="00FE5BB8">
        <w:rPr>
          <w:rFonts w:ascii="Arial" w:hAnsi="Arial" w:cs="Arial"/>
        </w:rPr>
        <w:t>1</w:t>
      </w:r>
      <w:r w:rsidR="001333E2" w:rsidRPr="00FE5BB8">
        <w:rPr>
          <w:rFonts w:ascii="Arial" w:hAnsi="Arial" w:cs="Arial"/>
        </w:rPr>
        <w:t>1</w:t>
      </w:r>
      <w:r w:rsidR="00DC6D85">
        <w:rPr>
          <w:rFonts w:ascii="Arial" w:hAnsi="Arial" w:cs="Arial"/>
        </w:rPr>
        <w:t> </w:t>
      </w:r>
      <w:r w:rsidR="00FE5BB8" w:rsidRPr="00FE5BB8">
        <w:rPr>
          <w:rFonts w:ascii="Arial" w:hAnsi="Arial" w:cs="Arial"/>
        </w:rPr>
        <w:t>часов</w:t>
      </w:r>
      <w:r w:rsidRPr="00FE5BB8">
        <w:rPr>
          <w:rFonts w:ascii="Arial" w:hAnsi="Arial" w:cs="Arial"/>
        </w:rPr>
        <w:t xml:space="preserve"> </w:t>
      </w:r>
      <w:r w:rsidR="00934A14" w:rsidRPr="00FE5BB8">
        <w:rPr>
          <w:rFonts w:ascii="Arial" w:hAnsi="Arial" w:cs="Arial"/>
        </w:rPr>
        <w:t>0</w:t>
      </w:r>
      <w:r w:rsidR="00FE5BB8" w:rsidRPr="00FE5BB8">
        <w:rPr>
          <w:rFonts w:ascii="Arial" w:hAnsi="Arial" w:cs="Arial"/>
        </w:rPr>
        <w:t>0 минут</w:t>
      </w:r>
      <w:r w:rsidRPr="00FE5BB8">
        <w:rPr>
          <w:rFonts w:ascii="Arial" w:hAnsi="Arial" w:cs="Arial"/>
        </w:rPr>
        <w:t xml:space="preserve"> по адресу: Орловская область, Троснянский  район, с. </w:t>
      </w:r>
      <w:r w:rsidR="00820C50">
        <w:rPr>
          <w:rFonts w:ascii="Arial" w:hAnsi="Arial" w:cs="Arial"/>
        </w:rPr>
        <w:t>Тросна, ул. </w:t>
      </w:r>
      <w:r w:rsidR="00934A14" w:rsidRPr="00FE5BB8">
        <w:rPr>
          <w:rFonts w:ascii="Arial" w:hAnsi="Arial" w:cs="Arial"/>
        </w:rPr>
        <w:t>Ленина, д.4</w:t>
      </w:r>
      <w:r w:rsidRPr="00FE5BB8">
        <w:rPr>
          <w:rFonts w:ascii="Arial" w:hAnsi="Arial" w:cs="Arial"/>
        </w:rPr>
        <w:t>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Дополнительную информацию заинтересованные лица могут получить у организатора по адресу:</w:t>
      </w:r>
      <w:r w:rsidR="00934A14" w:rsidRPr="001333E2">
        <w:rPr>
          <w:rFonts w:ascii="Arial" w:hAnsi="Arial" w:cs="Arial"/>
        </w:rPr>
        <w:t xml:space="preserve"> 303450,</w:t>
      </w:r>
      <w:r w:rsidRPr="001333E2">
        <w:rPr>
          <w:rFonts w:ascii="Arial" w:hAnsi="Arial" w:cs="Arial"/>
        </w:rPr>
        <w:t xml:space="preserve"> Орловская область, Троснянский район, с. 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, телефон 8(48666) 2-</w:t>
      </w:r>
      <w:r w:rsidR="00934A14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934A14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.</w:t>
      </w:r>
    </w:p>
    <w:p w:rsidR="00A21636" w:rsidRPr="001333E2" w:rsidRDefault="007A02B9" w:rsidP="009C663A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Осмотр земельн</w:t>
      </w:r>
      <w:r w:rsidR="00737FA3" w:rsidRPr="001333E2">
        <w:rPr>
          <w:rFonts w:ascii="Arial" w:hAnsi="Arial" w:cs="Arial"/>
        </w:rPr>
        <w:t>ых</w:t>
      </w:r>
      <w:r w:rsidRPr="001333E2">
        <w:rPr>
          <w:rFonts w:ascii="Arial" w:hAnsi="Arial" w:cs="Arial"/>
        </w:rPr>
        <w:t xml:space="preserve"> участк</w:t>
      </w:r>
      <w:r w:rsidR="00737FA3" w:rsidRPr="001333E2">
        <w:rPr>
          <w:rFonts w:ascii="Arial" w:hAnsi="Arial" w:cs="Arial"/>
        </w:rPr>
        <w:t>ов</w:t>
      </w:r>
      <w:r w:rsidRPr="001333E2">
        <w:rPr>
          <w:rFonts w:ascii="Arial" w:hAnsi="Arial" w:cs="Arial"/>
        </w:rPr>
        <w:t xml:space="preserve"> на местности претендент производит самостоятельно.</w:t>
      </w:r>
      <w:r w:rsidR="009C663A" w:rsidRPr="001333E2">
        <w:rPr>
          <w:rFonts w:ascii="Arial" w:hAnsi="Arial" w:cs="Arial"/>
        </w:rPr>
        <w:t>»</w:t>
      </w:r>
      <w:r w:rsidR="00D30EED" w:rsidRPr="001333E2">
        <w:rPr>
          <w:rFonts w:ascii="Arial" w:hAnsi="Arial" w:cs="Arial"/>
        </w:rPr>
        <w:t>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9C1D10" w:rsidRPr="00FE5BB8" w:rsidRDefault="00820C50" w:rsidP="00FE5BB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F25117" w:rsidRPr="001333E2">
        <w:rPr>
          <w:rFonts w:ascii="Arial" w:hAnsi="Arial" w:cs="Arial"/>
          <w:b/>
        </w:rPr>
        <w:t xml:space="preserve">ачальник отдела                                                          </w:t>
      </w:r>
      <w:r w:rsidR="00FE5BB8">
        <w:rPr>
          <w:rFonts w:ascii="Arial" w:hAnsi="Arial" w:cs="Arial"/>
          <w:b/>
        </w:rPr>
        <w:t xml:space="preserve">     </w:t>
      </w:r>
      <w:r w:rsidR="00B00C7B" w:rsidRPr="001333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М.Е. Сухоставец</w:t>
      </w:r>
    </w:p>
    <w:sectPr w:rsidR="009C1D10" w:rsidRPr="00FE5BB8" w:rsidSect="001333E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7B48"/>
    <w:rsid w:val="000241AF"/>
    <w:rsid w:val="00032841"/>
    <w:rsid w:val="00046599"/>
    <w:rsid w:val="00057411"/>
    <w:rsid w:val="000579AE"/>
    <w:rsid w:val="00096812"/>
    <w:rsid w:val="000A0B1F"/>
    <w:rsid w:val="000A79C2"/>
    <w:rsid w:val="000B1E89"/>
    <w:rsid w:val="000C0F88"/>
    <w:rsid w:val="000C1FA8"/>
    <w:rsid w:val="000D6250"/>
    <w:rsid w:val="000D7A8A"/>
    <w:rsid w:val="000F0988"/>
    <w:rsid w:val="000F311C"/>
    <w:rsid w:val="00105A70"/>
    <w:rsid w:val="001333E2"/>
    <w:rsid w:val="00174EC6"/>
    <w:rsid w:val="00176EEF"/>
    <w:rsid w:val="00181F4F"/>
    <w:rsid w:val="00182E42"/>
    <w:rsid w:val="00184A34"/>
    <w:rsid w:val="00185A3C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003C7"/>
    <w:rsid w:val="00227849"/>
    <w:rsid w:val="0023402C"/>
    <w:rsid w:val="0028108F"/>
    <w:rsid w:val="00281771"/>
    <w:rsid w:val="002A36C8"/>
    <w:rsid w:val="002A71EB"/>
    <w:rsid w:val="002B7589"/>
    <w:rsid w:val="002C238F"/>
    <w:rsid w:val="002C4A22"/>
    <w:rsid w:val="002D6BDA"/>
    <w:rsid w:val="003061C1"/>
    <w:rsid w:val="003110CD"/>
    <w:rsid w:val="00330E87"/>
    <w:rsid w:val="00337DCE"/>
    <w:rsid w:val="00346F11"/>
    <w:rsid w:val="003822B8"/>
    <w:rsid w:val="00385D02"/>
    <w:rsid w:val="003A20C9"/>
    <w:rsid w:val="003B37A5"/>
    <w:rsid w:val="003C3357"/>
    <w:rsid w:val="003D3807"/>
    <w:rsid w:val="003D6F22"/>
    <w:rsid w:val="003E745E"/>
    <w:rsid w:val="003F4D49"/>
    <w:rsid w:val="00406DA2"/>
    <w:rsid w:val="00410697"/>
    <w:rsid w:val="0041786D"/>
    <w:rsid w:val="00437043"/>
    <w:rsid w:val="00446E9D"/>
    <w:rsid w:val="0045021C"/>
    <w:rsid w:val="00477AFF"/>
    <w:rsid w:val="00481C6D"/>
    <w:rsid w:val="004829F2"/>
    <w:rsid w:val="004A0F50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5284A"/>
    <w:rsid w:val="00562A35"/>
    <w:rsid w:val="00572AAB"/>
    <w:rsid w:val="005845F5"/>
    <w:rsid w:val="00584B95"/>
    <w:rsid w:val="005A1F21"/>
    <w:rsid w:val="005A445C"/>
    <w:rsid w:val="005A7012"/>
    <w:rsid w:val="005B529F"/>
    <w:rsid w:val="005D0632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6699"/>
    <w:rsid w:val="006D74EF"/>
    <w:rsid w:val="006E5E8C"/>
    <w:rsid w:val="006F4BCD"/>
    <w:rsid w:val="0071008D"/>
    <w:rsid w:val="0071774E"/>
    <w:rsid w:val="0072175C"/>
    <w:rsid w:val="00737FA3"/>
    <w:rsid w:val="007444F6"/>
    <w:rsid w:val="00752D90"/>
    <w:rsid w:val="0078187F"/>
    <w:rsid w:val="0078487E"/>
    <w:rsid w:val="007870D1"/>
    <w:rsid w:val="007A02B9"/>
    <w:rsid w:val="007A3AE7"/>
    <w:rsid w:val="007B0B87"/>
    <w:rsid w:val="007E16A4"/>
    <w:rsid w:val="007F5105"/>
    <w:rsid w:val="007F7EAF"/>
    <w:rsid w:val="00805B5D"/>
    <w:rsid w:val="00815514"/>
    <w:rsid w:val="00820A63"/>
    <w:rsid w:val="00820C50"/>
    <w:rsid w:val="00822F99"/>
    <w:rsid w:val="00831E69"/>
    <w:rsid w:val="00844E28"/>
    <w:rsid w:val="00855B49"/>
    <w:rsid w:val="0086619E"/>
    <w:rsid w:val="008665D0"/>
    <w:rsid w:val="00875A4D"/>
    <w:rsid w:val="0089674D"/>
    <w:rsid w:val="008A010B"/>
    <w:rsid w:val="008A4485"/>
    <w:rsid w:val="008D05B1"/>
    <w:rsid w:val="008D2279"/>
    <w:rsid w:val="008D7557"/>
    <w:rsid w:val="008F58C1"/>
    <w:rsid w:val="00902940"/>
    <w:rsid w:val="00904D4F"/>
    <w:rsid w:val="00916771"/>
    <w:rsid w:val="00927F85"/>
    <w:rsid w:val="009345E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2AC0"/>
    <w:rsid w:val="00A06328"/>
    <w:rsid w:val="00A06641"/>
    <w:rsid w:val="00A12F90"/>
    <w:rsid w:val="00A21636"/>
    <w:rsid w:val="00A337D7"/>
    <w:rsid w:val="00A4443C"/>
    <w:rsid w:val="00A51695"/>
    <w:rsid w:val="00A524F6"/>
    <w:rsid w:val="00AB588C"/>
    <w:rsid w:val="00AC6331"/>
    <w:rsid w:val="00AD0171"/>
    <w:rsid w:val="00AF6C31"/>
    <w:rsid w:val="00AF6DBD"/>
    <w:rsid w:val="00B00A3F"/>
    <w:rsid w:val="00B00C7B"/>
    <w:rsid w:val="00B01500"/>
    <w:rsid w:val="00B01C57"/>
    <w:rsid w:val="00B44519"/>
    <w:rsid w:val="00B74718"/>
    <w:rsid w:val="00B75ADB"/>
    <w:rsid w:val="00B7729D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E366E"/>
    <w:rsid w:val="00BF7C9F"/>
    <w:rsid w:val="00C01BB1"/>
    <w:rsid w:val="00C05B18"/>
    <w:rsid w:val="00C079B4"/>
    <w:rsid w:val="00C10CE8"/>
    <w:rsid w:val="00C17C28"/>
    <w:rsid w:val="00C40534"/>
    <w:rsid w:val="00C41B46"/>
    <w:rsid w:val="00C71283"/>
    <w:rsid w:val="00C7533B"/>
    <w:rsid w:val="00C840D0"/>
    <w:rsid w:val="00CA3540"/>
    <w:rsid w:val="00CA7CFA"/>
    <w:rsid w:val="00CB1FC8"/>
    <w:rsid w:val="00CC7304"/>
    <w:rsid w:val="00CD5F93"/>
    <w:rsid w:val="00CF26CC"/>
    <w:rsid w:val="00CF2F08"/>
    <w:rsid w:val="00CF504F"/>
    <w:rsid w:val="00CF5E5E"/>
    <w:rsid w:val="00D112B4"/>
    <w:rsid w:val="00D27BE2"/>
    <w:rsid w:val="00D30EED"/>
    <w:rsid w:val="00D67B48"/>
    <w:rsid w:val="00D67B9E"/>
    <w:rsid w:val="00D74E37"/>
    <w:rsid w:val="00D917CD"/>
    <w:rsid w:val="00DB4838"/>
    <w:rsid w:val="00DC4264"/>
    <w:rsid w:val="00DC6D85"/>
    <w:rsid w:val="00DD4F28"/>
    <w:rsid w:val="00DE581C"/>
    <w:rsid w:val="00DF2D21"/>
    <w:rsid w:val="00E03E76"/>
    <w:rsid w:val="00E072CA"/>
    <w:rsid w:val="00E3120E"/>
    <w:rsid w:val="00E51070"/>
    <w:rsid w:val="00E577C5"/>
    <w:rsid w:val="00E66900"/>
    <w:rsid w:val="00E871D0"/>
    <w:rsid w:val="00EA6CCF"/>
    <w:rsid w:val="00EB2384"/>
    <w:rsid w:val="00EB545C"/>
    <w:rsid w:val="00EC36A8"/>
    <w:rsid w:val="00EC6CE1"/>
    <w:rsid w:val="00ED1F11"/>
    <w:rsid w:val="00EE76B7"/>
    <w:rsid w:val="00F25117"/>
    <w:rsid w:val="00F31C0F"/>
    <w:rsid w:val="00F42941"/>
    <w:rsid w:val="00F5228F"/>
    <w:rsid w:val="00F902BA"/>
    <w:rsid w:val="00F9151E"/>
    <w:rsid w:val="00FA49A2"/>
    <w:rsid w:val="00FC6833"/>
    <w:rsid w:val="00FD121A"/>
    <w:rsid w:val="00FD12AB"/>
    <w:rsid w:val="00FE5BB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6428C"/>
  <w15:docId w15:val="{8DB708F8-5196-466A-BBDE-6714775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Заголовок Знак"/>
    <w:link w:val="a3"/>
    <w:rsid w:val="00A21636"/>
    <w:rPr>
      <w:b/>
      <w:sz w:val="28"/>
      <w:szCs w:val="24"/>
    </w:rPr>
  </w:style>
  <w:style w:type="character" w:styleId="ac">
    <w:name w:val="annotation reference"/>
    <w:basedOn w:val="a0"/>
    <w:semiHidden/>
    <w:unhideWhenUsed/>
    <w:rsid w:val="00185A3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85A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85A3C"/>
  </w:style>
  <w:style w:type="paragraph" w:styleId="af">
    <w:name w:val="annotation subject"/>
    <w:basedOn w:val="ad"/>
    <w:next w:val="ad"/>
    <w:link w:val="af0"/>
    <w:semiHidden/>
    <w:unhideWhenUsed/>
    <w:rsid w:val="00185A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8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FE54-9223-49DC-9252-5855BA4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 3</cp:lastModifiedBy>
  <cp:revision>86</cp:revision>
  <cp:lastPrinted>2023-01-18T12:12:00Z</cp:lastPrinted>
  <dcterms:created xsi:type="dcterms:W3CDTF">2023-01-17T06:32:00Z</dcterms:created>
  <dcterms:modified xsi:type="dcterms:W3CDTF">2023-04-28T07:43:00Z</dcterms:modified>
</cp:coreProperties>
</file>