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6" w:rsidRPr="00DE23BD" w:rsidRDefault="00EB16C6" w:rsidP="00EB16C6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РОССИЙСКАЯ ФЕДЕРАЦИЯ</w:t>
      </w: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ОРЛОВСКАЯ ОБЛАСТЬ</w:t>
      </w: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ТРОСНЯНСКИЙ РАЙОН</w:t>
      </w: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</w:p>
    <w:p w:rsidR="00EB16C6" w:rsidRPr="00DE23BD" w:rsidRDefault="00EB16C6" w:rsidP="00EB16C6">
      <w:pPr>
        <w:jc w:val="center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РЕШЕНИЕ</w:t>
      </w:r>
    </w:p>
    <w:p w:rsidR="00EB16C6" w:rsidRPr="00DE23BD" w:rsidRDefault="00DE23BD" w:rsidP="00DE23BD">
      <w:pPr>
        <w:ind w:firstLine="0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17 мая   </w:t>
      </w:r>
      <w:r w:rsidR="00EB16C6" w:rsidRPr="00DE23BD">
        <w:rPr>
          <w:rFonts w:ascii="Arial" w:hAnsi="Arial" w:cs="Arial"/>
          <w:sz w:val="24"/>
          <w:szCs w:val="24"/>
        </w:rPr>
        <w:t xml:space="preserve">2017 года                                                              </w:t>
      </w:r>
      <w:r w:rsidRPr="00DE23BD">
        <w:rPr>
          <w:rFonts w:ascii="Arial" w:hAnsi="Arial" w:cs="Arial"/>
          <w:sz w:val="24"/>
          <w:szCs w:val="24"/>
        </w:rPr>
        <w:t xml:space="preserve">                    </w:t>
      </w:r>
      <w:r w:rsidR="003823F3" w:rsidRPr="00DE23BD">
        <w:rPr>
          <w:rFonts w:ascii="Arial" w:hAnsi="Arial" w:cs="Arial"/>
          <w:sz w:val="24"/>
          <w:szCs w:val="24"/>
        </w:rPr>
        <w:t xml:space="preserve">  №  35</w:t>
      </w:r>
    </w:p>
    <w:p w:rsidR="00EB16C6" w:rsidRPr="00DE23BD" w:rsidRDefault="00EB16C6" w:rsidP="00EB16C6">
      <w:pPr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 </w:t>
      </w:r>
    </w:p>
    <w:p w:rsidR="00EB16C6" w:rsidRPr="00DE23BD" w:rsidRDefault="00EB16C6" w:rsidP="00DE23BD">
      <w:pPr>
        <w:jc w:val="right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Принято на 10 заседании</w:t>
      </w:r>
    </w:p>
    <w:p w:rsidR="00EB16C6" w:rsidRPr="00DE23BD" w:rsidRDefault="00EB16C6" w:rsidP="00DE23BD">
      <w:pPr>
        <w:jc w:val="right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Пенновского  сельского Совета </w:t>
      </w:r>
    </w:p>
    <w:p w:rsidR="003823F3" w:rsidRPr="00DE23BD" w:rsidRDefault="00DE23BD" w:rsidP="00DE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народных депутатов</w:t>
      </w:r>
    </w:p>
    <w:p w:rsidR="003823F3" w:rsidRPr="00DE23BD" w:rsidRDefault="00DE23BD" w:rsidP="003823F3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 </w:t>
      </w:r>
    </w:p>
    <w:p w:rsidR="00DE23BD" w:rsidRDefault="003823F3" w:rsidP="00DE23B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DE23BD">
        <w:rPr>
          <w:rFonts w:ascii="Arial" w:hAnsi="Arial" w:cs="Arial"/>
          <w:bCs/>
          <w:sz w:val="24"/>
          <w:szCs w:val="24"/>
        </w:rPr>
        <w:t xml:space="preserve"> «Об установлении дополнительного </w:t>
      </w:r>
    </w:p>
    <w:p w:rsidR="00DE23BD" w:rsidRDefault="00596914" w:rsidP="00DE23B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3823F3" w:rsidRPr="00DE23BD">
        <w:rPr>
          <w:rFonts w:ascii="Arial" w:hAnsi="Arial" w:cs="Arial"/>
          <w:bCs/>
          <w:sz w:val="24"/>
          <w:szCs w:val="24"/>
        </w:rPr>
        <w:t>снования</w:t>
      </w:r>
      <w:r w:rsidR="00DE23BD">
        <w:rPr>
          <w:rFonts w:ascii="Arial" w:hAnsi="Arial" w:cs="Arial"/>
          <w:bCs/>
          <w:sz w:val="24"/>
          <w:szCs w:val="24"/>
        </w:rPr>
        <w:t xml:space="preserve"> </w:t>
      </w:r>
      <w:r w:rsidR="003823F3" w:rsidRPr="00DE23BD">
        <w:rPr>
          <w:rFonts w:ascii="Arial" w:hAnsi="Arial" w:cs="Arial"/>
          <w:bCs/>
          <w:sz w:val="24"/>
          <w:szCs w:val="24"/>
        </w:rPr>
        <w:t xml:space="preserve">признания безнадежными </w:t>
      </w:r>
    </w:p>
    <w:p w:rsidR="003823F3" w:rsidRPr="00DE23BD" w:rsidRDefault="003823F3" w:rsidP="00DE23B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DE23BD">
        <w:rPr>
          <w:rFonts w:ascii="Arial" w:hAnsi="Arial" w:cs="Arial"/>
          <w:bCs/>
          <w:sz w:val="24"/>
          <w:szCs w:val="24"/>
        </w:rPr>
        <w:t>к взысканию и списанию недоимки,</w:t>
      </w:r>
    </w:p>
    <w:p w:rsidR="00DE23BD" w:rsidRDefault="003823F3" w:rsidP="00DE23B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DE23BD">
        <w:rPr>
          <w:rFonts w:ascii="Arial" w:hAnsi="Arial" w:cs="Arial"/>
          <w:bCs/>
          <w:sz w:val="24"/>
          <w:szCs w:val="24"/>
        </w:rPr>
        <w:t xml:space="preserve">задолженности по пеням и штрафам </w:t>
      </w:r>
    </w:p>
    <w:p w:rsidR="003823F3" w:rsidRPr="00DE23BD" w:rsidRDefault="003823F3" w:rsidP="00DE23B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DE23BD">
        <w:rPr>
          <w:rFonts w:ascii="Arial" w:hAnsi="Arial" w:cs="Arial"/>
          <w:bCs/>
          <w:sz w:val="24"/>
          <w:szCs w:val="24"/>
        </w:rPr>
        <w:t>по местным налогам</w:t>
      </w:r>
      <w:r w:rsidRPr="00DE23BD">
        <w:rPr>
          <w:rFonts w:ascii="Arial" w:hAnsi="Arial" w:cs="Arial"/>
          <w:sz w:val="24"/>
          <w:szCs w:val="24"/>
        </w:rPr>
        <w:t>»</w:t>
      </w:r>
    </w:p>
    <w:p w:rsidR="003823F3" w:rsidRPr="00DE23BD" w:rsidRDefault="003823F3" w:rsidP="003823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23F3" w:rsidRPr="00DE23BD" w:rsidRDefault="003823F3" w:rsidP="003823F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</w:t>
      </w:r>
      <w:r w:rsidR="00DE23BD">
        <w:rPr>
          <w:rFonts w:ascii="Arial" w:hAnsi="Arial" w:cs="Arial"/>
          <w:sz w:val="24"/>
          <w:szCs w:val="24"/>
        </w:rPr>
        <w:t>Пенновского</w:t>
      </w:r>
      <w:r w:rsidRPr="00DE23BD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области, </w:t>
      </w:r>
      <w:r w:rsidR="00DE23BD">
        <w:rPr>
          <w:rFonts w:ascii="Arial" w:hAnsi="Arial" w:cs="Arial"/>
          <w:sz w:val="24"/>
          <w:szCs w:val="24"/>
        </w:rPr>
        <w:t>Пенновский</w:t>
      </w:r>
      <w:r w:rsidRPr="00DE23BD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</w:t>
      </w:r>
      <w:r w:rsidR="00DE23BD">
        <w:rPr>
          <w:rFonts w:ascii="Arial" w:eastAsia="Times New Roman" w:hAnsi="Arial" w:cs="Arial"/>
          <w:sz w:val="24"/>
          <w:szCs w:val="24"/>
        </w:rPr>
        <w:t xml:space="preserve"> </w:t>
      </w:r>
      <w:r w:rsidRPr="00DE23BD">
        <w:rPr>
          <w:rFonts w:ascii="Arial" w:eastAsia="Times New Roman" w:hAnsi="Arial" w:cs="Arial"/>
          <w:sz w:val="24"/>
          <w:szCs w:val="24"/>
        </w:rPr>
        <w:t xml:space="preserve"> </w:t>
      </w:r>
      <w:r w:rsidR="00DE23BD">
        <w:rPr>
          <w:rFonts w:ascii="Arial" w:eastAsia="Times New Roman" w:hAnsi="Arial" w:cs="Arial"/>
          <w:sz w:val="24"/>
          <w:szCs w:val="24"/>
        </w:rPr>
        <w:t>Пенновского</w:t>
      </w:r>
      <w:r w:rsidRPr="00DE23BD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Pr="00DE23BD">
        <w:rPr>
          <w:rFonts w:ascii="Arial" w:hAnsi="Arial" w:cs="Arial"/>
          <w:sz w:val="24"/>
          <w:szCs w:val="24"/>
        </w:rPr>
        <w:t>, взыскание которых оказалось невозможным в случаях: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3823F3" w:rsidRPr="00DE23BD" w:rsidRDefault="003823F3" w:rsidP="003823F3">
      <w:pPr>
        <w:pStyle w:val="aa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- справки налогового органа о суммах задолженности по местным налогам, пеням и штрафам с физических лиц.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3823F3" w:rsidRPr="00DE23BD" w:rsidRDefault="003823F3" w:rsidP="003823F3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3823F3" w:rsidRPr="00DE23BD" w:rsidRDefault="003823F3" w:rsidP="003823F3">
      <w:pPr>
        <w:shd w:val="clear" w:color="auto" w:fill="FFFFFF" w:themeFill="background1"/>
        <w:spacing w:after="95" w:line="360" w:lineRule="atLeast"/>
        <w:ind w:firstLine="709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823F3" w:rsidRPr="00DE23BD" w:rsidRDefault="003823F3" w:rsidP="003823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lastRenderedPageBreak/>
        <w:t>5. Опубликовать настоящее решение на официальном сайте администрации сельского поселения.</w:t>
      </w:r>
    </w:p>
    <w:p w:rsidR="003823F3" w:rsidRPr="00DE23BD" w:rsidRDefault="003823F3" w:rsidP="003823F3">
      <w:pPr>
        <w:shd w:val="clear" w:color="auto" w:fill="FFFFFF" w:themeFill="background1"/>
        <w:spacing w:after="95" w:line="360" w:lineRule="atLeast"/>
        <w:ind w:firstLine="709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</w:t>
      </w:r>
      <w:r w:rsidR="00DE23BD">
        <w:rPr>
          <w:rFonts w:ascii="Arial" w:hAnsi="Arial" w:cs="Arial"/>
          <w:sz w:val="24"/>
          <w:szCs w:val="24"/>
        </w:rPr>
        <w:t>главу сельского поселения</w:t>
      </w:r>
    </w:p>
    <w:p w:rsidR="003823F3" w:rsidRPr="00DE23BD" w:rsidRDefault="003823F3" w:rsidP="003823F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23F3" w:rsidRPr="00DE23BD" w:rsidRDefault="003823F3" w:rsidP="003823F3">
      <w:pPr>
        <w:rPr>
          <w:rFonts w:ascii="Arial" w:hAnsi="Arial" w:cs="Arial"/>
          <w:sz w:val="24"/>
          <w:szCs w:val="24"/>
        </w:rPr>
      </w:pPr>
    </w:p>
    <w:p w:rsidR="003823F3" w:rsidRPr="00DE23BD" w:rsidRDefault="003823F3" w:rsidP="003823F3">
      <w:pPr>
        <w:rPr>
          <w:rFonts w:ascii="Arial" w:hAnsi="Arial" w:cs="Arial"/>
          <w:sz w:val="24"/>
          <w:szCs w:val="24"/>
        </w:rPr>
      </w:pPr>
    </w:p>
    <w:p w:rsidR="003823F3" w:rsidRPr="00DE23BD" w:rsidRDefault="003823F3" w:rsidP="003823F3">
      <w:pPr>
        <w:shd w:val="clear" w:color="auto" w:fill="FFFFFF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Председатель </w:t>
      </w:r>
      <w:r w:rsidR="00DE23BD">
        <w:rPr>
          <w:rFonts w:ascii="Arial" w:hAnsi="Arial" w:cs="Arial"/>
          <w:sz w:val="24"/>
          <w:szCs w:val="24"/>
        </w:rPr>
        <w:t>Пенновского</w:t>
      </w:r>
    </w:p>
    <w:p w:rsidR="003823F3" w:rsidRPr="00DE23BD" w:rsidRDefault="003823F3" w:rsidP="00DE23BD">
      <w:pPr>
        <w:shd w:val="clear" w:color="auto" w:fill="FFFFFF"/>
        <w:rPr>
          <w:rFonts w:ascii="Arial" w:hAnsi="Arial" w:cs="Arial"/>
          <w:sz w:val="24"/>
          <w:szCs w:val="24"/>
        </w:rPr>
      </w:pPr>
      <w:r w:rsidRPr="00DE23BD">
        <w:rPr>
          <w:rFonts w:ascii="Arial" w:hAnsi="Arial" w:cs="Arial"/>
          <w:sz w:val="24"/>
          <w:szCs w:val="24"/>
        </w:rPr>
        <w:t xml:space="preserve">сельского Совета народных депутатов                    </w:t>
      </w:r>
      <w:r w:rsidR="00DE23BD">
        <w:rPr>
          <w:rFonts w:ascii="Arial" w:hAnsi="Arial" w:cs="Arial"/>
          <w:sz w:val="24"/>
          <w:szCs w:val="24"/>
        </w:rPr>
        <w:t>Т.И.Глазкова</w:t>
      </w:r>
      <w:r w:rsidRPr="00DE23BD">
        <w:rPr>
          <w:rFonts w:ascii="Arial" w:hAnsi="Arial" w:cs="Arial"/>
          <w:sz w:val="24"/>
          <w:szCs w:val="24"/>
        </w:rPr>
        <w:t xml:space="preserve">               </w:t>
      </w:r>
      <w:r w:rsidR="00DE23BD">
        <w:rPr>
          <w:rFonts w:ascii="Arial" w:hAnsi="Arial" w:cs="Arial"/>
          <w:sz w:val="24"/>
          <w:szCs w:val="24"/>
        </w:rPr>
        <w:t xml:space="preserve"> </w:t>
      </w:r>
    </w:p>
    <w:p w:rsidR="003823F3" w:rsidRPr="00DE23BD" w:rsidRDefault="003823F3" w:rsidP="003823F3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3823F3" w:rsidRPr="00DE23BD" w:rsidRDefault="003823F3" w:rsidP="003823F3">
      <w:pPr>
        <w:rPr>
          <w:rFonts w:ascii="Arial" w:hAnsi="Arial" w:cs="Arial"/>
          <w:sz w:val="24"/>
          <w:szCs w:val="24"/>
        </w:rPr>
      </w:pPr>
    </w:p>
    <w:p w:rsidR="00EB16C6" w:rsidRPr="00DE23BD" w:rsidRDefault="00EB16C6" w:rsidP="00EB16C6">
      <w:pPr>
        <w:tabs>
          <w:tab w:val="left" w:pos="1032"/>
        </w:tabs>
        <w:rPr>
          <w:rFonts w:ascii="Arial" w:hAnsi="Arial" w:cs="Arial"/>
          <w:sz w:val="24"/>
          <w:szCs w:val="24"/>
        </w:rPr>
      </w:pPr>
    </w:p>
    <w:p w:rsidR="00866705" w:rsidRPr="00DE23BD" w:rsidRDefault="00866705" w:rsidP="00EB16C6">
      <w:pPr>
        <w:jc w:val="center"/>
        <w:rPr>
          <w:rFonts w:ascii="Arial" w:hAnsi="Arial" w:cs="Arial"/>
          <w:sz w:val="24"/>
          <w:szCs w:val="24"/>
        </w:rPr>
      </w:pPr>
    </w:p>
    <w:sectPr w:rsidR="00866705" w:rsidRPr="00DE23BD" w:rsidSect="00803AF2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47" w:rsidRDefault="00643347" w:rsidP="00866705">
      <w:r>
        <w:separator/>
      </w:r>
    </w:p>
  </w:endnote>
  <w:endnote w:type="continuationSeparator" w:id="0">
    <w:p w:rsidR="00643347" w:rsidRDefault="00643347" w:rsidP="0086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47" w:rsidRDefault="00643347" w:rsidP="00866705">
      <w:r>
        <w:separator/>
      </w:r>
    </w:p>
  </w:footnote>
  <w:footnote w:type="continuationSeparator" w:id="0">
    <w:p w:rsidR="00643347" w:rsidRDefault="00643347" w:rsidP="0086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EE24FB">
    <w:pPr>
      <w:pStyle w:val="a3"/>
      <w:jc w:val="center"/>
    </w:pPr>
    <w:r>
      <w:fldChar w:fldCharType="begin"/>
    </w:r>
    <w:r w:rsidR="00955442">
      <w:instrText xml:space="preserve"> PAGE   \* MERGEFORMAT </w:instrText>
    </w:r>
    <w:r>
      <w:fldChar w:fldCharType="separate"/>
    </w:r>
    <w:r w:rsidR="009776E8">
      <w:rPr>
        <w:noProof/>
      </w:rPr>
      <w:t>2</w:t>
    </w:r>
    <w:r>
      <w:fldChar w:fldCharType="end"/>
    </w:r>
  </w:p>
  <w:p w:rsidR="00DA6736" w:rsidRDefault="006433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C04"/>
    <w:multiLevelType w:val="hybridMultilevel"/>
    <w:tmpl w:val="1AD49392"/>
    <w:lvl w:ilvl="0" w:tplc="B9B026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A2B12"/>
    <w:multiLevelType w:val="hybridMultilevel"/>
    <w:tmpl w:val="11A8B918"/>
    <w:lvl w:ilvl="0" w:tplc="81F6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216E5"/>
    <w:multiLevelType w:val="hybridMultilevel"/>
    <w:tmpl w:val="D0A2621A"/>
    <w:lvl w:ilvl="0" w:tplc="E976D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05"/>
    <w:rsid w:val="0018733F"/>
    <w:rsid w:val="002068C7"/>
    <w:rsid w:val="00231FE6"/>
    <w:rsid w:val="0027129C"/>
    <w:rsid w:val="002751CB"/>
    <w:rsid w:val="002763DC"/>
    <w:rsid w:val="00283365"/>
    <w:rsid w:val="003823F3"/>
    <w:rsid w:val="00431B2F"/>
    <w:rsid w:val="00471DC0"/>
    <w:rsid w:val="00546C5A"/>
    <w:rsid w:val="00582520"/>
    <w:rsid w:val="00586A02"/>
    <w:rsid w:val="00596914"/>
    <w:rsid w:val="00615292"/>
    <w:rsid w:val="00643347"/>
    <w:rsid w:val="007B44F9"/>
    <w:rsid w:val="00814C24"/>
    <w:rsid w:val="00846C51"/>
    <w:rsid w:val="00866705"/>
    <w:rsid w:val="00955442"/>
    <w:rsid w:val="009776E8"/>
    <w:rsid w:val="009F6136"/>
    <w:rsid w:val="00AB5CEF"/>
    <w:rsid w:val="00B40BB2"/>
    <w:rsid w:val="00C83378"/>
    <w:rsid w:val="00D67635"/>
    <w:rsid w:val="00DE23BD"/>
    <w:rsid w:val="00E00824"/>
    <w:rsid w:val="00E34DAB"/>
    <w:rsid w:val="00EB16C6"/>
    <w:rsid w:val="00EC31DB"/>
    <w:rsid w:val="00EE24FB"/>
    <w:rsid w:val="00EF18C6"/>
    <w:rsid w:val="00F2588D"/>
    <w:rsid w:val="00F3137C"/>
    <w:rsid w:val="00F723C7"/>
    <w:rsid w:val="00F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670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05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5">
    <w:name w:val="endnote text"/>
    <w:basedOn w:val="a"/>
    <w:link w:val="a6"/>
    <w:semiHidden/>
    <w:unhideWhenUsed/>
    <w:rsid w:val="00866705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86670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866705"/>
    <w:rPr>
      <w:vertAlign w:val="superscript"/>
    </w:rPr>
  </w:style>
  <w:style w:type="paragraph" w:styleId="a8">
    <w:name w:val="Normal (Web)"/>
    <w:basedOn w:val="a"/>
    <w:rsid w:val="00C8337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63DC"/>
    <w:pPr>
      <w:ind w:left="708"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ConsTitle">
    <w:name w:val="ConsTitle"/>
    <w:rsid w:val="00EB1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3823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2014-01-24T12:07:00Z</cp:lastPrinted>
  <dcterms:created xsi:type="dcterms:W3CDTF">2014-01-21T09:15:00Z</dcterms:created>
  <dcterms:modified xsi:type="dcterms:W3CDTF">2014-01-24T12:07:00Z</dcterms:modified>
</cp:coreProperties>
</file>