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F1" w:rsidRPr="007229C7" w:rsidRDefault="00515EF1" w:rsidP="00EF6952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229C7">
        <w:rPr>
          <w:sz w:val="28"/>
          <w:szCs w:val="28"/>
        </w:rPr>
        <w:t>Информация об открытом банке заданий ЕГЭ</w:t>
      </w:r>
    </w:p>
    <w:p w:rsidR="00515EF1" w:rsidRPr="00515EF1" w:rsidRDefault="00515EF1" w:rsidP="00515EF1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15EF1" w:rsidRDefault="00515EF1" w:rsidP="00515EF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2016 года Открытый банк ЕГЭ дополнен двумя тысячами заданий по 14 учебным предметам, использовавшимися при проведении ЕГЭ-2016. На сегодняшний день он включает порядка 40 тысяч актуальных заданий по </w:t>
      </w:r>
      <w:r w:rsidR="004E7F76">
        <w:rPr>
          <w:sz w:val="28"/>
          <w:szCs w:val="28"/>
        </w:rPr>
        <w:t>каждому из 14 учебных предметов</w:t>
      </w:r>
      <w:r>
        <w:rPr>
          <w:sz w:val="28"/>
          <w:szCs w:val="28"/>
        </w:rPr>
        <w:t>. Для удобства пользователей материалы в Открытом банке собраны по тематическим разделам.</w:t>
      </w:r>
    </w:p>
    <w:p w:rsidR="00515EF1" w:rsidRDefault="00515EF1" w:rsidP="00515EF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опубликованными документами можно на </w:t>
      </w:r>
      <w:hyperlink r:id="rId5" w:tgtFrame="_blank" w:history="1">
        <w:r w:rsidRPr="00515EF1">
          <w:rPr>
            <w:rStyle w:val="a6"/>
            <w:color w:val="auto"/>
            <w:sz w:val="28"/>
            <w:szCs w:val="28"/>
            <w:u w:val="none"/>
          </w:rPr>
          <w:t>сайте ФИПИ</w:t>
        </w:r>
      </w:hyperlink>
      <w:r>
        <w:rPr>
          <w:sz w:val="28"/>
          <w:szCs w:val="28"/>
        </w:rPr>
        <w:t xml:space="preserve"> </w:t>
      </w:r>
      <w:r w:rsidR="006943B6">
        <w:rPr>
          <w:sz w:val="28"/>
          <w:szCs w:val="28"/>
        </w:rPr>
        <w:t>(</w:t>
      </w:r>
      <w:hyperlink r:id="rId6" w:history="1">
        <w:r w:rsidRPr="00664AE8">
          <w:rPr>
            <w:rStyle w:val="a6"/>
            <w:sz w:val="28"/>
            <w:szCs w:val="28"/>
          </w:rPr>
          <w:t>http://www.fipi.ru/content/otkrytyy-bank-zadaniy-ege</w:t>
        </w:r>
      </w:hyperlink>
      <w:r w:rsidR="006943B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15EF1" w:rsidRDefault="00515EF1" w:rsidP="00515EF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внимание, что при подготовке к ЕГЭ целесообразно использовать исключительно официальные ресурсы: </w:t>
      </w:r>
      <w:hyperlink r:id="rId7" w:tgtFrame="_blank" w:history="1">
        <w:r w:rsidRPr="00515EF1">
          <w:rPr>
            <w:rStyle w:val="a6"/>
            <w:color w:val="auto"/>
            <w:sz w:val="28"/>
            <w:szCs w:val="28"/>
            <w:u w:val="none"/>
          </w:rPr>
          <w:t>Официальный информационный портал</w:t>
        </w:r>
      </w:hyperlink>
      <w:r w:rsidRPr="00515EF1">
        <w:rPr>
          <w:sz w:val="28"/>
          <w:szCs w:val="28"/>
        </w:rPr>
        <w:t xml:space="preserve"> единого государственног</w:t>
      </w:r>
      <w:r>
        <w:rPr>
          <w:sz w:val="28"/>
          <w:szCs w:val="28"/>
        </w:rPr>
        <w:t>о экзамена (</w:t>
      </w:r>
      <w:hyperlink r:id="rId8" w:history="1">
        <w:r w:rsidRPr="00664AE8">
          <w:rPr>
            <w:rStyle w:val="a6"/>
            <w:sz w:val="28"/>
            <w:szCs w:val="28"/>
          </w:rPr>
          <w:t>http://ege.edu.ru/</w:t>
        </w:r>
      </w:hyperlink>
      <w:r>
        <w:rPr>
          <w:sz w:val="28"/>
          <w:szCs w:val="28"/>
        </w:rPr>
        <w:t xml:space="preserve">), а также официальный </w:t>
      </w:r>
      <w:hyperlink r:id="rId9" w:tgtFrame="_blank" w:history="1">
        <w:r w:rsidRPr="00515EF1">
          <w:rPr>
            <w:rStyle w:val="a6"/>
            <w:color w:val="auto"/>
            <w:sz w:val="28"/>
            <w:szCs w:val="28"/>
            <w:u w:val="none"/>
          </w:rPr>
          <w:t>сайт ФИПИ</w:t>
        </w:r>
      </w:hyperlink>
      <w:r>
        <w:rPr>
          <w:sz w:val="28"/>
          <w:szCs w:val="28"/>
        </w:rPr>
        <w:t xml:space="preserve"> (</w:t>
      </w:r>
      <w:hyperlink r:id="rId10" w:history="1">
        <w:r w:rsidRPr="00664AE8">
          <w:rPr>
            <w:rStyle w:val="a6"/>
            <w:sz w:val="28"/>
            <w:szCs w:val="28"/>
          </w:rPr>
          <w:t>http://www.fipi.ru/</w:t>
        </w:r>
      </w:hyperlink>
      <w:r>
        <w:rPr>
          <w:sz w:val="28"/>
          <w:szCs w:val="28"/>
        </w:rPr>
        <w:t>).</w:t>
      </w:r>
    </w:p>
    <w:p w:rsidR="00515EF1" w:rsidRDefault="00515EF1" w:rsidP="00515EF1">
      <w:pPr>
        <w:tabs>
          <w:tab w:val="left" w:pos="3675"/>
        </w:tabs>
      </w:pPr>
    </w:p>
    <w:p w:rsidR="00515EF1" w:rsidRPr="007229C7" w:rsidRDefault="00515EF1" w:rsidP="00515EF1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229C7">
        <w:rPr>
          <w:sz w:val="28"/>
          <w:szCs w:val="28"/>
        </w:rPr>
        <w:t>Информация о проектах КИМ ЕГЭ 2017 года</w:t>
      </w:r>
    </w:p>
    <w:p w:rsidR="00EF6952" w:rsidRPr="007229C7" w:rsidRDefault="00EF6952" w:rsidP="00515EF1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15EF1" w:rsidRPr="00515EF1" w:rsidRDefault="00515EF1" w:rsidP="00EF695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КИМ ЕГЭ станут основой для составления экзаменационных материалов. И будут ежегодно публиковаться для экспертного обсуждения до начала учебного года. Они дадут возможность будущим участникам ЕГЭ и преподавателям составить представление о структуре будущих КИМ, количестве заданий, их форме и уровне сложности. Задания, включаемые в демоверсии, не используются на экзаменах, но они аналогичны </w:t>
      </w:r>
      <w:proofErr w:type="gramStart"/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реальным</w:t>
      </w:r>
      <w:proofErr w:type="gramEnd"/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EF1" w:rsidRPr="00515EF1" w:rsidRDefault="00060640" w:rsidP="00EF695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августа 2016 году Федеральный институт педагогических измерений опубликовал проекты КИМ 2017 года. </w:t>
      </w:r>
      <w:r w:rsidR="00515EF1"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документов не предполагают изменения в 2017 году структуры и содержания КИМ по русскому языку, математике базового и профильного уровней, географии, информатике и ИКТ, литературе</w:t>
      </w:r>
      <w:r w:rsidR="000C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C49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C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4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gramEnd"/>
      <w:r w:rsidR="000C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иностранным языкам уточнена формулировка задания 3 устной части экзамена. По истории изменен максимальный балл за выполнение заданий 3 и 8 (2 балла вместо 1) и усовершенствованы формулировка задания 25 и критерии его оценивания</w:t>
      </w:r>
      <w:r w:rsidR="00515EF1"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49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ЕГЭ по обществознанию с</w:t>
      </w:r>
      <w:r w:rsidR="000C4956" w:rsidRPr="000C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труктура блока заданий части 1, проверяющего содержание раздела «Право», унифицирована по образцу структуры блоков, проверяющих содержание других разделов курса: добавлено задание 17 на выбор верных суждений, изменена нумерация заданий 18 (бывшее 17), 19 (бывшее 18). </w:t>
      </w:r>
      <w:proofErr w:type="gramStart"/>
      <w:r w:rsidR="000C4956" w:rsidRPr="000C49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19 в том виде, как оно существовало в КИМ предыдущих лет, исключено из работы.</w:t>
      </w:r>
      <w:proofErr w:type="gramEnd"/>
      <w:r w:rsidR="000C4956" w:rsidRPr="000C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EF1"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экзаменационных работ по химии, физике и биологии исключен</w:t>
      </w:r>
      <w:r w:rsidR="000C49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15EF1"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 выбором ответа</w:t>
      </w:r>
      <w:r w:rsidR="00515EF1"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ЕГЭ по биологии сокращено количество заданий с 40 до 28, по химии – с 40 до 34. Продолжительность экзаменационной работы по биологии увеличена со 180 до 210 минут.</w:t>
      </w:r>
    </w:p>
    <w:p w:rsidR="00515EF1" w:rsidRPr="00515EF1" w:rsidRDefault="00515EF1" w:rsidP="00EF695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опубликованными </w:t>
      </w:r>
      <w:r w:rsidR="000C4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проектами</w:t>
      </w:r>
      <w:r w:rsidR="004A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</w:t>
      </w: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 </w:t>
      </w:r>
      <w:hyperlink r:id="rId11" w:tgtFrame="_blank" w:history="1">
        <w:r w:rsidRPr="00515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 ФИПИ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2" w:history="1">
        <w:r w:rsidRPr="00664AE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http://www.fipi.ru/ege-i-gve-11/demoversii-specifikacii-kodifikatory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EF1" w:rsidRPr="00515EF1" w:rsidRDefault="00515EF1" w:rsidP="00EF695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ФИПИ приглашает экспертное и профессиональное сообщества принять участие в обсуждении экзаменационных материалов 2017 года.</w:t>
      </w:r>
    </w:p>
    <w:p w:rsidR="00515EF1" w:rsidRPr="00515EF1" w:rsidRDefault="00515EF1" w:rsidP="00EF695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замечания и предложения принимаются на электронный адрес: reception@fipi.org до 30 сентября 2016 г.</w:t>
      </w:r>
    </w:p>
    <w:p w:rsidR="00515EF1" w:rsidRPr="00515EF1" w:rsidRDefault="00515EF1" w:rsidP="00515EF1">
      <w:pPr>
        <w:tabs>
          <w:tab w:val="left" w:pos="3675"/>
        </w:tabs>
      </w:pPr>
      <w:bookmarkStart w:id="0" w:name="_GoBack"/>
      <w:bookmarkEnd w:id="0"/>
    </w:p>
    <w:sectPr w:rsidR="00515EF1" w:rsidRPr="00515EF1" w:rsidSect="007229C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723"/>
    <w:multiLevelType w:val="multilevel"/>
    <w:tmpl w:val="AAA8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5E9"/>
    <w:rsid w:val="00060640"/>
    <w:rsid w:val="000C4956"/>
    <w:rsid w:val="000D56EE"/>
    <w:rsid w:val="00113125"/>
    <w:rsid w:val="001250D3"/>
    <w:rsid w:val="0031060A"/>
    <w:rsid w:val="004A51A4"/>
    <w:rsid w:val="004E7F76"/>
    <w:rsid w:val="00515EF1"/>
    <w:rsid w:val="006943B6"/>
    <w:rsid w:val="007229C7"/>
    <w:rsid w:val="007D0A08"/>
    <w:rsid w:val="00AA5102"/>
    <w:rsid w:val="00B022A7"/>
    <w:rsid w:val="00C675E9"/>
    <w:rsid w:val="00D7563A"/>
    <w:rsid w:val="00DA703F"/>
    <w:rsid w:val="00EF6952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E9"/>
  </w:style>
  <w:style w:type="paragraph" w:styleId="3">
    <w:name w:val="heading 3"/>
    <w:basedOn w:val="a"/>
    <w:link w:val="30"/>
    <w:uiPriority w:val="9"/>
    <w:qFormat/>
    <w:rsid w:val="00515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1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1060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15E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small">
    <w:name w:val="news_small"/>
    <w:basedOn w:val="a0"/>
    <w:rsid w:val="00515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E9"/>
  </w:style>
  <w:style w:type="paragraph" w:styleId="3">
    <w:name w:val="heading 3"/>
    <w:basedOn w:val="a"/>
    <w:link w:val="30"/>
    <w:uiPriority w:val="9"/>
    <w:qFormat/>
    <w:rsid w:val="00515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1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1060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15E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small">
    <w:name w:val="news_small"/>
    <w:basedOn w:val="a0"/>
    <w:rsid w:val="00515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0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edu.ru" TargetMode="External"/><Relationship Id="rId12" Type="http://schemas.openxmlformats.org/officeDocument/2006/relationships/hyperlink" Target="http://www.fipi.ru/ege-i-gve-11/demoversii-specifikacii-kodifika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content/otkrytyy-bank-zadaniy-ege" TargetMode="External"/><Relationship Id="rId11" Type="http://schemas.openxmlformats.org/officeDocument/2006/relationships/hyperlink" Target="http://www.fipi.ru/ege-i-gve-11/demoversii-specifikacii-kodifikatory" TargetMode="External"/><Relationship Id="rId5" Type="http://schemas.openxmlformats.org/officeDocument/2006/relationships/hyperlink" Target="http://www.fipi.ru/content/otkrytyy-bank-zadaniy-ege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User</cp:lastModifiedBy>
  <cp:revision>9</cp:revision>
  <cp:lastPrinted>2016-09-05T11:05:00Z</cp:lastPrinted>
  <dcterms:created xsi:type="dcterms:W3CDTF">2016-09-05T06:05:00Z</dcterms:created>
  <dcterms:modified xsi:type="dcterms:W3CDTF">2016-09-16T08:52:00Z</dcterms:modified>
</cp:coreProperties>
</file>