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775C38" w:rsidRPr="004F7E08" w:rsidRDefault="00775C38" w:rsidP="00775C38">
      <w:pPr>
        <w:jc w:val="center"/>
        <w:rPr>
          <w:sz w:val="20"/>
          <w:szCs w:val="20"/>
        </w:rPr>
      </w:pPr>
    </w:p>
    <w:p w:rsidR="00266AC9" w:rsidRDefault="00266AC9" w:rsidP="00AF2BE2">
      <w:pPr>
        <w:ind w:firstLine="709"/>
        <w:jc w:val="both"/>
        <w:rPr>
          <w:rFonts w:ascii="Arial" w:hAnsi="Arial" w:cs="Arial"/>
          <w:bCs/>
        </w:rPr>
      </w:pPr>
    </w:p>
    <w:p w:rsidR="003C57B9" w:rsidRDefault="00266AC9" w:rsidP="00AF2BE2">
      <w:pPr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r w:rsidR="003C57B9">
        <w:rPr>
          <w:rFonts w:ascii="Arial" w:hAnsi="Arial" w:cs="Arial"/>
          <w:bCs/>
        </w:rPr>
        <w:t>«В соответствии со ст. 39</w:t>
      </w:r>
      <w:r w:rsidR="00554AC9" w:rsidRPr="00775C38">
        <w:rPr>
          <w:rFonts w:ascii="Arial" w:hAnsi="Arial" w:cs="Arial"/>
          <w:bCs/>
        </w:rPr>
        <w:t>.1</w:t>
      </w:r>
      <w:r w:rsidR="003C57B9"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="003C57B9">
        <w:rPr>
          <w:rFonts w:ascii="Arial" w:hAnsi="Arial" w:cs="Arial"/>
          <w:bCs/>
        </w:rPr>
        <w:t>ых</w:t>
      </w:r>
      <w:r w:rsidR="00E147C0" w:rsidRPr="00775C38">
        <w:rPr>
          <w:rFonts w:ascii="Arial" w:hAnsi="Arial" w:cs="Arial"/>
          <w:bCs/>
        </w:rPr>
        <w:t xml:space="preserve"> </w:t>
      </w:r>
      <w:r w:rsidR="00554AC9" w:rsidRPr="00775C38">
        <w:rPr>
          <w:rFonts w:ascii="Arial" w:hAnsi="Arial" w:cs="Arial"/>
          <w:bCs/>
        </w:rPr>
        <w:t>участк</w:t>
      </w:r>
      <w:r w:rsidR="003C57B9">
        <w:rPr>
          <w:rFonts w:ascii="Arial" w:hAnsi="Arial" w:cs="Arial"/>
          <w:bCs/>
        </w:rPr>
        <w:t>ов</w:t>
      </w:r>
      <w:r w:rsidR="005043DD">
        <w:rPr>
          <w:rFonts w:ascii="Arial" w:hAnsi="Arial" w:cs="Arial"/>
          <w:bCs/>
        </w:rPr>
        <w:t>:</w:t>
      </w:r>
    </w:p>
    <w:p w:rsidR="005C4695" w:rsidRPr="005C4695" w:rsidRDefault="005C4695" w:rsidP="005C4695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 xml:space="preserve">- земельный участок из земель сельскохозяйственного назначения  общей площадью 65716 </w:t>
      </w:r>
      <w:proofErr w:type="spellStart"/>
      <w:r w:rsidRPr="005C4695">
        <w:rPr>
          <w:rFonts w:ascii="Arial" w:hAnsi="Arial" w:cs="Arial"/>
          <w:bCs/>
        </w:rPr>
        <w:t>кв.м</w:t>
      </w:r>
      <w:proofErr w:type="spellEnd"/>
      <w:r w:rsidRPr="005C4695">
        <w:rPr>
          <w:rFonts w:ascii="Arial" w:hAnsi="Arial" w:cs="Arial"/>
          <w:bCs/>
        </w:rPr>
        <w:t xml:space="preserve">., с кадастровым номером 57:08:0000000:463, местоположением: Орловская область, </w:t>
      </w:r>
      <w:proofErr w:type="spellStart"/>
      <w:r w:rsidRPr="005C4695">
        <w:rPr>
          <w:rFonts w:ascii="Arial" w:hAnsi="Arial" w:cs="Arial"/>
          <w:bCs/>
        </w:rPr>
        <w:t>Троснянский</w:t>
      </w:r>
      <w:proofErr w:type="spellEnd"/>
      <w:r w:rsidRPr="005C4695">
        <w:rPr>
          <w:rFonts w:ascii="Arial" w:hAnsi="Arial" w:cs="Arial"/>
          <w:bCs/>
        </w:rPr>
        <w:t xml:space="preserve"> район, Никольское с/</w:t>
      </w:r>
      <w:proofErr w:type="gramStart"/>
      <w:r w:rsidRPr="005C4695">
        <w:rPr>
          <w:rFonts w:ascii="Arial" w:hAnsi="Arial" w:cs="Arial"/>
          <w:bCs/>
        </w:rPr>
        <w:t>п</w:t>
      </w:r>
      <w:proofErr w:type="gramEnd"/>
      <w:r w:rsidRPr="005C4695">
        <w:rPr>
          <w:rFonts w:ascii="Arial" w:hAnsi="Arial" w:cs="Arial"/>
          <w:bCs/>
        </w:rPr>
        <w:t xml:space="preserve">, северо-восточнее деревни </w:t>
      </w:r>
      <w:proofErr w:type="spellStart"/>
      <w:r w:rsidRPr="005C4695">
        <w:rPr>
          <w:rFonts w:ascii="Arial" w:hAnsi="Arial" w:cs="Arial"/>
          <w:bCs/>
        </w:rPr>
        <w:t>Соборовка</w:t>
      </w:r>
      <w:proofErr w:type="spellEnd"/>
      <w:r w:rsidRPr="005C4695">
        <w:rPr>
          <w:rFonts w:ascii="Arial" w:hAnsi="Arial" w:cs="Arial"/>
          <w:bCs/>
        </w:rPr>
        <w:t>, для ведения  крестьянского (фермерского) хозяйства, сроком на 10 лет;</w:t>
      </w:r>
    </w:p>
    <w:p w:rsidR="005C4695" w:rsidRPr="005C4695" w:rsidRDefault="005C4695" w:rsidP="005C4695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 xml:space="preserve">- земельный участок из земель сельскохозяйственного назначения  общей площадью 152285 </w:t>
      </w:r>
      <w:proofErr w:type="spellStart"/>
      <w:r w:rsidRPr="005C4695">
        <w:rPr>
          <w:rFonts w:ascii="Arial" w:hAnsi="Arial" w:cs="Arial"/>
          <w:bCs/>
        </w:rPr>
        <w:t>кв.м</w:t>
      </w:r>
      <w:proofErr w:type="spellEnd"/>
      <w:r w:rsidRPr="005C4695">
        <w:rPr>
          <w:rFonts w:ascii="Arial" w:hAnsi="Arial" w:cs="Arial"/>
          <w:bCs/>
        </w:rPr>
        <w:t xml:space="preserve">., с кадастровым номером 57:08:0040101:594, местоположением: Орловская область, </w:t>
      </w:r>
      <w:proofErr w:type="spellStart"/>
      <w:r w:rsidRPr="005C4695">
        <w:rPr>
          <w:rFonts w:ascii="Arial" w:hAnsi="Arial" w:cs="Arial"/>
          <w:bCs/>
        </w:rPr>
        <w:t>Троснянский</w:t>
      </w:r>
      <w:proofErr w:type="spellEnd"/>
      <w:r w:rsidRPr="005C4695">
        <w:rPr>
          <w:rFonts w:ascii="Arial" w:hAnsi="Arial" w:cs="Arial"/>
          <w:bCs/>
        </w:rPr>
        <w:t xml:space="preserve"> район, Никольское с/</w:t>
      </w:r>
      <w:proofErr w:type="gramStart"/>
      <w:r w:rsidRPr="005C4695">
        <w:rPr>
          <w:rFonts w:ascii="Arial" w:hAnsi="Arial" w:cs="Arial"/>
          <w:bCs/>
        </w:rPr>
        <w:t>п</w:t>
      </w:r>
      <w:proofErr w:type="gramEnd"/>
      <w:r w:rsidRPr="005C4695">
        <w:rPr>
          <w:rFonts w:ascii="Arial" w:hAnsi="Arial" w:cs="Arial"/>
          <w:bCs/>
        </w:rPr>
        <w:t xml:space="preserve">, северо-западнее д. </w:t>
      </w:r>
      <w:proofErr w:type="spellStart"/>
      <w:r w:rsidRPr="005C4695">
        <w:rPr>
          <w:rFonts w:ascii="Arial" w:hAnsi="Arial" w:cs="Arial"/>
          <w:bCs/>
        </w:rPr>
        <w:t>Соборовка</w:t>
      </w:r>
      <w:proofErr w:type="spellEnd"/>
      <w:r w:rsidRPr="005C4695">
        <w:rPr>
          <w:rFonts w:ascii="Arial" w:hAnsi="Arial" w:cs="Arial"/>
          <w:bCs/>
        </w:rPr>
        <w:t>, для ведения крестьянского (фермерского) хозяйства, сроком на 10 лет;</w:t>
      </w:r>
    </w:p>
    <w:p w:rsidR="005C4695" w:rsidRPr="005C4695" w:rsidRDefault="005C4695" w:rsidP="005C4695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 xml:space="preserve">- земельный участок из земель населенных пунктов  общей площадью 4165 </w:t>
      </w:r>
      <w:proofErr w:type="spellStart"/>
      <w:r w:rsidRPr="005C4695">
        <w:rPr>
          <w:rFonts w:ascii="Arial" w:hAnsi="Arial" w:cs="Arial"/>
          <w:bCs/>
        </w:rPr>
        <w:t>кв.м</w:t>
      </w:r>
      <w:proofErr w:type="spellEnd"/>
      <w:r w:rsidRPr="005C4695">
        <w:rPr>
          <w:rFonts w:ascii="Arial" w:hAnsi="Arial" w:cs="Arial"/>
          <w:bCs/>
        </w:rPr>
        <w:t xml:space="preserve">., с кадастровым номером 57:08:0880101:352, местоположением: Орловская область, </w:t>
      </w:r>
      <w:proofErr w:type="spellStart"/>
      <w:r w:rsidRPr="005C4695">
        <w:rPr>
          <w:rFonts w:ascii="Arial" w:hAnsi="Arial" w:cs="Arial"/>
          <w:bCs/>
        </w:rPr>
        <w:t>Троснянский</w:t>
      </w:r>
      <w:proofErr w:type="spellEnd"/>
      <w:r w:rsidRPr="005C4695">
        <w:rPr>
          <w:rFonts w:ascii="Arial" w:hAnsi="Arial" w:cs="Arial"/>
          <w:bCs/>
        </w:rPr>
        <w:t xml:space="preserve"> район, </w:t>
      </w:r>
      <w:proofErr w:type="spellStart"/>
      <w:r w:rsidRPr="005C4695">
        <w:rPr>
          <w:rFonts w:ascii="Arial" w:hAnsi="Arial" w:cs="Arial"/>
          <w:bCs/>
        </w:rPr>
        <w:t>Муравльское</w:t>
      </w:r>
      <w:proofErr w:type="spellEnd"/>
      <w:r w:rsidRPr="005C4695">
        <w:rPr>
          <w:rFonts w:ascii="Arial" w:hAnsi="Arial" w:cs="Arial"/>
          <w:bCs/>
        </w:rPr>
        <w:t xml:space="preserve"> с/</w:t>
      </w:r>
      <w:proofErr w:type="gramStart"/>
      <w:r w:rsidRPr="005C4695">
        <w:rPr>
          <w:rFonts w:ascii="Arial" w:hAnsi="Arial" w:cs="Arial"/>
          <w:bCs/>
        </w:rPr>
        <w:t>п</w:t>
      </w:r>
      <w:proofErr w:type="gramEnd"/>
      <w:r w:rsidRPr="005C4695">
        <w:rPr>
          <w:rFonts w:ascii="Arial" w:hAnsi="Arial" w:cs="Arial"/>
          <w:bCs/>
        </w:rPr>
        <w:t xml:space="preserve">, с. </w:t>
      </w:r>
      <w:proofErr w:type="spellStart"/>
      <w:r w:rsidRPr="005C4695">
        <w:rPr>
          <w:rFonts w:ascii="Arial" w:hAnsi="Arial" w:cs="Arial"/>
          <w:bCs/>
        </w:rPr>
        <w:t>Муравль</w:t>
      </w:r>
      <w:proofErr w:type="spellEnd"/>
      <w:r w:rsidRPr="005C4695">
        <w:rPr>
          <w:rFonts w:ascii="Arial" w:hAnsi="Arial" w:cs="Arial"/>
          <w:bCs/>
        </w:rPr>
        <w:t>, для ведения личного подсобного хозяйства, сроком на 3 года.</w:t>
      </w:r>
    </w:p>
    <w:p w:rsidR="000C7359" w:rsidRDefault="000C7359" w:rsidP="00554AC9">
      <w:pPr>
        <w:ind w:firstLine="709"/>
        <w:jc w:val="both"/>
        <w:rPr>
          <w:rFonts w:ascii="Arial" w:hAnsi="Arial" w:cs="Arial"/>
          <w:bCs/>
        </w:rPr>
      </w:pPr>
      <w:proofErr w:type="gramStart"/>
      <w:r w:rsidRPr="000C7359">
        <w:rPr>
          <w:rFonts w:ascii="Arial" w:hAnsi="Arial" w:cs="Arial"/>
          <w:bCs/>
        </w:rPr>
        <w:t>Заинтересов</w:t>
      </w:r>
      <w:r>
        <w:rPr>
          <w:rFonts w:ascii="Arial" w:hAnsi="Arial" w:cs="Arial"/>
          <w:bCs/>
        </w:rPr>
        <w:t>анные в предоставлении указанных земельных</w:t>
      </w:r>
      <w:r w:rsidRPr="000C7359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ов</w:t>
      </w:r>
      <w:r w:rsidRPr="000C7359">
        <w:rPr>
          <w:rFonts w:ascii="Arial" w:hAnsi="Arial" w:cs="Arial"/>
          <w:bCs/>
        </w:rPr>
        <w:t xml:space="preserve"> </w:t>
      </w:r>
      <w:r w:rsidR="005043DD">
        <w:rPr>
          <w:rFonts w:ascii="Arial" w:hAnsi="Arial" w:cs="Arial"/>
          <w:bCs/>
        </w:rPr>
        <w:t>крестьянские (фермерские) хозяйства</w:t>
      </w:r>
      <w:r w:rsidR="005C4695">
        <w:rPr>
          <w:rFonts w:ascii="Arial" w:hAnsi="Arial" w:cs="Arial"/>
          <w:bCs/>
        </w:rPr>
        <w:t xml:space="preserve"> (для земельных участков </w:t>
      </w:r>
      <w:r w:rsidR="005C4695" w:rsidRPr="005C4695">
        <w:rPr>
          <w:rFonts w:ascii="Arial" w:hAnsi="Arial" w:cs="Arial"/>
          <w:bCs/>
        </w:rPr>
        <w:t>57:08:0000000:463</w:t>
      </w:r>
      <w:r w:rsidR="005C4695">
        <w:rPr>
          <w:rFonts w:ascii="Arial" w:hAnsi="Arial" w:cs="Arial"/>
          <w:bCs/>
        </w:rPr>
        <w:t xml:space="preserve"> и </w:t>
      </w:r>
      <w:r w:rsidR="005C4695" w:rsidRPr="005C4695">
        <w:rPr>
          <w:rFonts w:ascii="Arial" w:hAnsi="Arial" w:cs="Arial"/>
          <w:bCs/>
        </w:rPr>
        <w:t>57:08:0040101:594</w:t>
      </w:r>
      <w:r w:rsidR="005C4695">
        <w:rPr>
          <w:rFonts w:ascii="Arial" w:hAnsi="Arial" w:cs="Arial"/>
          <w:bCs/>
        </w:rPr>
        <w:t xml:space="preserve">) и граждане (для земельного участка </w:t>
      </w:r>
      <w:r w:rsidR="005C4695" w:rsidRPr="005C4695">
        <w:rPr>
          <w:rFonts w:ascii="Arial" w:hAnsi="Arial" w:cs="Arial"/>
          <w:bCs/>
        </w:rPr>
        <w:t>57:08:0880101:352</w:t>
      </w:r>
      <w:r w:rsidR="005C4695">
        <w:rPr>
          <w:rFonts w:ascii="Arial" w:hAnsi="Arial" w:cs="Arial"/>
          <w:bCs/>
        </w:rPr>
        <w:t>)</w:t>
      </w:r>
      <w:r w:rsidR="005043DD">
        <w:rPr>
          <w:rFonts w:ascii="Arial" w:hAnsi="Arial" w:cs="Arial"/>
          <w:bCs/>
        </w:rPr>
        <w:t xml:space="preserve"> </w:t>
      </w:r>
      <w:r w:rsidRPr="000C7359">
        <w:rPr>
          <w:bCs/>
        </w:rPr>
        <w:t> </w:t>
      </w:r>
      <w:r>
        <w:rPr>
          <w:rFonts w:ascii="Arial" w:hAnsi="Arial" w:cs="Arial"/>
          <w:bCs/>
        </w:rPr>
        <w:t xml:space="preserve">имеют право подать заявления </w:t>
      </w:r>
      <w:r w:rsidRPr="000C7359">
        <w:rPr>
          <w:rFonts w:ascii="Arial" w:hAnsi="Arial" w:cs="Arial"/>
          <w:bCs/>
        </w:rPr>
        <w:t>о намерении участвовать в аукционе на право заключения договора аренды земельного участка</w:t>
      </w:r>
      <w:r>
        <w:rPr>
          <w:rFonts w:ascii="Arial" w:hAnsi="Arial" w:cs="Arial"/>
          <w:bCs/>
        </w:rPr>
        <w:t xml:space="preserve"> </w:t>
      </w:r>
      <w:r w:rsidR="00CB5B01">
        <w:rPr>
          <w:rFonts w:ascii="Arial" w:hAnsi="Arial" w:cs="Arial"/>
          <w:bCs/>
        </w:rPr>
        <w:t xml:space="preserve">лично </w:t>
      </w:r>
      <w:r>
        <w:rPr>
          <w:rFonts w:ascii="Arial" w:hAnsi="Arial" w:cs="Arial"/>
          <w:bCs/>
        </w:rPr>
        <w:t>в письменном виде</w:t>
      </w:r>
      <w:r w:rsidR="005C4695">
        <w:rPr>
          <w:rFonts w:ascii="Arial" w:hAnsi="Arial" w:cs="Arial"/>
          <w:bCs/>
        </w:rPr>
        <w:t>, с предъявление оригинала паспорта,</w:t>
      </w:r>
      <w:r>
        <w:rPr>
          <w:rFonts w:ascii="Arial" w:hAnsi="Arial" w:cs="Arial"/>
          <w:bCs/>
        </w:rPr>
        <w:t xml:space="preserve"> в отдел по управлению муниципальным имуществом</w:t>
      </w:r>
      <w:proofErr w:type="gramEnd"/>
      <w:r w:rsidRPr="000C7359">
        <w:rPr>
          <w:rFonts w:ascii="Arial" w:hAnsi="Arial" w:cs="Arial"/>
          <w:bCs/>
        </w:rPr>
        <w:t xml:space="preserve"> </w:t>
      </w:r>
      <w:r w:rsidRPr="00775C38">
        <w:rPr>
          <w:rFonts w:ascii="Arial" w:hAnsi="Arial" w:cs="Arial"/>
          <w:bCs/>
        </w:rPr>
        <w:t>в  течение 3</w:t>
      </w:r>
      <w:r>
        <w:rPr>
          <w:rFonts w:ascii="Arial" w:hAnsi="Arial" w:cs="Arial"/>
          <w:bCs/>
        </w:rPr>
        <w:t>0</w:t>
      </w:r>
      <w:r w:rsidRPr="00775C38">
        <w:rPr>
          <w:rFonts w:ascii="Arial" w:hAnsi="Arial" w:cs="Arial"/>
          <w:bCs/>
        </w:rPr>
        <w:t xml:space="preserve">  дн</w:t>
      </w:r>
      <w:r>
        <w:rPr>
          <w:rFonts w:ascii="Arial" w:hAnsi="Arial" w:cs="Arial"/>
          <w:bCs/>
        </w:rPr>
        <w:t>ей</w:t>
      </w:r>
      <w:r w:rsidRPr="00775C38">
        <w:rPr>
          <w:rFonts w:ascii="Arial" w:hAnsi="Arial" w:cs="Arial"/>
          <w:bCs/>
        </w:rPr>
        <w:t xml:space="preserve"> со дня опубликования настоящего объявления</w:t>
      </w:r>
      <w:r>
        <w:rPr>
          <w:rFonts w:ascii="Arial" w:hAnsi="Arial" w:cs="Arial"/>
          <w:bCs/>
        </w:rPr>
        <w:t xml:space="preserve">: с </w:t>
      </w:r>
      <w:r w:rsidR="005C4695">
        <w:rPr>
          <w:rFonts w:ascii="Arial" w:hAnsi="Arial" w:cs="Arial"/>
          <w:bCs/>
        </w:rPr>
        <w:t>0</w:t>
      </w:r>
      <w:r w:rsidR="008F4743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.0</w:t>
      </w:r>
      <w:r w:rsidR="005C469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.201</w:t>
      </w:r>
      <w:r w:rsidR="00CB5B0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года до </w:t>
      </w:r>
      <w:r w:rsidR="005C4695">
        <w:rPr>
          <w:rFonts w:ascii="Arial" w:hAnsi="Arial" w:cs="Arial"/>
          <w:bCs/>
        </w:rPr>
        <w:t>0</w:t>
      </w:r>
      <w:r w:rsidR="008F4743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="005C4695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.201</w:t>
      </w:r>
      <w:r w:rsidR="00CB5B0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года,</w:t>
      </w:r>
      <w:r w:rsidRPr="00775C38">
        <w:rPr>
          <w:rFonts w:ascii="Arial" w:hAnsi="Arial" w:cs="Arial"/>
          <w:bCs/>
        </w:rPr>
        <w:t xml:space="preserve">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</w:t>
      </w:r>
      <w:proofErr w:type="spellStart"/>
      <w:r w:rsidRPr="00775C38">
        <w:rPr>
          <w:rFonts w:ascii="Arial" w:hAnsi="Arial" w:cs="Arial"/>
          <w:bCs/>
        </w:rPr>
        <w:t>Тросна</w:t>
      </w:r>
      <w:proofErr w:type="spellEnd"/>
      <w:r w:rsidRPr="00775C38">
        <w:rPr>
          <w:rFonts w:ascii="Arial" w:hAnsi="Arial" w:cs="Arial"/>
          <w:bCs/>
        </w:rPr>
        <w:t>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Осмотр земельных участков на местности </w:t>
      </w:r>
      <w:r w:rsidRPr="00CB5B01">
        <w:rPr>
          <w:rFonts w:ascii="Arial" w:hAnsi="Arial" w:cs="Arial"/>
          <w:bCs/>
        </w:rPr>
        <w:t>претендент производит самостоятельно</w:t>
      </w:r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</w:p>
    <w:p w:rsidR="00775C38" w:rsidRDefault="005C4695" w:rsidP="005043DD">
      <w:pPr>
        <w:ind w:firstLine="709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И.о</w:t>
      </w:r>
      <w:proofErr w:type="spellEnd"/>
      <w:r>
        <w:rPr>
          <w:rFonts w:ascii="Arial" w:hAnsi="Arial" w:cs="Arial"/>
          <w:b/>
          <w:bCs/>
        </w:rPr>
        <w:t>. н</w:t>
      </w:r>
      <w:r w:rsidR="00375CE4">
        <w:rPr>
          <w:rFonts w:ascii="Arial" w:hAnsi="Arial" w:cs="Arial"/>
          <w:b/>
          <w:bCs/>
        </w:rPr>
        <w:t>а</w:t>
      </w:r>
      <w:r w:rsidR="00775C38">
        <w:rPr>
          <w:rFonts w:ascii="Arial" w:hAnsi="Arial" w:cs="Arial"/>
          <w:b/>
          <w:bCs/>
        </w:rPr>
        <w:t>чальник</w:t>
      </w:r>
      <w:r>
        <w:rPr>
          <w:rFonts w:ascii="Arial" w:hAnsi="Arial" w:cs="Arial"/>
          <w:b/>
          <w:bCs/>
        </w:rPr>
        <w:t>а</w:t>
      </w:r>
      <w:r w:rsidR="00775C38">
        <w:rPr>
          <w:rFonts w:ascii="Arial" w:hAnsi="Arial" w:cs="Arial"/>
          <w:b/>
          <w:bCs/>
        </w:rPr>
        <w:t xml:space="preserve"> отдела</w:t>
      </w:r>
      <w:r w:rsidR="00D604E0" w:rsidRPr="00775C38">
        <w:rPr>
          <w:rFonts w:ascii="Arial" w:hAnsi="Arial" w:cs="Arial"/>
          <w:b/>
          <w:bCs/>
        </w:rPr>
        <w:t xml:space="preserve">                           </w:t>
      </w:r>
      <w:r w:rsidR="00CB5B01">
        <w:rPr>
          <w:rFonts w:ascii="Arial" w:hAnsi="Arial" w:cs="Arial"/>
          <w:b/>
          <w:bCs/>
        </w:rPr>
        <w:t xml:space="preserve">              </w:t>
      </w:r>
      <w:r w:rsidR="00D604E0" w:rsidRPr="00775C38">
        <w:rPr>
          <w:rFonts w:ascii="Arial" w:hAnsi="Arial" w:cs="Arial"/>
          <w:b/>
          <w:bCs/>
        </w:rPr>
        <w:t xml:space="preserve">  </w:t>
      </w:r>
      <w:r w:rsidR="00775C38">
        <w:rPr>
          <w:rFonts w:ascii="Arial" w:hAnsi="Arial" w:cs="Arial"/>
          <w:b/>
          <w:bCs/>
        </w:rPr>
        <w:t xml:space="preserve">   </w:t>
      </w:r>
      <w:r w:rsidR="00E147C0" w:rsidRPr="00775C38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>Ю.С. Ревякина</w:t>
      </w:r>
    </w:p>
    <w:sectPr w:rsidR="00775C38" w:rsidSect="00CB5B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57211"/>
    <w:rsid w:val="0005741C"/>
    <w:rsid w:val="00091ED9"/>
    <w:rsid w:val="000C7359"/>
    <w:rsid w:val="000D62C9"/>
    <w:rsid w:val="000E1C68"/>
    <w:rsid w:val="000E444A"/>
    <w:rsid w:val="000E4AEB"/>
    <w:rsid w:val="00113935"/>
    <w:rsid w:val="001466BE"/>
    <w:rsid w:val="001F3890"/>
    <w:rsid w:val="002013D6"/>
    <w:rsid w:val="00213D23"/>
    <w:rsid w:val="00214C94"/>
    <w:rsid w:val="00255CA6"/>
    <w:rsid w:val="00266AC9"/>
    <w:rsid w:val="00296A89"/>
    <w:rsid w:val="002D5845"/>
    <w:rsid w:val="00375CE4"/>
    <w:rsid w:val="003C57B9"/>
    <w:rsid w:val="005043DD"/>
    <w:rsid w:val="00517D7A"/>
    <w:rsid w:val="00530BED"/>
    <w:rsid w:val="00554AC9"/>
    <w:rsid w:val="005744A4"/>
    <w:rsid w:val="00584861"/>
    <w:rsid w:val="00592061"/>
    <w:rsid w:val="005C2EC7"/>
    <w:rsid w:val="005C4695"/>
    <w:rsid w:val="0061307A"/>
    <w:rsid w:val="006358D4"/>
    <w:rsid w:val="006400DE"/>
    <w:rsid w:val="006468D7"/>
    <w:rsid w:val="00652B12"/>
    <w:rsid w:val="00652B9C"/>
    <w:rsid w:val="0066606D"/>
    <w:rsid w:val="006C1536"/>
    <w:rsid w:val="0071191D"/>
    <w:rsid w:val="00770362"/>
    <w:rsid w:val="00775C38"/>
    <w:rsid w:val="007F2C4C"/>
    <w:rsid w:val="0080761F"/>
    <w:rsid w:val="00821DDA"/>
    <w:rsid w:val="00830DE8"/>
    <w:rsid w:val="00836CF9"/>
    <w:rsid w:val="00852457"/>
    <w:rsid w:val="00893DED"/>
    <w:rsid w:val="008D4074"/>
    <w:rsid w:val="008E6431"/>
    <w:rsid w:val="008F19FD"/>
    <w:rsid w:val="008F4743"/>
    <w:rsid w:val="0095189A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71C9"/>
    <w:rsid w:val="00BB180F"/>
    <w:rsid w:val="00BD0FD7"/>
    <w:rsid w:val="00BE0A1A"/>
    <w:rsid w:val="00C53E32"/>
    <w:rsid w:val="00C562FA"/>
    <w:rsid w:val="00CB5B01"/>
    <w:rsid w:val="00D14575"/>
    <w:rsid w:val="00D24BE1"/>
    <w:rsid w:val="00D604E0"/>
    <w:rsid w:val="00D7235A"/>
    <w:rsid w:val="00DD1DD8"/>
    <w:rsid w:val="00E147C0"/>
    <w:rsid w:val="00E84289"/>
    <w:rsid w:val="00E975A8"/>
    <w:rsid w:val="00EC3ED8"/>
    <w:rsid w:val="00EC5534"/>
    <w:rsid w:val="00F35755"/>
    <w:rsid w:val="00FB631D"/>
    <w:rsid w:val="00FE691B"/>
    <w:rsid w:val="00FF390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9E66-B5D6-41C2-AC41-66472E09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5</cp:revision>
  <cp:lastPrinted>2017-07-11T13:17:00Z</cp:lastPrinted>
  <dcterms:created xsi:type="dcterms:W3CDTF">2017-07-11T13:47:00Z</dcterms:created>
  <dcterms:modified xsi:type="dcterms:W3CDTF">2017-09-07T13:44:00Z</dcterms:modified>
</cp:coreProperties>
</file>