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902D84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02D84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02D84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902D84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ПОСТАНОВЛЕНИЕ</w:t>
      </w:r>
    </w:p>
    <w:p w:rsidR="006829B8" w:rsidRPr="00902D84" w:rsidRDefault="00902D84" w:rsidP="006829B8">
      <w:pPr>
        <w:outlineLvl w:val="0"/>
        <w:rPr>
          <w:rFonts w:ascii="Arial" w:hAnsi="Arial" w:cs="Arial"/>
          <w:sz w:val="24"/>
          <w:szCs w:val="24"/>
          <w:lang w:val="en-US"/>
        </w:rPr>
      </w:pPr>
      <w:r w:rsidRPr="00902D84">
        <w:rPr>
          <w:rFonts w:ascii="Arial" w:hAnsi="Arial" w:cs="Arial"/>
          <w:sz w:val="24"/>
          <w:szCs w:val="24"/>
          <w:lang w:val="en-US"/>
        </w:rPr>
        <w:t xml:space="preserve">17 </w:t>
      </w:r>
      <w:r w:rsidRPr="00902D84">
        <w:rPr>
          <w:rFonts w:ascii="Arial" w:hAnsi="Arial" w:cs="Arial"/>
          <w:sz w:val="24"/>
          <w:szCs w:val="24"/>
        </w:rPr>
        <w:t>апреля</w:t>
      </w:r>
      <w:r w:rsidR="00040662" w:rsidRPr="00902D84">
        <w:rPr>
          <w:rFonts w:ascii="Arial" w:hAnsi="Arial" w:cs="Arial"/>
          <w:sz w:val="24"/>
          <w:szCs w:val="24"/>
        </w:rPr>
        <w:t xml:space="preserve"> 201</w:t>
      </w:r>
      <w:r w:rsidR="00EF7B3F" w:rsidRPr="00902D84">
        <w:rPr>
          <w:rFonts w:ascii="Arial" w:hAnsi="Arial" w:cs="Arial"/>
          <w:sz w:val="24"/>
          <w:szCs w:val="24"/>
        </w:rPr>
        <w:t>5</w:t>
      </w:r>
      <w:r w:rsidR="008E7295" w:rsidRPr="00902D84">
        <w:rPr>
          <w:rFonts w:ascii="Arial" w:hAnsi="Arial" w:cs="Arial"/>
          <w:sz w:val="24"/>
          <w:szCs w:val="24"/>
        </w:rPr>
        <w:t xml:space="preserve"> </w:t>
      </w:r>
      <w:r w:rsidR="006829B8" w:rsidRPr="00902D84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902D84">
        <w:rPr>
          <w:rFonts w:ascii="Arial" w:hAnsi="Arial" w:cs="Arial"/>
          <w:sz w:val="24"/>
          <w:szCs w:val="24"/>
        </w:rPr>
        <w:t xml:space="preserve">                            </w:t>
      </w:r>
      <w:r w:rsidR="000505B7" w:rsidRPr="00902D84">
        <w:rPr>
          <w:rFonts w:ascii="Arial" w:hAnsi="Arial" w:cs="Arial"/>
          <w:sz w:val="24"/>
          <w:szCs w:val="24"/>
        </w:rPr>
        <w:t xml:space="preserve">             </w:t>
      </w:r>
      <w:r w:rsidR="007D6E07" w:rsidRPr="00902D84">
        <w:rPr>
          <w:rFonts w:ascii="Arial" w:hAnsi="Arial" w:cs="Arial"/>
          <w:sz w:val="24"/>
          <w:szCs w:val="24"/>
        </w:rPr>
        <w:t xml:space="preserve"> </w:t>
      </w:r>
      <w:r w:rsidRPr="00902D84">
        <w:rPr>
          <w:rFonts w:ascii="Arial" w:hAnsi="Arial" w:cs="Arial"/>
          <w:sz w:val="24"/>
          <w:szCs w:val="24"/>
        </w:rPr>
        <w:t xml:space="preserve">       </w:t>
      </w:r>
      <w:r w:rsidR="007D6E07" w:rsidRPr="00902D84">
        <w:rPr>
          <w:rFonts w:ascii="Arial" w:hAnsi="Arial" w:cs="Arial"/>
          <w:sz w:val="24"/>
          <w:szCs w:val="24"/>
        </w:rPr>
        <w:t xml:space="preserve">  №</w:t>
      </w:r>
      <w:r w:rsidR="00040662" w:rsidRPr="00902D84">
        <w:rPr>
          <w:rFonts w:ascii="Arial" w:hAnsi="Arial" w:cs="Arial"/>
          <w:sz w:val="24"/>
          <w:szCs w:val="24"/>
        </w:rPr>
        <w:t xml:space="preserve"> </w:t>
      </w:r>
      <w:r w:rsidRPr="00902D84">
        <w:rPr>
          <w:rFonts w:ascii="Arial" w:hAnsi="Arial" w:cs="Arial"/>
          <w:sz w:val="24"/>
          <w:szCs w:val="24"/>
        </w:rPr>
        <w:t>13</w:t>
      </w:r>
    </w:p>
    <w:p w:rsidR="006829B8" w:rsidRPr="00902D84" w:rsidRDefault="00902D84" w:rsidP="006829B8">
      <w:pPr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с</w:t>
      </w:r>
      <w:r w:rsidR="006829B8" w:rsidRPr="00902D84">
        <w:rPr>
          <w:rFonts w:ascii="Arial" w:hAnsi="Arial" w:cs="Arial"/>
          <w:sz w:val="24"/>
          <w:szCs w:val="24"/>
        </w:rPr>
        <w:t>. Муравль</w:t>
      </w:r>
    </w:p>
    <w:p w:rsidR="006829B8" w:rsidRPr="00902D84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902D84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 xml:space="preserve"> </w:t>
      </w:r>
      <w:r w:rsidR="00EF7B3F" w:rsidRPr="00902D84">
        <w:rPr>
          <w:rFonts w:ascii="Arial" w:hAnsi="Arial" w:cs="Arial"/>
          <w:sz w:val="24"/>
          <w:szCs w:val="24"/>
        </w:rPr>
        <w:t>Об утверждении бюджетной</w:t>
      </w:r>
    </w:p>
    <w:p w:rsidR="006829B8" w:rsidRPr="00902D84" w:rsidRDefault="00A712A9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р</w:t>
      </w:r>
      <w:r w:rsidR="00EF7B3F" w:rsidRPr="00902D84">
        <w:rPr>
          <w:rFonts w:ascii="Arial" w:hAnsi="Arial" w:cs="Arial"/>
          <w:sz w:val="24"/>
          <w:szCs w:val="24"/>
        </w:rPr>
        <w:t>осписи согласно утверждённой</w:t>
      </w:r>
    </w:p>
    <w:p w:rsidR="006829B8" w:rsidRPr="00902D84" w:rsidRDefault="00902D84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ф</w:t>
      </w:r>
      <w:r w:rsidR="00EF7B3F" w:rsidRPr="00902D84">
        <w:rPr>
          <w:rFonts w:ascii="Arial" w:hAnsi="Arial" w:cs="Arial"/>
          <w:sz w:val="24"/>
          <w:szCs w:val="24"/>
        </w:rPr>
        <w:t>ормы</w:t>
      </w:r>
    </w:p>
    <w:p w:rsidR="00902D84" w:rsidRPr="00902D84" w:rsidRDefault="00902D84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902D84" w:rsidRPr="00902D84" w:rsidRDefault="00902D84" w:rsidP="00902D84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 xml:space="preserve"> </w:t>
      </w:r>
      <w:r w:rsidR="00F57B84">
        <w:rPr>
          <w:rFonts w:ascii="Arial" w:hAnsi="Arial" w:cs="Arial"/>
          <w:sz w:val="24"/>
          <w:szCs w:val="24"/>
        </w:rPr>
        <w:t>Администрация Муравльского сельс</w:t>
      </w:r>
      <w:r w:rsidRPr="00902D84">
        <w:rPr>
          <w:rFonts w:ascii="Arial" w:hAnsi="Arial" w:cs="Arial"/>
          <w:sz w:val="24"/>
          <w:szCs w:val="24"/>
        </w:rPr>
        <w:t>кого поселения ПОСТАНОВЛЯЕТ:</w:t>
      </w:r>
    </w:p>
    <w:p w:rsidR="00EF7B3F" w:rsidRPr="00902D84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EF7B3F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Утвердить бюджетную роспись  согласно приложения</w:t>
      </w:r>
      <w:r w:rsidR="00902D84" w:rsidRPr="00902D84">
        <w:rPr>
          <w:rFonts w:ascii="Arial" w:hAnsi="Arial" w:cs="Arial"/>
          <w:sz w:val="24"/>
          <w:szCs w:val="24"/>
        </w:rPr>
        <w:t>.</w:t>
      </w:r>
      <w:r w:rsidRPr="00902D84">
        <w:rPr>
          <w:rFonts w:ascii="Arial" w:hAnsi="Arial" w:cs="Arial"/>
          <w:sz w:val="24"/>
          <w:szCs w:val="24"/>
        </w:rPr>
        <w:t xml:space="preserve"> </w:t>
      </w:r>
    </w:p>
    <w:p w:rsidR="006829B8" w:rsidRPr="00902D84" w:rsidRDefault="006829B8" w:rsidP="00EF7B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0E528C" w:rsidRPr="00902D84" w:rsidRDefault="006829B8" w:rsidP="006829B8">
      <w:pPr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2D84">
        <w:rPr>
          <w:rFonts w:ascii="Arial" w:hAnsi="Arial" w:cs="Arial"/>
          <w:sz w:val="24"/>
          <w:szCs w:val="24"/>
        </w:rPr>
        <w:t xml:space="preserve">                     </w:t>
      </w:r>
      <w:r w:rsidR="00901436" w:rsidRPr="00902D84">
        <w:rPr>
          <w:rFonts w:ascii="Arial" w:hAnsi="Arial" w:cs="Arial"/>
          <w:sz w:val="24"/>
          <w:szCs w:val="24"/>
        </w:rPr>
        <w:t xml:space="preserve">         </w:t>
      </w:r>
      <w:r w:rsidRPr="00902D84">
        <w:rPr>
          <w:rFonts w:ascii="Arial" w:hAnsi="Arial" w:cs="Arial"/>
          <w:sz w:val="24"/>
          <w:szCs w:val="24"/>
        </w:rPr>
        <w:t xml:space="preserve">  Е.</w:t>
      </w:r>
      <w:r w:rsidR="000505B7" w:rsidRPr="00902D84">
        <w:rPr>
          <w:rFonts w:ascii="Arial" w:hAnsi="Arial" w:cs="Arial"/>
          <w:sz w:val="24"/>
          <w:szCs w:val="24"/>
        </w:rPr>
        <w:t xml:space="preserve"> </w:t>
      </w:r>
      <w:r w:rsidRPr="00902D84">
        <w:rPr>
          <w:rFonts w:ascii="Arial" w:hAnsi="Arial" w:cs="Arial"/>
          <w:sz w:val="24"/>
          <w:szCs w:val="24"/>
        </w:rPr>
        <w:t>Н.</w:t>
      </w:r>
      <w:r w:rsidR="000505B7" w:rsidRPr="00902D84">
        <w:rPr>
          <w:rFonts w:ascii="Arial" w:hAnsi="Arial" w:cs="Arial"/>
          <w:sz w:val="24"/>
          <w:szCs w:val="24"/>
        </w:rPr>
        <w:t xml:space="preserve"> </w:t>
      </w:r>
      <w:r w:rsidRPr="00902D84">
        <w:rPr>
          <w:rFonts w:ascii="Arial" w:hAnsi="Arial" w:cs="Arial"/>
          <w:sz w:val="24"/>
          <w:szCs w:val="24"/>
        </w:rPr>
        <w:t>Ковалькова</w:t>
      </w: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0505B7" w:rsidRPr="00902D84" w:rsidRDefault="000505B7" w:rsidP="006829B8">
      <w:pPr>
        <w:rPr>
          <w:rFonts w:ascii="Arial" w:hAnsi="Arial" w:cs="Arial"/>
          <w:sz w:val="24"/>
          <w:szCs w:val="24"/>
        </w:rPr>
      </w:pPr>
    </w:p>
    <w:p w:rsidR="000505B7" w:rsidRPr="00902D84" w:rsidRDefault="000505B7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0505B7" w:rsidRPr="00902D84" w:rsidRDefault="000505B7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902D84" w:rsidRPr="00902D84" w:rsidRDefault="007B576C" w:rsidP="00C82B3F">
      <w:pPr>
        <w:shd w:val="clear" w:color="auto" w:fill="FFFFFF"/>
        <w:spacing w:line="780" w:lineRule="atLeast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Приложение</w:t>
      </w:r>
    </w:p>
    <w:p w:rsidR="00902D84" w:rsidRDefault="00902D84" w:rsidP="00902D84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02D84" w:rsidRDefault="00902D84" w:rsidP="00902D84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</w:t>
      </w:r>
      <w:proofErr w:type="spellStart"/>
      <w:r>
        <w:rPr>
          <w:rFonts w:ascii="Arial" w:hAnsi="Arial" w:cs="Arial"/>
          <w:sz w:val="24"/>
          <w:szCs w:val="24"/>
        </w:rPr>
        <w:t>селського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C82B3F" w:rsidRPr="00902D84" w:rsidRDefault="00902D84" w:rsidP="00902D84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17.04.2015 № 13</w:t>
      </w:r>
      <w:r w:rsidR="00C82B3F" w:rsidRPr="00902D84">
        <w:rPr>
          <w:rFonts w:ascii="Arial" w:hAnsi="Arial" w:cs="Arial"/>
          <w:sz w:val="24"/>
          <w:szCs w:val="24"/>
        </w:rPr>
        <w:br/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8"/>
        <w:gridCol w:w="531"/>
        <w:gridCol w:w="641"/>
        <w:gridCol w:w="1016"/>
        <w:gridCol w:w="631"/>
        <w:gridCol w:w="1060"/>
        <w:gridCol w:w="1223"/>
        <w:gridCol w:w="883"/>
        <w:gridCol w:w="36"/>
        <w:gridCol w:w="36"/>
        <w:gridCol w:w="36"/>
        <w:gridCol w:w="36"/>
        <w:gridCol w:w="36"/>
        <w:gridCol w:w="36"/>
        <w:gridCol w:w="72"/>
        <w:gridCol w:w="50"/>
        <w:gridCol w:w="36"/>
        <w:gridCol w:w="36"/>
        <w:gridCol w:w="18"/>
        <w:gridCol w:w="18"/>
        <w:gridCol w:w="36"/>
      </w:tblGrid>
      <w:tr w:rsidR="00C82B3F" w:rsidRPr="00902D84" w:rsidTr="00902D84">
        <w:trPr>
          <w:gridAfter w:val="13"/>
          <w:wAfter w:w="482" w:type="dxa"/>
          <w:trHeight w:val="25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82B3F" w:rsidRPr="00902D84" w:rsidTr="00902D84">
        <w:trPr>
          <w:gridAfter w:val="2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C82B3F" w:rsidRPr="00902D84" w:rsidTr="00902D84">
        <w:trPr>
          <w:gridAfter w:val="2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C82B3F" w:rsidRPr="00902D84" w:rsidTr="00902D84">
        <w:trPr>
          <w:gridAfter w:val="2"/>
          <w:trHeight w:val="25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Расх</w:t>
            </w:r>
            <w:proofErr w:type="spellEnd"/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Эк.класс.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Сумма на 2015 год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Администрация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631,000.00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96,100.00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96,100.00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96,100.00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73,800.00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22,300.00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   Функционирование Правительства Российской Федерации, высших исполнительных органов государственной </w:t>
            </w: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153,600.00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153,600.00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123,200.00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94,600.00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28,600.00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28,400.00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13,400.00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Другие общегосударственные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31,200.00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31,200.00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26,600.00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20,400.00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6,200.00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4,600.00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3,100.00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     Ремонт и содержание автомобильных </w:t>
            </w:r>
            <w:proofErr w:type="spellStart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дорог,прочие</w:t>
            </w:r>
            <w:proofErr w:type="spellEnd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работы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Организация в границах поселения водоотведения, тепло-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     Создание условий массового отдыха </w:t>
            </w:r>
            <w:proofErr w:type="spellStart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житилей</w:t>
            </w:r>
            <w:proofErr w:type="spellEnd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</w:t>
            </w: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Организация и содержание мест захоронений (кладбищ)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     Организация сбора и вывоза бытовых отходов и мусора в рамках </w:t>
            </w:r>
            <w:proofErr w:type="spellStart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Прочие мероприятия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3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     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ЧС08171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ЧС08171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ЧС08171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     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ЧС08177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ЧС08177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ЧС08177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126,500.00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     Культура и </w:t>
            </w: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121,500.00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      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121,500.00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121,500.00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     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мунципальной</w:t>
            </w:r>
            <w:proofErr w:type="spellEnd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военно</w:t>
            </w:r>
            <w:proofErr w:type="spellEnd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мемориальных объектов в </w:t>
            </w:r>
            <w:proofErr w:type="spellStart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Тросняском</w:t>
            </w:r>
            <w:proofErr w:type="spellEnd"/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районе Орловской области на 20159-2019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Иные дотации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87,100.00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Поддержка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87,100.00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Иные дотации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87,100.00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87,100.00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   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Наказы избирателей депутатам Троснянского районного Совета народных депутатов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БП08021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6,000.00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3F" w:rsidRPr="00902D84" w:rsidTr="00902D84">
        <w:trPr>
          <w:trHeight w:val="25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902D84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2D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631,000</w:t>
            </w: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B3F" w:rsidRPr="00902D84" w:rsidRDefault="00C82B3F" w:rsidP="00C8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sectPr w:rsidR="006829B8" w:rsidRPr="0090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40662"/>
    <w:rsid w:val="00041602"/>
    <w:rsid w:val="000505B7"/>
    <w:rsid w:val="0005372F"/>
    <w:rsid w:val="000734A6"/>
    <w:rsid w:val="000C74F9"/>
    <w:rsid w:val="000E528C"/>
    <w:rsid w:val="000F2376"/>
    <w:rsid w:val="00125C98"/>
    <w:rsid w:val="001521D6"/>
    <w:rsid w:val="00160D97"/>
    <w:rsid w:val="001A2E0C"/>
    <w:rsid w:val="001B4482"/>
    <w:rsid w:val="001B754E"/>
    <w:rsid w:val="00204719"/>
    <w:rsid w:val="00205414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A01BB"/>
    <w:rsid w:val="005B5ED4"/>
    <w:rsid w:val="005C3605"/>
    <w:rsid w:val="005C6D8E"/>
    <w:rsid w:val="005D5208"/>
    <w:rsid w:val="005E35CB"/>
    <w:rsid w:val="005F5085"/>
    <w:rsid w:val="006059AA"/>
    <w:rsid w:val="00607D4E"/>
    <w:rsid w:val="00611D6E"/>
    <w:rsid w:val="006712D2"/>
    <w:rsid w:val="006829B8"/>
    <w:rsid w:val="006C1B30"/>
    <w:rsid w:val="006D507C"/>
    <w:rsid w:val="00714113"/>
    <w:rsid w:val="00737B1E"/>
    <w:rsid w:val="00741C78"/>
    <w:rsid w:val="00771F99"/>
    <w:rsid w:val="007966D7"/>
    <w:rsid w:val="007B5042"/>
    <w:rsid w:val="007B576C"/>
    <w:rsid w:val="007D6E07"/>
    <w:rsid w:val="007F556B"/>
    <w:rsid w:val="0081165D"/>
    <w:rsid w:val="00825F3F"/>
    <w:rsid w:val="0089403B"/>
    <w:rsid w:val="008B0287"/>
    <w:rsid w:val="008E7295"/>
    <w:rsid w:val="0090089A"/>
    <w:rsid w:val="00901436"/>
    <w:rsid w:val="00902D84"/>
    <w:rsid w:val="00905E53"/>
    <w:rsid w:val="00913C0A"/>
    <w:rsid w:val="00917072"/>
    <w:rsid w:val="0092009E"/>
    <w:rsid w:val="0092499D"/>
    <w:rsid w:val="0092652C"/>
    <w:rsid w:val="009760F8"/>
    <w:rsid w:val="009810B4"/>
    <w:rsid w:val="00995F14"/>
    <w:rsid w:val="009E5BB0"/>
    <w:rsid w:val="00A157D6"/>
    <w:rsid w:val="00A55389"/>
    <w:rsid w:val="00A67CF1"/>
    <w:rsid w:val="00A712A9"/>
    <w:rsid w:val="00A758D7"/>
    <w:rsid w:val="00A93D04"/>
    <w:rsid w:val="00AA7B0D"/>
    <w:rsid w:val="00AD3B1E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82B3F"/>
    <w:rsid w:val="00C87E98"/>
    <w:rsid w:val="00CB09BF"/>
    <w:rsid w:val="00CC5AA1"/>
    <w:rsid w:val="00CD5D38"/>
    <w:rsid w:val="00D26816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55148"/>
    <w:rsid w:val="00E62A14"/>
    <w:rsid w:val="00E6657E"/>
    <w:rsid w:val="00E73634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30C98"/>
    <w:rsid w:val="00F53CD2"/>
    <w:rsid w:val="00F57B84"/>
    <w:rsid w:val="00F67F5E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2015-05-05T07:48:00Z</cp:lastPrinted>
  <dcterms:created xsi:type="dcterms:W3CDTF">2015-05-05T08:04:00Z</dcterms:created>
  <dcterms:modified xsi:type="dcterms:W3CDTF">2015-05-05T08:04:00Z</dcterms:modified>
</cp:coreProperties>
</file>