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C1" w:rsidRPr="00021C93" w:rsidRDefault="008B15C1" w:rsidP="008B15C1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  <w:r w:rsidRPr="00021C93">
        <w:rPr>
          <w:rFonts w:ascii="Arial" w:hAnsi="Arial" w:cs="Arial"/>
          <w:b/>
        </w:rPr>
        <w:t>РОССИЙСКАЯ ФЕДЕРАЦИЯ</w:t>
      </w:r>
    </w:p>
    <w:p w:rsidR="008B15C1" w:rsidRPr="00021C93" w:rsidRDefault="008B15C1" w:rsidP="008B15C1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ОРЛОВСКАЯ ОБЛАСТЬ</w:t>
      </w:r>
    </w:p>
    <w:p w:rsidR="008B15C1" w:rsidRPr="00021C93" w:rsidRDefault="008B15C1" w:rsidP="008B15C1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ТРОСНЯНСКИЙ РАЙОН</w:t>
      </w:r>
    </w:p>
    <w:p w:rsidR="008B15C1" w:rsidRPr="00021C93" w:rsidRDefault="008B15C1" w:rsidP="008B15C1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АДМИНИСТРАЦИЯ ВОРОНЕЦКОГО СЕЛЬСКОГО ПОСЕЛЕНИЯ</w:t>
      </w:r>
    </w:p>
    <w:p w:rsidR="008B15C1" w:rsidRDefault="008B15C1" w:rsidP="008B15C1">
      <w:pPr>
        <w:jc w:val="center"/>
        <w:rPr>
          <w:rFonts w:ascii="Arial" w:hAnsi="Arial" w:cs="Arial"/>
        </w:rPr>
      </w:pPr>
    </w:p>
    <w:p w:rsidR="008B15C1" w:rsidRDefault="008B15C1" w:rsidP="008B15C1">
      <w:pPr>
        <w:jc w:val="center"/>
        <w:rPr>
          <w:rFonts w:ascii="Arial" w:hAnsi="Arial" w:cs="Arial"/>
        </w:rPr>
      </w:pPr>
    </w:p>
    <w:p w:rsidR="00AC26A1" w:rsidRDefault="00AC26A1" w:rsidP="008B15C1">
      <w:pPr>
        <w:jc w:val="center"/>
        <w:rPr>
          <w:rFonts w:ascii="Arial" w:hAnsi="Arial" w:cs="Arial"/>
        </w:rPr>
      </w:pPr>
    </w:p>
    <w:p w:rsidR="00AC26A1" w:rsidRPr="00021C93" w:rsidRDefault="00AC26A1" w:rsidP="008B15C1">
      <w:pPr>
        <w:jc w:val="center"/>
        <w:rPr>
          <w:rFonts w:ascii="Arial" w:hAnsi="Arial" w:cs="Arial"/>
        </w:rPr>
      </w:pPr>
    </w:p>
    <w:p w:rsidR="008B15C1" w:rsidRPr="00021C93" w:rsidRDefault="008B15C1" w:rsidP="008B15C1">
      <w:pPr>
        <w:jc w:val="center"/>
        <w:rPr>
          <w:rFonts w:ascii="Arial" w:hAnsi="Arial" w:cs="Arial"/>
          <w:b/>
        </w:rPr>
      </w:pPr>
      <w:r w:rsidRPr="00021C93">
        <w:rPr>
          <w:rFonts w:ascii="Arial" w:hAnsi="Arial" w:cs="Arial"/>
          <w:b/>
        </w:rPr>
        <w:t>ПОСТАНОВЛЕНИЕ</w:t>
      </w:r>
    </w:p>
    <w:p w:rsidR="008B15C1" w:rsidRDefault="008B15C1" w:rsidP="008B15C1">
      <w:pPr>
        <w:jc w:val="both"/>
        <w:rPr>
          <w:rFonts w:ascii="Arial" w:hAnsi="Arial" w:cs="Arial"/>
          <w:u w:val="single"/>
        </w:rPr>
      </w:pPr>
    </w:p>
    <w:p w:rsidR="008B15C1" w:rsidRDefault="008B15C1" w:rsidP="008B15C1">
      <w:pPr>
        <w:jc w:val="both"/>
        <w:rPr>
          <w:rFonts w:ascii="Arial" w:hAnsi="Arial" w:cs="Arial"/>
          <w:u w:val="single"/>
        </w:rPr>
      </w:pPr>
    </w:p>
    <w:p w:rsidR="00AC26A1" w:rsidRDefault="00AC26A1" w:rsidP="008B15C1">
      <w:pPr>
        <w:jc w:val="both"/>
        <w:rPr>
          <w:rFonts w:ascii="Arial" w:hAnsi="Arial" w:cs="Arial"/>
          <w:u w:val="single"/>
        </w:rPr>
      </w:pPr>
    </w:p>
    <w:p w:rsidR="00AC26A1" w:rsidRPr="00021C93" w:rsidRDefault="00AC26A1" w:rsidP="008B15C1">
      <w:pPr>
        <w:jc w:val="both"/>
        <w:rPr>
          <w:rFonts w:ascii="Arial" w:hAnsi="Arial" w:cs="Arial"/>
          <w:u w:val="single"/>
        </w:rPr>
      </w:pPr>
    </w:p>
    <w:p w:rsidR="008B15C1" w:rsidRDefault="008B15C1" w:rsidP="008B15C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22 » апреля</w:t>
      </w:r>
      <w:r w:rsidRPr="00021C93">
        <w:rPr>
          <w:rFonts w:ascii="Arial" w:hAnsi="Arial" w:cs="Arial"/>
          <w:u w:val="single"/>
        </w:rPr>
        <w:t xml:space="preserve">  2014 г</w:t>
      </w:r>
      <w:r w:rsidRPr="00021C93">
        <w:rPr>
          <w:rFonts w:ascii="Arial" w:hAnsi="Arial" w:cs="Arial"/>
        </w:rPr>
        <w:t xml:space="preserve">.        </w:t>
      </w:r>
      <w:r>
        <w:rPr>
          <w:rFonts w:ascii="Arial" w:hAnsi="Arial" w:cs="Arial"/>
        </w:rPr>
        <w:t xml:space="preserve">                            № 16</w:t>
      </w:r>
    </w:p>
    <w:p w:rsidR="008B15C1" w:rsidRDefault="008B15C1" w:rsidP="008B15C1">
      <w:pPr>
        <w:jc w:val="both"/>
        <w:rPr>
          <w:rFonts w:ascii="Arial" w:hAnsi="Arial" w:cs="Arial"/>
        </w:rPr>
      </w:pPr>
    </w:p>
    <w:p w:rsidR="008B15C1" w:rsidRDefault="008B15C1" w:rsidP="008B15C1">
      <w:pPr>
        <w:jc w:val="both"/>
        <w:rPr>
          <w:rFonts w:ascii="Arial" w:hAnsi="Arial" w:cs="Arial"/>
        </w:rPr>
      </w:pPr>
    </w:p>
    <w:p w:rsidR="008B15C1" w:rsidRDefault="008B15C1" w:rsidP="008B15C1">
      <w:pPr>
        <w:jc w:val="both"/>
        <w:rPr>
          <w:rFonts w:ascii="Arial" w:hAnsi="Arial" w:cs="Arial"/>
        </w:rPr>
      </w:pPr>
    </w:p>
    <w:p w:rsidR="008B15C1" w:rsidRDefault="008B15C1" w:rsidP="008B15C1">
      <w:pPr>
        <w:jc w:val="both"/>
        <w:rPr>
          <w:rFonts w:ascii="Arial" w:hAnsi="Arial" w:cs="Arial"/>
        </w:rPr>
      </w:pPr>
    </w:p>
    <w:p w:rsidR="008B15C1" w:rsidRDefault="008B15C1" w:rsidP="008B15C1">
      <w:pPr>
        <w:rPr>
          <w:rFonts w:ascii="Arial" w:hAnsi="Arial" w:cs="Arial"/>
          <w:b/>
        </w:rPr>
      </w:pPr>
      <w:r w:rsidRPr="00831E25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внесении изменений и дополнений </w:t>
      </w:r>
    </w:p>
    <w:p w:rsidR="008B15C1" w:rsidRDefault="008B15C1" w:rsidP="008B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Постановление №24 от 24.12.2013г. </w:t>
      </w:r>
    </w:p>
    <w:p w:rsidR="008B15C1" w:rsidRDefault="008B15C1" w:rsidP="008B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закреплении полномочий администратора</w:t>
      </w:r>
    </w:p>
    <w:p w:rsidR="008B15C1" w:rsidRDefault="008B15C1" w:rsidP="008B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доходов бюджета Воронецкого сельского</w:t>
      </w:r>
    </w:p>
    <w:p w:rsidR="008B15C1" w:rsidRDefault="008B15C1" w:rsidP="008B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</w:t>
      </w:r>
      <w:proofErr w:type="spellStart"/>
      <w:r>
        <w:rPr>
          <w:rFonts w:ascii="Arial" w:hAnsi="Arial" w:cs="Arial"/>
          <w:b/>
        </w:rPr>
        <w:t>Троснянского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:rsidR="008B15C1" w:rsidRDefault="008B15C1" w:rsidP="008B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Орловской области»</w:t>
      </w:r>
    </w:p>
    <w:p w:rsidR="008B15C1" w:rsidRDefault="008B15C1" w:rsidP="008B15C1">
      <w:pPr>
        <w:rPr>
          <w:rFonts w:ascii="Arial" w:hAnsi="Arial" w:cs="Arial"/>
          <w:b/>
        </w:rPr>
      </w:pPr>
    </w:p>
    <w:p w:rsidR="00AC26A1" w:rsidRDefault="00AC26A1" w:rsidP="008B15C1">
      <w:pPr>
        <w:rPr>
          <w:rFonts w:ascii="Arial" w:hAnsi="Arial" w:cs="Arial"/>
          <w:b/>
        </w:rPr>
      </w:pPr>
    </w:p>
    <w:p w:rsidR="00AC26A1" w:rsidRDefault="00AC26A1" w:rsidP="008B15C1">
      <w:pPr>
        <w:rPr>
          <w:rFonts w:ascii="Arial" w:hAnsi="Arial" w:cs="Arial"/>
          <w:b/>
        </w:rPr>
      </w:pPr>
    </w:p>
    <w:p w:rsidR="00AC26A1" w:rsidRDefault="00AC26A1" w:rsidP="008B15C1">
      <w:pPr>
        <w:rPr>
          <w:rFonts w:ascii="Arial" w:hAnsi="Arial" w:cs="Arial"/>
          <w:b/>
        </w:rPr>
      </w:pPr>
    </w:p>
    <w:p w:rsidR="008B15C1" w:rsidRDefault="008B15C1" w:rsidP="008B15C1">
      <w:pPr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ст. 160.1 Бюджетного кодекса Российской Федерации, ФЗ от 26.04.2007 года № 63-ФЗ «О внесении изменений в Бюджетный кодекс», Налоговым кодексом Российской Федерации, решением Воронецкого сельского Совета народных депутатов от 20.12.2013г. № 117 «О бюджете Воронецкого сельского поселения на 2014г»</w:t>
      </w:r>
    </w:p>
    <w:p w:rsidR="008B15C1" w:rsidRDefault="008B15C1" w:rsidP="008B15C1">
      <w:pPr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8B15C1" w:rsidRDefault="008B15C1" w:rsidP="008B15C1">
      <w:pPr>
        <w:rPr>
          <w:rFonts w:ascii="Arial" w:hAnsi="Arial" w:cs="Arial"/>
        </w:rPr>
      </w:pPr>
    </w:p>
    <w:p w:rsidR="008B15C1" w:rsidRDefault="008B15C1" w:rsidP="008B15C1">
      <w:pPr>
        <w:rPr>
          <w:rFonts w:ascii="Arial" w:hAnsi="Arial" w:cs="Arial"/>
        </w:rPr>
      </w:pPr>
    </w:p>
    <w:p w:rsidR="00AC26A1" w:rsidRDefault="00AC26A1" w:rsidP="008B15C1">
      <w:pPr>
        <w:rPr>
          <w:rFonts w:ascii="Arial" w:hAnsi="Arial" w:cs="Arial"/>
        </w:rPr>
      </w:pPr>
    </w:p>
    <w:p w:rsidR="00AC26A1" w:rsidRDefault="00AC26A1" w:rsidP="008B15C1">
      <w:pPr>
        <w:rPr>
          <w:rFonts w:ascii="Arial" w:hAnsi="Arial" w:cs="Arial"/>
        </w:rPr>
      </w:pPr>
    </w:p>
    <w:p w:rsidR="008B15C1" w:rsidRDefault="008B15C1" w:rsidP="008B15C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Закрепить в 2014 году за Администрацией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бюджетные полномочия администратора доходов в отношении следующих доходов Администрации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8B15C1" w:rsidRDefault="008B15C1" w:rsidP="008B15C1">
      <w:pPr>
        <w:pStyle w:val="a3"/>
        <w:rPr>
          <w:rFonts w:ascii="Arial" w:hAnsi="Arial" w:cs="Arial"/>
        </w:rPr>
      </w:pPr>
    </w:p>
    <w:p w:rsidR="008B15C1" w:rsidRDefault="008B15C1" w:rsidP="008B15C1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141"/>
        <w:gridCol w:w="2075"/>
        <w:gridCol w:w="5635"/>
      </w:tblGrid>
      <w:tr w:rsidR="00A54439" w:rsidTr="00A54439">
        <w:tc>
          <w:tcPr>
            <w:tcW w:w="3216" w:type="dxa"/>
            <w:gridSpan w:val="2"/>
          </w:tcPr>
          <w:p w:rsidR="00A54439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35" w:type="dxa"/>
            <w:vMerge w:val="restart"/>
          </w:tcPr>
          <w:p w:rsidR="00A54439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администратора доходов</w:t>
            </w:r>
          </w:p>
        </w:tc>
      </w:tr>
      <w:tr w:rsidR="00A54439" w:rsidTr="00A54439">
        <w:trPr>
          <w:cantSplit/>
          <w:trHeight w:val="1134"/>
        </w:trPr>
        <w:tc>
          <w:tcPr>
            <w:tcW w:w="1141" w:type="dxa"/>
            <w:textDirection w:val="btLr"/>
          </w:tcPr>
          <w:p w:rsidR="00A54439" w:rsidRDefault="00A54439" w:rsidP="00A54439">
            <w:pPr>
              <w:pStyle w:val="a3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 доходов</w:t>
            </w:r>
          </w:p>
        </w:tc>
        <w:tc>
          <w:tcPr>
            <w:tcW w:w="2075" w:type="dxa"/>
          </w:tcPr>
          <w:p w:rsidR="00A54439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доходов бюджета муниципального района</w:t>
            </w:r>
          </w:p>
        </w:tc>
        <w:tc>
          <w:tcPr>
            <w:tcW w:w="5635" w:type="dxa"/>
            <w:vMerge/>
          </w:tcPr>
          <w:p w:rsidR="00A54439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A54439" w:rsidTr="00A54439">
        <w:tc>
          <w:tcPr>
            <w:tcW w:w="1141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075" w:type="dxa"/>
          </w:tcPr>
          <w:p w:rsidR="008B15C1" w:rsidRDefault="008B15C1" w:rsidP="008B15C1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5635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</w:tr>
      <w:tr w:rsidR="00A54439" w:rsidTr="00A54439">
        <w:tc>
          <w:tcPr>
            <w:tcW w:w="1141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075" w:type="dxa"/>
          </w:tcPr>
          <w:p w:rsidR="008B15C1" w:rsidRPr="00A54439" w:rsidRDefault="00A54439" w:rsidP="008B15C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54439">
              <w:rPr>
                <w:rFonts w:ascii="Arial" w:hAnsi="Arial" w:cs="Arial"/>
                <w:sz w:val="16"/>
                <w:szCs w:val="16"/>
              </w:rPr>
              <w:t>1 17 14030 10 0000 180</w:t>
            </w:r>
          </w:p>
        </w:tc>
        <w:tc>
          <w:tcPr>
            <w:tcW w:w="5635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самообложения граждан зачисляемые в бюджет поселения</w:t>
            </w:r>
          </w:p>
        </w:tc>
      </w:tr>
      <w:tr w:rsidR="00A54439" w:rsidTr="00A54439">
        <w:tc>
          <w:tcPr>
            <w:tcW w:w="1141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075" w:type="dxa"/>
          </w:tcPr>
          <w:p w:rsidR="008B15C1" w:rsidRPr="00A54439" w:rsidRDefault="00A54439" w:rsidP="008B15C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54439">
              <w:rPr>
                <w:rFonts w:ascii="Arial" w:hAnsi="Arial" w:cs="Arial"/>
                <w:sz w:val="16"/>
                <w:szCs w:val="16"/>
              </w:rPr>
              <w:t>1 13 02065 10 0000 130</w:t>
            </w:r>
          </w:p>
        </w:tc>
        <w:tc>
          <w:tcPr>
            <w:tcW w:w="5635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A54439" w:rsidTr="00A54439">
        <w:tc>
          <w:tcPr>
            <w:tcW w:w="1141" w:type="dxa"/>
          </w:tcPr>
          <w:p w:rsidR="008B15C1" w:rsidRDefault="00A54439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075" w:type="dxa"/>
          </w:tcPr>
          <w:p w:rsidR="008B15C1" w:rsidRPr="00A54439" w:rsidRDefault="00A54439" w:rsidP="008B15C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54439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635" w:type="dxa"/>
          </w:tcPr>
          <w:p w:rsidR="008B15C1" w:rsidRDefault="0086265B" w:rsidP="008B15C1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</w:tr>
    </w:tbl>
    <w:p w:rsidR="008B15C1" w:rsidRDefault="008B15C1" w:rsidP="0086265B">
      <w:pPr>
        <w:rPr>
          <w:rFonts w:ascii="Arial" w:hAnsi="Arial" w:cs="Arial"/>
        </w:rPr>
      </w:pPr>
    </w:p>
    <w:p w:rsidR="00AC26A1" w:rsidRDefault="0086265B" w:rsidP="00AC26A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Закрепить в 2014 году за администрацией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бюджетные полномочия администратора доходов бюджета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86265B" w:rsidRPr="00AC26A1" w:rsidRDefault="0086265B" w:rsidP="00AC26A1">
      <w:pPr>
        <w:pStyle w:val="a3"/>
        <w:ind w:left="0" w:firstLine="709"/>
        <w:rPr>
          <w:rFonts w:ascii="Arial" w:hAnsi="Arial" w:cs="Arial"/>
        </w:rPr>
      </w:pPr>
      <w:r w:rsidRPr="00AC26A1">
        <w:rPr>
          <w:rFonts w:ascii="Arial" w:hAnsi="Arial" w:cs="Arial"/>
        </w:rPr>
        <w:t xml:space="preserve">Администратор доходов обладает следующими бюджетными полномочиями: </w:t>
      </w:r>
    </w:p>
    <w:p w:rsidR="0086265B" w:rsidRDefault="0086265B" w:rsidP="00AC26A1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начисление, учет и </w:t>
      </w:r>
      <w:proofErr w:type="gramStart"/>
      <w:r>
        <w:rPr>
          <w:rFonts w:ascii="Arial" w:hAnsi="Arial" w:cs="Arial"/>
        </w:rPr>
        <w:t xml:space="preserve">контроль </w:t>
      </w:r>
      <w:r w:rsidRPr="0086265B">
        <w:rPr>
          <w:rFonts w:ascii="Arial" w:hAnsi="Arial" w:cs="Arial"/>
        </w:rPr>
        <w:t>за</w:t>
      </w:r>
      <w:proofErr w:type="gramEnd"/>
      <w:r w:rsidRPr="00862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правильностью исчисления, полнотой и своевременностью осуществления платежей в бюджет;</w:t>
      </w:r>
    </w:p>
    <w:p w:rsidR="0086265B" w:rsidRDefault="0086265B" w:rsidP="00AC26A1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осуществляет взыскание задолжености по платежам в бюджет, пеней и штрафов;</w:t>
      </w:r>
    </w:p>
    <w:p w:rsidR="008B15C1" w:rsidRDefault="0086265B" w:rsidP="00AC26A1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решение о возвращении излишне уплаченных (взысканных платежей в бюджет) пеней и штрафов, а также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</w:t>
      </w:r>
      <w:r w:rsidR="0014474D">
        <w:rPr>
          <w:rFonts w:ascii="Arial" w:hAnsi="Arial" w:cs="Arial"/>
        </w:rPr>
        <w:t>Россий</w:t>
      </w:r>
      <w:r>
        <w:rPr>
          <w:rFonts w:ascii="Arial" w:hAnsi="Arial" w:cs="Arial"/>
        </w:rPr>
        <w:t>ской Федерации</w:t>
      </w:r>
      <w:r w:rsidR="007C5B3D">
        <w:rPr>
          <w:rFonts w:ascii="Arial" w:hAnsi="Arial" w:cs="Arial"/>
        </w:rPr>
        <w:t>;</w:t>
      </w:r>
    </w:p>
    <w:p w:rsidR="007C5B3D" w:rsidRDefault="007C5B3D" w:rsidP="00AC26A1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решение о зачете (уточнении) платежей в бюджеты бюджетной системы Российской Федерации и предоставляет уведомление </w:t>
      </w:r>
      <w:r w:rsidR="009D34E4">
        <w:rPr>
          <w:rFonts w:ascii="Arial" w:hAnsi="Arial" w:cs="Arial"/>
        </w:rPr>
        <w:t>в орган Федерального казначейства;</w:t>
      </w:r>
    </w:p>
    <w:p w:rsidR="00AC26A1" w:rsidRDefault="009D34E4" w:rsidP="00AC26A1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осуществляет иные бюджетные полномочия, установленные бюджетным кодексом и принимаемыми в соответствии с иными нормативными правовыми актами (муниципальными правовыми актами)</w:t>
      </w:r>
      <w:r w:rsidR="00AC26A1">
        <w:rPr>
          <w:rFonts w:ascii="Arial" w:hAnsi="Arial" w:cs="Arial"/>
        </w:rPr>
        <w:t>, регулирующими бюджетные правоотношения.</w:t>
      </w:r>
    </w:p>
    <w:p w:rsidR="00AC26A1" w:rsidRDefault="00AC26A1" w:rsidP="00AC26A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01.04.2014г.</w:t>
      </w:r>
    </w:p>
    <w:p w:rsidR="00AC26A1" w:rsidRDefault="00AC26A1" w:rsidP="00AC26A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C26A1" w:rsidRDefault="00AC26A1" w:rsidP="00AC26A1">
      <w:pPr>
        <w:ind w:firstLine="709"/>
        <w:rPr>
          <w:rFonts w:ascii="Arial" w:hAnsi="Arial" w:cs="Arial"/>
        </w:rPr>
      </w:pPr>
    </w:p>
    <w:p w:rsidR="00AC26A1" w:rsidRDefault="00AC26A1" w:rsidP="00AC26A1">
      <w:pPr>
        <w:ind w:firstLine="709"/>
        <w:rPr>
          <w:rFonts w:ascii="Arial" w:hAnsi="Arial" w:cs="Arial"/>
        </w:rPr>
      </w:pPr>
    </w:p>
    <w:p w:rsidR="00AC26A1" w:rsidRDefault="00AC26A1" w:rsidP="00AC26A1">
      <w:pPr>
        <w:ind w:firstLine="709"/>
        <w:rPr>
          <w:rFonts w:ascii="Arial" w:hAnsi="Arial" w:cs="Arial"/>
        </w:rPr>
      </w:pPr>
    </w:p>
    <w:p w:rsidR="00AC26A1" w:rsidRDefault="00AC26A1" w:rsidP="00AC26A1">
      <w:pPr>
        <w:rPr>
          <w:rFonts w:ascii="Arial" w:hAnsi="Arial" w:cs="Arial"/>
        </w:rPr>
      </w:pPr>
    </w:p>
    <w:p w:rsidR="00AC26A1" w:rsidRDefault="00AC26A1" w:rsidP="00AC26A1">
      <w:pPr>
        <w:rPr>
          <w:rFonts w:ascii="Arial" w:hAnsi="Arial" w:cs="Arial"/>
        </w:rPr>
      </w:pPr>
    </w:p>
    <w:p w:rsidR="00AC26A1" w:rsidRPr="00AC26A1" w:rsidRDefault="00AC26A1" w:rsidP="00AC26A1">
      <w:pPr>
        <w:jc w:val="center"/>
        <w:rPr>
          <w:rFonts w:ascii="Arial" w:hAnsi="Arial" w:cs="Arial"/>
          <w:b/>
        </w:rPr>
      </w:pPr>
    </w:p>
    <w:p w:rsidR="00AC26A1" w:rsidRPr="00AC26A1" w:rsidRDefault="00AC26A1" w:rsidP="00AC26A1">
      <w:pPr>
        <w:jc w:val="center"/>
        <w:rPr>
          <w:rFonts w:ascii="Arial" w:hAnsi="Arial" w:cs="Arial"/>
          <w:b/>
        </w:rPr>
      </w:pPr>
      <w:r w:rsidRPr="00AC26A1">
        <w:rPr>
          <w:rFonts w:ascii="Arial" w:hAnsi="Arial" w:cs="Arial"/>
          <w:b/>
        </w:rPr>
        <w:t>Глава сельского полселения                                                           Е.В. Еремина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F78"/>
    <w:multiLevelType w:val="hybridMultilevel"/>
    <w:tmpl w:val="07E4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5C1"/>
    <w:rsid w:val="00063E9F"/>
    <w:rsid w:val="001079EB"/>
    <w:rsid w:val="0014474D"/>
    <w:rsid w:val="001C3FD7"/>
    <w:rsid w:val="00277A23"/>
    <w:rsid w:val="00366768"/>
    <w:rsid w:val="00414D55"/>
    <w:rsid w:val="00623C9A"/>
    <w:rsid w:val="006E042E"/>
    <w:rsid w:val="00704759"/>
    <w:rsid w:val="007C5B3D"/>
    <w:rsid w:val="007E08DF"/>
    <w:rsid w:val="0086265B"/>
    <w:rsid w:val="008B15C1"/>
    <w:rsid w:val="009D34E4"/>
    <w:rsid w:val="00A54439"/>
    <w:rsid w:val="00AC26A1"/>
    <w:rsid w:val="00B475E5"/>
    <w:rsid w:val="00C26A6D"/>
    <w:rsid w:val="00CE1DE5"/>
    <w:rsid w:val="00CF09D7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C1"/>
    <w:pPr>
      <w:ind w:left="720"/>
      <w:contextualSpacing/>
    </w:pPr>
  </w:style>
  <w:style w:type="table" w:styleId="a4">
    <w:name w:val="Table Grid"/>
    <w:basedOn w:val="a1"/>
    <w:uiPriority w:val="59"/>
    <w:rsid w:val="008B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F233-B8CE-4673-B8A0-62F9B5AB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2014-05-20T05:57:00Z</dcterms:created>
  <dcterms:modified xsi:type="dcterms:W3CDTF">2014-05-20T06:58:00Z</dcterms:modified>
</cp:coreProperties>
</file>