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D204FC" w:rsidRDefault="00D204FC" w:rsidP="00D204FC">
      <w:pPr>
        <w:rPr>
          <w:rFonts w:ascii="Arial" w:hAnsi="Arial" w:cs="Arial"/>
        </w:rPr>
      </w:pPr>
      <w:r w:rsidRPr="001E7FA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июля</w:t>
      </w:r>
      <w:r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Pr="000B487F">
        <w:rPr>
          <w:rFonts w:ascii="Arial" w:hAnsi="Arial" w:cs="Arial"/>
        </w:rPr>
        <w:t xml:space="preserve"> года </w:t>
      </w:r>
    </w:p>
    <w:p w:rsidR="00D204FC" w:rsidRPr="001E7FA5" w:rsidRDefault="00D204FC" w:rsidP="00D204FC">
      <w:pPr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№ 3</w:t>
      </w:r>
      <w:r w:rsidRPr="001E7FA5">
        <w:rPr>
          <w:rFonts w:ascii="Arial" w:hAnsi="Arial" w:cs="Arial"/>
        </w:rPr>
        <w:t>9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Об утверждении отчета об исполнении бюджета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Муравльского сельского поселения </w:t>
      </w:r>
      <w:r>
        <w:rPr>
          <w:rFonts w:ascii="Arial" w:hAnsi="Arial" w:cs="Arial"/>
        </w:rPr>
        <w:t>за 6 месяцев 2015 года</w:t>
      </w: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Рассмотрев,</w:t>
      </w: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представленный администрацией Муравльского сельского поселения Троснянского района Орловской области отчет об исполнении бюджета за 6 месяцев 2015 года администрация Муравльского сельского поселения ПОСТАНОВЛЯЕТ:</w:t>
      </w:r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>Утвердить прилагаемый отчет об исполнении бюджета за 6 месяцев 2015 года</w:t>
      </w:r>
      <w:r>
        <w:rPr>
          <w:rFonts w:ascii="Arial" w:hAnsi="Arial" w:cs="Arial"/>
        </w:rPr>
        <w:t>.</w:t>
      </w:r>
    </w:p>
    <w:p w:rsidR="00D204FC" w:rsidRPr="001E7FA5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1E7FA5">
        <w:rPr>
          <w:rFonts w:ascii="Arial" w:hAnsi="Arial" w:cs="Arial"/>
        </w:rPr>
        <w:t>Главному бухгалтеру (Зуйковой Т.В.) подготови</w:t>
      </w:r>
      <w:r>
        <w:rPr>
          <w:rFonts w:ascii="Arial" w:hAnsi="Arial" w:cs="Arial"/>
        </w:rPr>
        <w:t xml:space="preserve">ть и направить в </w:t>
      </w:r>
      <w:proofErr w:type="spellStart"/>
      <w:r>
        <w:rPr>
          <w:rFonts w:ascii="Arial" w:hAnsi="Arial" w:cs="Arial"/>
        </w:rPr>
        <w:t>Муравльский</w:t>
      </w:r>
      <w:proofErr w:type="spellEnd"/>
      <w:r>
        <w:rPr>
          <w:rFonts w:ascii="Arial" w:hAnsi="Arial" w:cs="Arial"/>
        </w:rPr>
        <w:t xml:space="preserve"> сельский Совет </w:t>
      </w:r>
      <w:r w:rsidRPr="001E7FA5">
        <w:rPr>
          <w:rFonts w:ascii="Arial" w:hAnsi="Arial" w:cs="Arial"/>
        </w:rPr>
        <w:t xml:space="preserve">народных депутатов отчет об исполнении бюджета сельского поселения за 6 месяцев 2015 года и материалы, одновременно предоставляемые с отчетом об исполнении бюджета сельского поселения за 6 месяцев 2015 года </w:t>
      </w:r>
      <w:r>
        <w:rPr>
          <w:rFonts w:ascii="Arial" w:hAnsi="Arial" w:cs="Arial"/>
        </w:rPr>
        <w:t>в сроки предусмотренные  решением</w:t>
      </w:r>
      <w:r w:rsidRPr="001E7FA5">
        <w:rPr>
          <w:rFonts w:ascii="Arial" w:hAnsi="Arial" w:cs="Arial"/>
        </w:rPr>
        <w:t xml:space="preserve"> Муравльского сельского совета народных депутатов от</w:t>
      </w:r>
      <w:r>
        <w:rPr>
          <w:rFonts w:ascii="Arial" w:hAnsi="Arial" w:cs="Arial"/>
        </w:rPr>
        <w:t xml:space="preserve"> 31.10.2013 №</w:t>
      </w:r>
      <w:r w:rsidRPr="001E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1E7FA5">
        <w:rPr>
          <w:rFonts w:ascii="Arial" w:hAnsi="Arial" w:cs="Arial"/>
        </w:rPr>
        <w:t xml:space="preserve">  «Об утверждении Положения «О бюджетном процессе»</w:t>
      </w:r>
      <w:r>
        <w:rPr>
          <w:rFonts w:ascii="Arial" w:hAnsi="Arial" w:cs="Arial"/>
        </w:rPr>
        <w:t>.</w:t>
      </w:r>
      <w:proofErr w:type="gramEnd"/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</w:t>
      </w:r>
      <w:proofErr w:type="gramStart"/>
      <w:r w:rsidRPr="001E7FA5">
        <w:rPr>
          <w:rFonts w:ascii="Arial" w:hAnsi="Arial" w:cs="Arial"/>
        </w:rPr>
        <w:t>Контроль за</w:t>
      </w:r>
      <w:proofErr w:type="gramEnd"/>
      <w:r w:rsidRPr="001E7FA5">
        <w:rPr>
          <w:rFonts w:ascii="Arial" w:hAnsi="Arial" w:cs="Arial"/>
        </w:rPr>
        <w:t xml:space="preserve"> исполнением постановления возложить на главного бухгалтера Зуйкову Т.В.</w:t>
      </w:r>
    </w:p>
    <w:p w:rsidR="00D204FC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Глава сельского поселения                                        </w:t>
      </w:r>
      <w:r>
        <w:rPr>
          <w:rFonts w:ascii="Arial" w:hAnsi="Arial" w:cs="Arial"/>
        </w:rPr>
        <w:t xml:space="preserve">                        Е. Н.  Ковалькова</w:t>
      </w:r>
      <w:r w:rsidRPr="001E7FA5">
        <w:rPr>
          <w:rFonts w:ascii="Arial" w:hAnsi="Arial" w:cs="Arial"/>
        </w:rPr>
        <w:t xml:space="preserve">                              </w:t>
      </w:r>
    </w:p>
    <w:p w:rsidR="00D204FC" w:rsidRDefault="00D204FC" w:rsidP="00D204FC">
      <w:r>
        <w:t xml:space="preserve">                          </w:t>
      </w:r>
    </w:p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Pr="001E7FA5" w:rsidRDefault="00D204FC" w:rsidP="00D204FC"/>
    <w:p w:rsidR="00D204FC" w:rsidRDefault="00D204FC" w:rsidP="00D204FC"/>
    <w:p w:rsidR="00D204FC" w:rsidRPr="00E21386" w:rsidRDefault="00D204FC" w:rsidP="00D204FC"/>
    <w:tbl>
      <w:tblPr>
        <w:tblW w:w="9463" w:type="dxa"/>
        <w:tblInd w:w="108" w:type="dxa"/>
        <w:tblLook w:val="0000"/>
      </w:tblPr>
      <w:tblGrid>
        <w:gridCol w:w="3351"/>
        <w:gridCol w:w="826"/>
        <w:gridCol w:w="2467"/>
        <w:gridCol w:w="1456"/>
        <w:gridCol w:w="1363"/>
      </w:tblGrid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814D43" w:rsidRDefault="00D204FC" w:rsidP="001411D2">
            <w:pPr>
              <w:jc w:val="center"/>
              <w:rPr>
                <w:rFonts w:ascii="Arial CYR" w:hAnsi="Arial CYR" w:cs="Arial CYR"/>
              </w:rPr>
            </w:pPr>
            <w:r w:rsidRPr="00814D43">
              <w:rPr>
                <w:rFonts w:ascii="Arial CYR" w:hAnsi="Arial CYR" w:cs="Arial CYR"/>
              </w:rPr>
              <w:t>Доходы бюджета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27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Tr="00D204FC">
        <w:trPr>
          <w:trHeight w:val="1800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бюджет субъекта РФ и тер.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фонда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суммы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исключению в рамках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бюджета субъекта</w:t>
            </w:r>
          </w:p>
        </w:tc>
      </w:tr>
      <w:tr w:rsidR="00D204FC" w:rsidTr="00D204FC">
        <w:trPr>
          <w:trHeight w:val="27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00085000000000000000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658780,00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375022,60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168580,00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87422,60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8529,00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8529,00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####################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00010102010010000110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8529,00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00010503000010000110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00010503010010000110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4425,90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36675,44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2405,42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00010601030100000110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2405,42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34270,02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00010606030000000110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3447,87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00010606033100000110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3447,87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00010606040000000110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30822,15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00010606043100000110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30822,15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00010804000010000110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00010804020010000110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13858,51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00011302000000000130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13858,51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00011302060000000130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13858,51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00011302065100000130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13858,51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21113,75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00011705000000000180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00011705050100000180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00011714000000000180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00011714030100000180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2233,75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00020000000000000000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235800,00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00020200000000000000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235800,00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196600,00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00020201001000000151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131400,00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00020201001100000151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131400,00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00020201003000000151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00020201003100000151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00020203015000000151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00020203015100000151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00020204000000000151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00020204014000000151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00020204014100000151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00020204999000000151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00020204999100000151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Возмещение потерь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00120805000100000180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Tr="00D204FC">
        <w:trPr>
          <w:trHeight w:val="25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/>
    <w:p w:rsidR="00D204FC" w:rsidRPr="00D204FC" w:rsidRDefault="00D204FC" w:rsidP="00D204FC"/>
    <w:p w:rsidR="00D204FC" w:rsidRPr="00270DBD" w:rsidRDefault="00D204FC" w:rsidP="00D204FC">
      <w:pPr>
        <w:rPr>
          <w:sz w:val="20"/>
          <w:szCs w:val="20"/>
          <w:lang w:val="en-US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567"/>
        <w:gridCol w:w="567"/>
        <w:gridCol w:w="709"/>
        <w:gridCol w:w="1134"/>
        <w:gridCol w:w="567"/>
        <w:gridCol w:w="567"/>
        <w:gridCol w:w="1275"/>
        <w:gridCol w:w="1276"/>
      </w:tblGrid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814D43" w:rsidRDefault="00D204FC" w:rsidP="00D204FC">
            <w:pPr>
              <w:jc w:val="center"/>
              <w:rPr>
                <w:rFonts w:ascii="Arial" w:hAnsi="Arial" w:cs="Arial"/>
              </w:rPr>
            </w:pPr>
            <w:r w:rsidRPr="00814D43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RPr="00270DBD" w:rsidTr="001411D2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04FC" w:rsidRPr="00270DBD" w:rsidTr="001411D2">
        <w:trPr>
          <w:trHeight w:val="15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ЭКР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- бюджеты городских и сельских 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Утвержд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- бюджет тер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>. внебюджетного фонда</w:t>
            </w:r>
          </w:p>
        </w:tc>
      </w:tr>
      <w:tr w:rsidR="00D204FC" w:rsidRPr="00270DBD" w:rsidTr="001411D2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FC" w:rsidRPr="00270DBD" w:rsidRDefault="00D204FC" w:rsidP="00141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380477,69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153437,37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153437,37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141275,22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182900,00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133369,00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7906,22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3500,00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8662,15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113,99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245,79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62401,61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57050,00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5351,61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78869,61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94600,00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76315,00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2554,61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3500,00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8662,15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113,99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245,79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9758,00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2052,00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основных</w:t>
            </w:r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70DBD">
              <w:rPr>
                <w:rFonts w:ascii="Arial CYR" w:hAnsi="Arial CYR" w:cs="Arial CYR"/>
                <w:sz w:val="20"/>
                <w:szCs w:val="20"/>
              </w:rPr>
              <w:t>средсв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13310,00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11810,00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9758,00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2052,00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Мероприятия по земле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Иные межбюджетные 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Перечисления другим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13339,23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7339,23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38880,00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170035,31</w:t>
            </w:r>
          </w:p>
        </w:tc>
      </w:tr>
      <w:tr w:rsidR="00D204FC" w:rsidRPr="00270DBD" w:rsidTr="001411D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"--", </w:t>
            </w:r>
            <w:proofErr w:type="spellStart"/>
            <w:proofErr w:type="gramEnd"/>
            <w:r w:rsidRPr="00270DBD">
              <w:rPr>
                <w:rFonts w:ascii="Arial CYR" w:hAnsi="Arial CYR" w:cs="Arial CYR"/>
                <w:sz w:val="20"/>
                <w:szCs w:val="20"/>
              </w:rPr>
              <w:t>профицит</w:t>
            </w:r>
            <w:proofErr w:type="spellEnd"/>
            <w:r w:rsidRPr="00270DBD">
              <w:rPr>
                <w:rFonts w:ascii="Arial CYR" w:hAnsi="Arial CYR" w:cs="Arial CYR"/>
                <w:sz w:val="20"/>
                <w:szCs w:val="20"/>
              </w:rPr>
              <w:t xml:space="preserve"> "+")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204FC" w:rsidRPr="00270DBD" w:rsidRDefault="00D204FC" w:rsidP="001411D2">
            <w:pPr>
              <w:rPr>
                <w:rFonts w:ascii="Arial CYR" w:hAnsi="Arial CYR" w:cs="Arial CYR"/>
                <w:sz w:val="20"/>
                <w:szCs w:val="20"/>
              </w:rPr>
            </w:pPr>
            <w:r w:rsidRPr="00270D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6144E" w:rsidRDefault="00943909"/>
    <w:sectPr w:rsidR="0006144E" w:rsidSect="005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01"/>
    <w:multiLevelType w:val="hybridMultilevel"/>
    <w:tmpl w:val="380C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AF1"/>
    <w:multiLevelType w:val="hybridMultilevel"/>
    <w:tmpl w:val="88AC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5487"/>
    <w:multiLevelType w:val="hybridMultilevel"/>
    <w:tmpl w:val="A21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FC"/>
    <w:rsid w:val="001D7379"/>
    <w:rsid w:val="005F2A68"/>
    <w:rsid w:val="00610BDA"/>
    <w:rsid w:val="006F7F8E"/>
    <w:rsid w:val="00742428"/>
    <w:rsid w:val="00943909"/>
    <w:rsid w:val="009C1A6D"/>
    <w:rsid w:val="00D2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204FC"/>
  </w:style>
  <w:style w:type="paragraph" w:styleId="a3">
    <w:name w:val="Balloon Text"/>
    <w:basedOn w:val="a"/>
    <w:link w:val="a4"/>
    <w:uiPriority w:val="99"/>
    <w:semiHidden/>
    <w:unhideWhenUsed/>
    <w:rsid w:val="00D2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2835</Words>
  <Characters>16166</Characters>
  <Application>Microsoft Office Word</Application>
  <DocSecurity>0</DocSecurity>
  <Lines>134</Lines>
  <Paragraphs>37</Paragraphs>
  <ScaleCrop>false</ScaleCrop>
  <Company>Microsoft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2015-07-23T12:27:00Z</cp:lastPrinted>
  <dcterms:created xsi:type="dcterms:W3CDTF">2015-09-23T10:26:00Z</dcterms:created>
  <dcterms:modified xsi:type="dcterms:W3CDTF">2015-09-23T10:26:00Z</dcterms:modified>
</cp:coreProperties>
</file>