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1F" w:rsidRDefault="00180B1F" w:rsidP="00F13F9A">
      <w:pPr>
        <w:pStyle w:val="a6"/>
        <w:spacing w:line="240" w:lineRule="auto"/>
        <w:rPr>
          <w:bCs w:val="0"/>
        </w:rPr>
      </w:pPr>
    </w:p>
    <w:p w:rsidR="00180B1F" w:rsidRDefault="00180B1F" w:rsidP="00F13F9A">
      <w:pPr>
        <w:pStyle w:val="a6"/>
        <w:spacing w:line="240" w:lineRule="auto"/>
        <w:rPr>
          <w:bCs w:val="0"/>
        </w:rPr>
      </w:pPr>
    </w:p>
    <w:p w:rsidR="00F13F9A" w:rsidRPr="00F13F9A" w:rsidRDefault="00F13F9A" w:rsidP="00363C78">
      <w:pPr>
        <w:pStyle w:val="a6"/>
        <w:spacing w:line="240" w:lineRule="auto"/>
        <w:rPr>
          <w:bCs w:val="0"/>
        </w:rPr>
      </w:pPr>
      <w:r w:rsidRPr="00F13F9A">
        <w:rPr>
          <w:bCs w:val="0"/>
        </w:rPr>
        <w:t>РОССИЙСКАЯ ФЕДЕРАЦИЯ</w:t>
      </w:r>
    </w:p>
    <w:p w:rsidR="00F13F9A" w:rsidRPr="00F13F9A" w:rsidRDefault="00F13F9A" w:rsidP="00363C78">
      <w:pPr>
        <w:pStyle w:val="a6"/>
        <w:spacing w:line="240" w:lineRule="auto"/>
        <w:rPr>
          <w:bCs w:val="0"/>
        </w:rPr>
      </w:pPr>
      <w:r w:rsidRPr="00F13F9A">
        <w:rPr>
          <w:bCs w:val="0"/>
        </w:rPr>
        <w:t>ОРЛОВСКАЯ</w:t>
      </w:r>
      <w:r w:rsidRPr="00F13F9A">
        <w:rPr>
          <w:rFonts w:eastAsia="Arial"/>
          <w:bCs w:val="0"/>
        </w:rPr>
        <w:t xml:space="preserve"> </w:t>
      </w:r>
      <w:r w:rsidRPr="00F13F9A">
        <w:rPr>
          <w:bCs w:val="0"/>
        </w:rPr>
        <w:t>ОБЛАСТЬ</w:t>
      </w:r>
    </w:p>
    <w:p w:rsidR="00F13F9A" w:rsidRPr="00F13F9A" w:rsidRDefault="00F13F9A" w:rsidP="00363C78">
      <w:pPr>
        <w:pStyle w:val="a6"/>
        <w:spacing w:line="240" w:lineRule="auto"/>
        <w:rPr>
          <w:bCs w:val="0"/>
        </w:rPr>
      </w:pPr>
      <w:r w:rsidRPr="00F13F9A">
        <w:rPr>
          <w:bCs w:val="0"/>
        </w:rPr>
        <w:t>ТРОСНЯНСКИЙ РАЙОН</w:t>
      </w:r>
    </w:p>
    <w:p w:rsidR="00F13F9A" w:rsidRPr="00F13F9A" w:rsidRDefault="00F13F9A" w:rsidP="00363C78">
      <w:pPr>
        <w:pStyle w:val="a6"/>
        <w:spacing w:line="240" w:lineRule="auto"/>
        <w:rPr>
          <w:rFonts w:eastAsia="Arial"/>
          <w:bCs w:val="0"/>
        </w:rPr>
      </w:pPr>
      <w:r w:rsidRPr="00F13F9A">
        <w:rPr>
          <w:bCs w:val="0"/>
        </w:rPr>
        <w:t>АДМИНИСТРАЦИЯ ПЕННОВСКОГО СЕЛЬСКОГО</w:t>
      </w:r>
      <w:r w:rsidRPr="00F13F9A">
        <w:rPr>
          <w:rFonts w:eastAsia="Arial"/>
          <w:bCs w:val="0"/>
        </w:rPr>
        <w:t xml:space="preserve"> </w:t>
      </w:r>
      <w:r w:rsidRPr="00F13F9A">
        <w:rPr>
          <w:bCs w:val="0"/>
        </w:rPr>
        <w:t>ПОСЕЛЕНИЯ</w:t>
      </w:r>
    </w:p>
    <w:p w:rsidR="00F13F9A" w:rsidRDefault="00F13F9A" w:rsidP="00F13F9A">
      <w:pPr>
        <w:pStyle w:val="a6"/>
        <w:spacing w:line="240" w:lineRule="auto"/>
        <w:rPr>
          <w:rFonts w:eastAsia="Arial"/>
          <w:bCs w:val="0"/>
        </w:rPr>
      </w:pPr>
    </w:p>
    <w:p w:rsidR="00F13F9A" w:rsidRPr="00F13F9A" w:rsidRDefault="00F13F9A" w:rsidP="00F13F9A">
      <w:pPr>
        <w:pStyle w:val="a6"/>
        <w:spacing w:line="240" w:lineRule="auto"/>
        <w:rPr>
          <w:rFonts w:eastAsia="Arial"/>
          <w:bCs w:val="0"/>
        </w:rPr>
      </w:pPr>
    </w:p>
    <w:p w:rsidR="00F13F9A" w:rsidRPr="00F13F9A" w:rsidRDefault="00F13F9A" w:rsidP="00F13F9A">
      <w:pPr>
        <w:pStyle w:val="2"/>
        <w:rPr>
          <w:rFonts w:ascii="Arial" w:hAnsi="Arial" w:cs="Arial"/>
          <w:sz w:val="24"/>
        </w:rPr>
      </w:pPr>
      <w:r w:rsidRPr="00F13F9A">
        <w:rPr>
          <w:rFonts w:ascii="Arial" w:hAnsi="Arial" w:cs="Arial"/>
          <w:b/>
          <w:sz w:val="24"/>
        </w:rPr>
        <w:t>ПОСТАНОВЛЕНИЕ</w:t>
      </w:r>
      <w:bookmarkStart w:id="0" w:name="Par12"/>
      <w:r w:rsidRPr="00F13F9A">
        <w:rPr>
          <w:rFonts w:ascii="Arial" w:hAnsi="Arial" w:cs="Arial"/>
          <w:sz w:val="24"/>
        </w:rPr>
        <w:t xml:space="preserve"> </w:t>
      </w:r>
      <w:r w:rsidR="00B47584" w:rsidRPr="00F13F9A">
        <w:rPr>
          <w:rFonts w:ascii="Arial" w:hAnsi="Arial" w:cs="Arial"/>
          <w:sz w:val="24"/>
        </w:rPr>
        <w:t xml:space="preserve">  </w:t>
      </w:r>
    </w:p>
    <w:p w:rsidR="00B47584" w:rsidRPr="00F13F9A" w:rsidRDefault="00F2574B" w:rsidP="00F13F9A">
      <w:pPr>
        <w:pStyle w:val="2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17 ноября</w:t>
      </w:r>
      <w:r w:rsidR="00B47584" w:rsidRPr="00F13F9A">
        <w:rPr>
          <w:rFonts w:ascii="Arial" w:hAnsi="Arial" w:cs="Arial"/>
          <w:sz w:val="24"/>
        </w:rPr>
        <w:t xml:space="preserve">.2017                               </w:t>
      </w:r>
      <w:r w:rsidR="00F13F9A" w:rsidRPr="00F13F9A">
        <w:rPr>
          <w:rFonts w:ascii="Arial" w:hAnsi="Arial" w:cs="Arial"/>
          <w:sz w:val="24"/>
        </w:rPr>
        <w:t xml:space="preserve"> </w:t>
      </w:r>
      <w:r w:rsidR="00B47584" w:rsidRPr="00F13F9A">
        <w:rPr>
          <w:rFonts w:ascii="Arial" w:hAnsi="Arial" w:cs="Arial"/>
          <w:sz w:val="24"/>
        </w:rPr>
        <w:t xml:space="preserve">                            </w:t>
      </w:r>
      <w:r w:rsidR="00F13F9A" w:rsidRPr="00F13F9A">
        <w:rPr>
          <w:rFonts w:ascii="Arial" w:hAnsi="Arial" w:cs="Arial"/>
          <w:sz w:val="24"/>
        </w:rPr>
        <w:t xml:space="preserve">                         </w:t>
      </w:r>
      <w:r w:rsidR="00B47584" w:rsidRPr="00F13F9A">
        <w:rPr>
          <w:rFonts w:ascii="Arial" w:hAnsi="Arial" w:cs="Arial"/>
          <w:sz w:val="24"/>
        </w:rPr>
        <w:t xml:space="preserve">№   </w:t>
      </w:r>
      <w:r w:rsidR="00F13F9A" w:rsidRPr="00F13F9A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6</w:t>
      </w:r>
    </w:p>
    <w:p w:rsidR="00B47584" w:rsidRPr="00F13F9A" w:rsidRDefault="00B47584" w:rsidP="00B47584">
      <w:pPr>
        <w:tabs>
          <w:tab w:val="left" w:pos="2520"/>
        </w:tabs>
        <w:rPr>
          <w:rFonts w:ascii="Arial" w:hAnsi="Arial" w:cs="Arial"/>
        </w:rPr>
      </w:pPr>
    </w:p>
    <w:p w:rsidR="00B47584" w:rsidRPr="00F13F9A" w:rsidRDefault="00B47584" w:rsidP="00B47584">
      <w:pPr>
        <w:tabs>
          <w:tab w:val="left" w:pos="2520"/>
        </w:tabs>
        <w:rPr>
          <w:rFonts w:ascii="Arial" w:hAnsi="Arial" w:cs="Arial"/>
        </w:rPr>
      </w:pPr>
    </w:p>
    <w:p w:rsidR="00F2574B" w:rsidRDefault="00B47584" w:rsidP="00F2574B">
      <w:pPr>
        <w:tabs>
          <w:tab w:val="left" w:pos="2520"/>
        </w:tabs>
        <w:rPr>
          <w:rFonts w:ascii="Arial" w:hAnsi="Arial" w:cs="Arial"/>
        </w:rPr>
      </w:pPr>
      <w:proofErr w:type="gramStart"/>
      <w:r w:rsidRPr="00F13F9A">
        <w:rPr>
          <w:rFonts w:ascii="Arial" w:hAnsi="Arial" w:cs="Arial"/>
        </w:rPr>
        <w:t>Об</w:t>
      </w:r>
      <w:proofErr w:type="gramEnd"/>
      <w:r w:rsidRPr="00F13F9A">
        <w:rPr>
          <w:rFonts w:ascii="Arial" w:hAnsi="Arial" w:cs="Arial"/>
        </w:rPr>
        <w:t xml:space="preserve"> </w:t>
      </w:r>
      <w:r w:rsidR="00F2574B">
        <w:rPr>
          <w:rFonts w:ascii="Arial" w:hAnsi="Arial" w:cs="Arial"/>
        </w:rPr>
        <w:t xml:space="preserve">порядке учета денежных обязательств </w:t>
      </w:r>
    </w:p>
    <w:p w:rsidR="00B47584" w:rsidRPr="00F13F9A" w:rsidRDefault="00F2574B" w:rsidP="00F2574B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получателей средств бюджета сельского поселения</w:t>
      </w:r>
    </w:p>
    <w:p w:rsidR="00B47584" w:rsidRPr="00F13F9A" w:rsidRDefault="00B47584" w:rsidP="00B47584">
      <w:pPr>
        <w:tabs>
          <w:tab w:val="left" w:pos="2520"/>
        </w:tabs>
        <w:rPr>
          <w:rFonts w:ascii="Arial" w:hAnsi="Arial" w:cs="Arial"/>
        </w:rPr>
      </w:pPr>
      <w:r w:rsidRPr="00F13F9A">
        <w:rPr>
          <w:rFonts w:ascii="Arial" w:hAnsi="Arial" w:cs="Arial"/>
        </w:rPr>
        <w:t xml:space="preserve">       </w:t>
      </w:r>
    </w:p>
    <w:p w:rsidR="00B47584" w:rsidRPr="00F13F9A" w:rsidRDefault="00B47584" w:rsidP="00B47584">
      <w:pPr>
        <w:tabs>
          <w:tab w:val="left" w:pos="2520"/>
        </w:tabs>
        <w:rPr>
          <w:rFonts w:ascii="Arial" w:hAnsi="Arial" w:cs="Arial"/>
        </w:rPr>
      </w:pPr>
      <w:r w:rsidRPr="00F13F9A">
        <w:rPr>
          <w:rFonts w:ascii="Arial" w:hAnsi="Arial" w:cs="Arial"/>
        </w:rPr>
        <w:t xml:space="preserve">           В соответствии </w:t>
      </w:r>
      <w:r w:rsidR="00F2574B">
        <w:rPr>
          <w:rFonts w:ascii="Arial" w:hAnsi="Arial" w:cs="Arial"/>
        </w:rPr>
        <w:t xml:space="preserve"> </w:t>
      </w:r>
      <w:r w:rsidRPr="00F13F9A">
        <w:rPr>
          <w:rFonts w:ascii="Arial" w:hAnsi="Arial" w:cs="Arial"/>
        </w:rPr>
        <w:t xml:space="preserve"> </w:t>
      </w:r>
      <w:r w:rsidR="00F2574B">
        <w:rPr>
          <w:rFonts w:ascii="Arial" w:hAnsi="Arial" w:cs="Arial"/>
        </w:rPr>
        <w:t xml:space="preserve">  со статьей  219 Бюджетного  Кодекса  Российской Федерации </w:t>
      </w:r>
      <w:r w:rsidRPr="00F13F9A">
        <w:rPr>
          <w:rFonts w:ascii="Arial" w:hAnsi="Arial" w:cs="Arial"/>
        </w:rPr>
        <w:t xml:space="preserve">администрация </w:t>
      </w:r>
      <w:proofErr w:type="spellStart"/>
      <w:r w:rsidRPr="00F13F9A">
        <w:rPr>
          <w:rFonts w:ascii="Arial" w:hAnsi="Arial" w:cs="Arial"/>
        </w:rPr>
        <w:t>Пенновского</w:t>
      </w:r>
      <w:proofErr w:type="spellEnd"/>
      <w:r w:rsidRPr="00F13F9A">
        <w:rPr>
          <w:rFonts w:ascii="Arial" w:hAnsi="Arial" w:cs="Arial"/>
        </w:rPr>
        <w:t xml:space="preserve"> сельского поселения Троснянского района Орловской области ПОСТАНОВЛЯЕТ:</w:t>
      </w:r>
    </w:p>
    <w:p w:rsidR="00B47584" w:rsidRPr="00F13F9A" w:rsidRDefault="00B47584" w:rsidP="00B47584">
      <w:pPr>
        <w:tabs>
          <w:tab w:val="left" w:pos="2520"/>
        </w:tabs>
        <w:rPr>
          <w:rFonts w:ascii="Arial" w:hAnsi="Arial" w:cs="Arial"/>
        </w:rPr>
      </w:pPr>
    </w:p>
    <w:p w:rsidR="00B47584" w:rsidRDefault="00F2574B" w:rsidP="00F2574B">
      <w:pPr>
        <w:pStyle w:val="a8"/>
        <w:numPr>
          <w:ilvl w:val="0"/>
          <w:numId w:val="1"/>
        </w:numPr>
        <w:tabs>
          <w:tab w:val="left" w:pos="2520"/>
        </w:tabs>
        <w:rPr>
          <w:rFonts w:ascii="Arial" w:hAnsi="Arial" w:cs="Arial"/>
        </w:rPr>
      </w:pPr>
      <w:r w:rsidRPr="00F2574B">
        <w:rPr>
          <w:rFonts w:ascii="Arial" w:hAnsi="Arial" w:cs="Arial"/>
        </w:rPr>
        <w:t xml:space="preserve">Утвердить  Порядок учета </w:t>
      </w:r>
      <w:r>
        <w:rPr>
          <w:rFonts w:ascii="Arial" w:hAnsi="Arial" w:cs="Arial"/>
        </w:rPr>
        <w:t xml:space="preserve"> денежных обязательств получателей средств бюджета сельского поселения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далее – Порядок) согласно приложению к настоящему постановлению</w:t>
      </w:r>
    </w:p>
    <w:p w:rsidR="00F2574B" w:rsidRDefault="00F2574B" w:rsidP="00F2574B">
      <w:pPr>
        <w:pStyle w:val="a8"/>
        <w:numPr>
          <w:ilvl w:val="0"/>
          <w:numId w:val="1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Учет денежных обязательств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возникающих на основании не исполненных государственных контрактов, иных неисполненных договоров, платежи по которым производились до 01 января 2018 года , осуществляется на основании информации , содержащейся в представленных получателем средств бюджета  сельского поселения в отдел № 24 Управления Федерального казначейства  по Орловской области платежных документах для оплаты соответствующих денежных обязательств </w:t>
      </w:r>
    </w:p>
    <w:p w:rsidR="00F2574B" w:rsidRDefault="00F2574B" w:rsidP="00F2574B">
      <w:pPr>
        <w:pStyle w:val="a8"/>
        <w:numPr>
          <w:ilvl w:val="0"/>
          <w:numId w:val="1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Главному бухгалтеру обеспечить  доведение постановления до сведения руководителей главных распорядителей и получателей средств  бюджета сельского поселения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отдел № 24 Управления Федерального  казначейства по Орловской области в трехдневный срок с даты издания настоящего постановления.</w:t>
      </w:r>
    </w:p>
    <w:p w:rsidR="003333C5" w:rsidRPr="00F2574B" w:rsidRDefault="003333C5" w:rsidP="00F2574B">
      <w:pPr>
        <w:pStyle w:val="a8"/>
        <w:numPr>
          <w:ilvl w:val="0"/>
          <w:numId w:val="1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сельского поселения  Зубковой В.П. обеспечить размещение настоящего постановления на сайте  администрации Троснянского района в разделе </w:t>
      </w:r>
      <w:proofErr w:type="spellStart"/>
      <w:r>
        <w:rPr>
          <w:rFonts w:ascii="Arial" w:hAnsi="Arial" w:cs="Arial"/>
        </w:rPr>
        <w:t>Пенновское</w:t>
      </w:r>
      <w:proofErr w:type="spellEnd"/>
      <w:r>
        <w:rPr>
          <w:rFonts w:ascii="Arial" w:hAnsi="Arial" w:cs="Arial"/>
        </w:rPr>
        <w:t xml:space="preserve"> сельское поселение </w:t>
      </w:r>
    </w:p>
    <w:p w:rsidR="00F2574B" w:rsidRPr="00F2574B" w:rsidRDefault="00F2574B" w:rsidP="00F2574B">
      <w:pPr>
        <w:tabs>
          <w:tab w:val="left" w:pos="2520"/>
        </w:tabs>
        <w:ind w:left="480"/>
        <w:rPr>
          <w:rFonts w:ascii="Arial" w:hAnsi="Arial" w:cs="Arial"/>
        </w:rPr>
      </w:pPr>
    </w:p>
    <w:p w:rsidR="00B47584" w:rsidRPr="003333C5" w:rsidRDefault="003333C5" w:rsidP="003333C5">
      <w:pPr>
        <w:pStyle w:val="a8"/>
        <w:numPr>
          <w:ilvl w:val="0"/>
          <w:numId w:val="1"/>
        </w:numPr>
        <w:tabs>
          <w:tab w:val="left" w:pos="25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возложить на главу сельского поселения</w:t>
      </w:r>
    </w:p>
    <w:p w:rsidR="00B47584" w:rsidRPr="00F13F9A" w:rsidRDefault="00B47584" w:rsidP="00B47584">
      <w:pPr>
        <w:tabs>
          <w:tab w:val="left" w:pos="2520"/>
        </w:tabs>
        <w:rPr>
          <w:rFonts w:ascii="Arial" w:hAnsi="Arial" w:cs="Arial"/>
        </w:rPr>
      </w:pPr>
    </w:p>
    <w:p w:rsidR="00B47584" w:rsidRPr="00F13F9A" w:rsidRDefault="00B47584" w:rsidP="00B47584">
      <w:pPr>
        <w:tabs>
          <w:tab w:val="left" w:pos="2520"/>
        </w:tabs>
        <w:rPr>
          <w:rFonts w:ascii="Arial" w:hAnsi="Arial" w:cs="Arial"/>
        </w:rPr>
      </w:pPr>
    </w:p>
    <w:p w:rsidR="00B47584" w:rsidRPr="00F13F9A" w:rsidRDefault="00B47584" w:rsidP="00B47584">
      <w:pPr>
        <w:tabs>
          <w:tab w:val="left" w:pos="2520"/>
        </w:tabs>
        <w:rPr>
          <w:rFonts w:ascii="Arial" w:hAnsi="Arial" w:cs="Arial"/>
        </w:rPr>
      </w:pPr>
    </w:p>
    <w:p w:rsidR="00B47584" w:rsidRPr="00F13F9A" w:rsidRDefault="00B47584" w:rsidP="00B47584">
      <w:pPr>
        <w:tabs>
          <w:tab w:val="left" w:pos="2520"/>
        </w:tabs>
        <w:rPr>
          <w:rFonts w:ascii="Arial" w:hAnsi="Arial" w:cs="Arial"/>
        </w:rPr>
      </w:pPr>
    </w:p>
    <w:p w:rsidR="00B47584" w:rsidRPr="00F13F9A" w:rsidRDefault="003333C5" w:rsidP="00B47584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И. о. </w:t>
      </w:r>
      <w:r w:rsidR="00B47584" w:rsidRPr="00F13F9A">
        <w:rPr>
          <w:rFonts w:ascii="Arial" w:hAnsi="Arial" w:cs="Arial"/>
        </w:rPr>
        <w:t xml:space="preserve">Глава </w:t>
      </w:r>
      <w:proofErr w:type="spellStart"/>
      <w:r w:rsidR="00B47584" w:rsidRPr="00F13F9A">
        <w:rPr>
          <w:rFonts w:ascii="Arial" w:hAnsi="Arial" w:cs="Arial"/>
        </w:rPr>
        <w:t>Пенновского</w:t>
      </w:r>
      <w:proofErr w:type="spellEnd"/>
      <w:r w:rsidR="00B47584" w:rsidRPr="00F13F9A">
        <w:rPr>
          <w:rFonts w:ascii="Arial" w:hAnsi="Arial" w:cs="Arial"/>
        </w:rPr>
        <w:t xml:space="preserve"> с/</w:t>
      </w:r>
      <w:proofErr w:type="spellStart"/>
      <w:proofErr w:type="gramStart"/>
      <w:r w:rsidR="00B47584" w:rsidRPr="00F13F9A">
        <w:rPr>
          <w:rFonts w:ascii="Arial" w:hAnsi="Arial" w:cs="Arial"/>
        </w:rPr>
        <w:t>п</w:t>
      </w:r>
      <w:proofErr w:type="spellEnd"/>
      <w:proofErr w:type="gramEnd"/>
      <w:r w:rsidR="00B47584" w:rsidRPr="00F13F9A">
        <w:rPr>
          <w:rFonts w:ascii="Arial" w:hAnsi="Arial" w:cs="Arial"/>
        </w:rPr>
        <w:t xml:space="preserve">                                                    </w:t>
      </w:r>
      <w:r w:rsidR="00F13F9A" w:rsidRPr="00F13F9A">
        <w:rPr>
          <w:rFonts w:ascii="Arial" w:hAnsi="Arial" w:cs="Arial"/>
        </w:rPr>
        <w:t xml:space="preserve">             </w:t>
      </w:r>
      <w:r w:rsidR="00B47584" w:rsidRPr="00F13F9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В.П.Зубкова</w:t>
      </w:r>
    </w:p>
    <w:p w:rsidR="00B47584" w:rsidRPr="00F13F9A" w:rsidRDefault="00B47584" w:rsidP="00B47584">
      <w:pPr>
        <w:rPr>
          <w:rFonts w:ascii="Arial" w:hAnsi="Arial" w:cs="Arial"/>
        </w:rPr>
      </w:pPr>
    </w:p>
    <w:p w:rsidR="00B47584" w:rsidRDefault="00B47584" w:rsidP="00B47584">
      <w:pPr>
        <w:rPr>
          <w:rFonts w:ascii="Arial" w:hAnsi="Arial" w:cs="Arial"/>
        </w:rPr>
      </w:pPr>
      <w:r w:rsidRPr="00F13F9A">
        <w:rPr>
          <w:rFonts w:ascii="Arial" w:hAnsi="Arial" w:cs="Arial"/>
        </w:rPr>
        <w:t xml:space="preserve">                       </w:t>
      </w:r>
    </w:p>
    <w:p w:rsidR="00711115" w:rsidRDefault="00711115" w:rsidP="00B47584">
      <w:pPr>
        <w:rPr>
          <w:rFonts w:ascii="Arial" w:hAnsi="Arial" w:cs="Arial"/>
        </w:rPr>
      </w:pPr>
    </w:p>
    <w:p w:rsidR="00711115" w:rsidRDefault="00711115" w:rsidP="00B47584">
      <w:pPr>
        <w:rPr>
          <w:rFonts w:ascii="Arial" w:hAnsi="Arial" w:cs="Arial"/>
        </w:rPr>
      </w:pPr>
    </w:p>
    <w:p w:rsidR="00711115" w:rsidRDefault="00711115" w:rsidP="00B47584">
      <w:pPr>
        <w:rPr>
          <w:rFonts w:ascii="Arial" w:hAnsi="Arial" w:cs="Arial"/>
        </w:rPr>
      </w:pPr>
    </w:p>
    <w:p w:rsidR="00711115" w:rsidRDefault="00711115" w:rsidP="00B47584">
      <w:pPr>
        <w:rPr>
          <w:rFonts w:ascii="Arial" w:hAnsi="Arial" w:cs="Arial"/>
        </w:rPr>
      </w:pPr>
    </w:p>
    <w:p w:rsidR="00711115" w:rsidRDefault="00711115" w:rsidP="00B47584">
      <w:pPr>
        <w:rPr>
          <w:rFonts w:ascii="Arial" w:hAnsi="Arial" w:cs="Arial"/>
        </w:rPr>
      </w:pPr>
    </w:p>
    <w:p w:rsidR="00711115" w:rsidRDefault="00711115" w:rsidP="00B47584">
      <w:pPr>
        <w:rPr>
          <w:rFonts w:ascii="Arial" w:hAnsi="Arial" w:cs="Arial"/>
        </w:rPr>
      </w:pPr>
    </w:p>
    <w:p w:rsidR="00711115" w:rsidRDefault="00711115" w:rsidP="00B47584">
      <w:pPr>
        <w:rPr>
          <w:rFonts w:ascii="Arial" w:hAnsi="Arial" w:cs="Arial"/>
        </w:rPr>
      </w:pPr>
    </w:p>
    <w:p w:rsidR="00711115" w:rsidRDefault="00711115" w:rsidP="00B47584">
      <w:pPr>
        <w:rPr>
          <w:rFonts w:ascii="Arial" w:hAnsi="Arial" w:cs="Arial"/>
        </w:rPr>
      </w:pPr>
    </w:p>
    <w:p w:rsidR="00711115" w:rsidRDefault="00711115" w:rsidP="00B47584">
      <w:pPr>
        <w:rPr>
          <w:rFonts w:ascii="Arial" w:hAnsi="Arial" w:cs="Arial"/>
        </w:rPr>
      </w:pPr>
    </w:p>
    <w:p w:rsidR="00711115" w:rsidRDefault="00711115" w:rsidP="00B47584">
      <w:pPr>
        <w:rPr>
          <w:rFonts w:ascii="Arial" w:hAnsi="Arial" w:cs="Arial"/>
        </w:rPr>
      </w:pPr>
    </w:p>
    <w:p w:rsidR="00711115" w:rsidRPr="00F13F9A" w:rsidRDefault="00711115" w:rsidP="00B47584">
      <w:pPr>
        <w:rPr>
          <w:rFonts w:ascii="Arial" w:hAnsi="Arial" w:cs="Arial"/>
        </w:rPr>
      </w:pPr>
    </w:p>
    <w:p w:rsidR="00B47584" w:rsidRPr="00F13F9A" w:rsidRDefault="00B47584" w:rsidP="00B47584">
      <w:pPr>
        <w:rPr>
          <w:rFonts w:ascii="Arial" w:hAnsi="Arial" w:cs="Arial"/>
        </w:rPr>
      </w:pPr>
    </w:p>
    <w:p w:rsidR="00A57AF2" w:rsidRDefault="00A57AF2" w:rsidP="00A57AF2">
      <w:pPr>
        <w:ind w:left="4961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57AF2" w:rsidRDefault="00A57AF2" w:rsidP="00A57AF2">
      <w:pPr>
        <w:tabs>
          <w:tab w:val="left" w:pos="5245"/>
        </w:tabs>
        <w:ind w:left="4961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</w:t>
      </w:r>
      <w:proofErr w:type="spellStart"/>
      <w:r>
        <w:rPr>
          <w:rFonts w:ascii="Times New Roman" w:hAnsi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Троснянского района Орловской области</w:t>
      </w:r>
    </w:p>
    <w:p w:rsidR="00A57AF2" w:rsidRDefault="00A57AF2" w:rsidP="00A57AF2">
      <w:pPr>
        <w:ind w:left="4961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«17» ноября 2017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  <w:u w:val="single"/>
        </w:rPr>
        <w:t xml:space="preserve">№ 46  </w:t>
      </w:r>
    </w:p>
    <w:p w:rsidR="00A57AF2" w:rsidRDefault="00A57AF2" w:rsidP="00A57AF2">
      <w:pPr>
        <w:ind w:left="4962" w:right="566"/>
        <w:jc w:val="center"/>
        <w:rPr>
          <w:rFonts w:ascii="Times New Roman" w:hAnsi="Times New Roman"/>
          <w:sz w:val="28"/>
          <w:szCs w:val="28"/>
        </w:rPr>
      </w:pPr>
    </w:p>
    <w:p w:rsidR="00A57AF2" w:rsidRPr="00A80C1B" w:rsidRDefault="00A57AF2" w:rsidP="00A57A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A57AF2" w:rsidRPr="00A80C1B" w:rsidRDefault="00A57AF2" w:rsidP="00A57A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учета денежных 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>обязательств получателей</w:t>
      </w:r>
    </w:p>
    <w:p w:rsidR="00A57AF2" w:rsidRDefault="00A57AF2" w:rsidP="00A57AF2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57AF2" w:rsidRPr="005870BF" w:rsidRDefault="00A57AF2" w:rsidP="00A57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AF2" w:rsidRPr="00CB05BA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1. Порядок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учета </w:t>
      </w:r>
      <w:r>
        <w:rPr>
          <w:rFonts w:ascii="Times New Roman" w:hAnsi="Times New Roman"/>
          <w:sz w:val="28"/>
          <w:szCs w:val="28"/>
        </w:rPr>
        <w:t>денежных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обязательств </w:t>
      </w:r>
      <w:r w:rsidRPr="00CB05BA"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устанавливает порядок исполнения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CB05BA">
        <w:rPr>
          <w:rFonts w:ascii="Times New Roman" w:hAnsi="Times New Roman"/>
          <w:sz w:val="28"/>
          <w:szCs w:val="28"/>
        </w:rPr>
        <w:t>по расходам в части учета Управлением Федерального казначейства по Орловской области (далее –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Pr="00CB05BA">
        <w:rPr>
          <w:rFonts w:ascii="Times New Roman" w:hAnsi="Times New Roman"/>
          <w:sz w:val="28"/>
          <w:szCs w:val="28"/>
        </w:rPr>
        <w:t xml:space="preserve">обязательств получателей средств </w:t>
      </w:r>
      <w:r>
        <w:rPr>
          <w:rFonts w:ascii="Times New Roman" w:hAnsi="Times New Roman"/>
          <w:sz w:val="28"/>
          <w:szCs w:val="28"/>
        </w:rPr>
        <w:t>б</w:t>
      </w:r>
      <w:r w:rsidRPr="00CB05BA">
        <w:rPr>
          <w:rFonts w:ascii="Times New Roman" w:hAnsi="Times New Roman"/>
          <w:sz w:val="28"/>
          <w:szCs w:val="28"/>
        </w:rPr>
        <w:t>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денежные</w:t>
      </w:r>
      <w:r w:rsidRPr="00CB05BA">
        <w:rPr>
          <w:rFonts w:ascii="Times New Roman" w:hAnsi="Times New Roman"/>
          <w:sz w:val="28"/>
          <w:szCs w:val="28"/>
        </w:rPr>
        <w:t xml:space="preserve"> обязательства).</w:t>
      </w:r>
    </w:p>
    <w:p w:rsidR="00A57AF2" w:rsidRPr="001F430C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1F430C">
        <w:rPr>
          <w:rFonts w:ascii="Times New Roman" w:hAnsi="Times New Roman" w:cs="Times New Roman"/>
          <w:sz w:val="28"/>
          <w:szCs w:val="28"/>
        </w:rPr>
        <w:t xml:space="preserve">2. Постановка на учет денежных обязательств осуществляется на основании сведений о денежном обязательстве, содержащих информацию согласно </w:t>
      </w:r>
      <w:hyperlink w:anchor="P586" w:history="1">
        <w:r w:rsidRPr="001F430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1F430C">
        <w:rPr>
          <w:rFonts w:ascii="Times New Roman" w:hAnsi="Times New Roman" w:cs="Times New Roman"/>
          <w:sz w:val="28"/>
          <w:szCs w:val="28"/>
        </w:rPr>
        <w:t xml:space="preserve"> к Порядку, сформированных</w:t>
      </w:r>
      <w:r w:rsidRPr="001F430C">
        <w:rPr>
          <w:rFonts w:ascii="Times New Roman" w:hAnsi="Times New Roman"/>
          <w:sz w:val="28"/>
          <w:szCs w:val="28"/>
        </w:rPr>
        <w:t xml:space="preserve"> по форме согласно приложению  2 к Порядку (код формы по </w:t>
      </w:r>
      <w:hyperlink r:id="rId5" w:history="1">
        <w:r w:rsidRPr="001F430C">
          <w:rPr>
            <w:rFonts w:ascii="Times New Roman" w:hAnsi="Times New Roman"/>
            <w:sz w:val="28"/>
            <w:szCs w:val="28"/>
          </w:rPr>
          <w:t>ОКУД</w:t>
        </w:r>
      </w:hyperlink>
      <w:r w:rsidRPr="001F430C">
        <w:rPr>
          <w:rFonts w:ascii="Times New Roman" w:hAnsi="Times New Roman"/>
          <w:sz w:val="28"/>
          <w:szCs w:val="28"/>
        </w:rPr>
        <w:t xml:space="preserve"> 0506102)</w:t>
      </w:r>
      <w:r w:rsidRPr="001F430C">
        <w:rPr>
          <w:rFonts w:ascii="Times New Roman" w:hAnsi="Times New Roman" w:cs="Times New Roman"/>
          <w:sz w:val="28"/>
          <w:szCs w:val="28"/>
        </w:rPr>
        <w:t xml:space="preserve"> (далее - Сведения о денежном обязательстве) </w:t>
      </w:r>
      <w:r w:rsidRPr="001F430C">
        <w:rPr>
          <w:rFonts w:ascii="Times New Roman" w:hAnsi="Times New Roman"/>
          <w:sz w:val="28"/>
          <w:szCs w:val="28"/>
        </w:rPr>
        <w:t xml:space="preserve">получателями средств бюджета сельского поселения </w:t>
      </w:r>
      <w:r w:rsidRPr="001F430C">
        <w:rPr>
          <w:rFonts w:ascii="Times New Roman" w:hAnsi="Times New Roman" w:cs="Times New Roman"/>
          <w:sz w:val="28"/>
          <w:szCs w:val="28"/>
        </w:rPr>
        <w:t>или</w:t>
      </w:r>
      <w:r w:rsidRPr="001F430C">
        <w:rPr>
          <w:rFonts w:ascii="Times New Roman" w:hAnsi="Times New Roman"/>
          <w:sz w:val="28"/>
          <w:szCs w:val="28"/>
        </w:rPr>
        <w:t xml:space="preserve"> Управлением</w:t>
      </w:r>
      <w:r w:rsidRPr="001F430C">
        <w:rPr>
          <w:rFonts w:ascii="Times New Roman" w:hAnsi="Times New Roman" w:cs="Times New Roman"/>
          <w:sz w:val="28"/>
          <w:szCs w:val="28"/>
        </w:rPr>
        <w:t>, в случаях, установленных Порядком.</w:t>
      </w:r>
    </w:p>
    <w:p w:rsidR="00A57AF2" w:rsidRPr="007F6510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F430C">
        <w:rPr>
          <w:rFonts w:ascii="Times New Roman" w:hAnsi="Times New Roman"/>
          <w:sz w:val="28"/>
          <w:szCs w:val="28"/>
        </w:rPr>
        <w:t>3. Сведения о денежном обязательстве (за исключением Сведений о</w:t>
      </w:r>
      <w:r w:rsidRPr="007F6510">
        <w:rPr>
          <w:rFonts w:ascii="Times New Roman" w:hAnsi="Times New Roman"/>
          <w:sz w:val="28"/>
          <w:szCs w:val="28"/>
        </w:rPr>
        <w:t xml:space="preserve"> </w:t>
      </w:r>
      <w:r w:rsidRPr="00577755">
        <w:rPr>
          <w:rFonts w:ascii="Times New Roman" w:hAnsi="Times New Roman"/>
          <w:sz w:val="28"/>
          <w:szCs w:val="28"/>
        </w:rPr>
        <w:t>денежном</w:t>
      </w:r>
      <w:r w:rsidRPr="007F6510">
        <w:rPr>
          <w:rFonts w:ascii="Times New Roman" w:hAnsi="Times New Roman"/>
          <w:sz w:val="28"/>
          <w:szCs w:val="28"/>
        </w:rPr>
        <w:t xml:space="preserve">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F6510">
        <w:rPr>
          <w:rFonts w:ascii="Times New Roman" w:hAnsi="Times New Roman"/>
          <w:sz w:val="28"/>
          <w:szCs w:val="28"/>
        </w:rPr>
        <w:t>.</w:t>
      </w:r>
    </w:p>
    <w:p w:rsidR="00A57AF2" w:rsidRPr="007F6510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F6510">
        <w:rPr>
          <w:rFonts w:ascii="Times New Roman" w:hAnsi="Times New Roman"/>
          <w:sz w:val="28"/>
          <w:szCs w:val="28"/>
          <w:lang w:eastAsia="ru-RU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A57AF2" w:rsidRPr="00CB05BA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05BA">
        <w:rPr>
          <w:rFonts w:ascii="Times New Roman" w:hAnsi="Times New Roman"/>
          <w:sz w:val="28"/>
          <w:szCs w:val="28"/>
        </w:rPr>
        <w:t xml:space="preserve">. Сведения о </w:t>
      </w:r>
      <w:r w:rsidRPr="00577755">
        <w:rPr>
          <w:rFonts w:ascii="Times New Roman" w:hAnsi="Times New Roman"/>
          <w:sz w:val="28"/>
          <w:szCs w:val="28"/>
        </w:rPr>
        <w:t>денежном</w:t>
      </w:r>
      <w:r w:rsidRPr="00CB05BA">
        <w:rPr>
          <w:rFonts w:ascii="Times New Roman" w:hAnsi="Times New Roman"/>
          <w:sz w:val="28"/>
          <w:szCs w:val="28"/>
        </w:rPr>
        <w:t xml:space="preserve">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, и направляются в У</w:t>
      </w:r>
      <w:r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на бумажном носителе по форме </w:t>
      </w:r>
      <w:r>
        <w:rPr>
          <w:rFonts w:ascii="Times New Roman" w:hAnsi="Times New Roman"/>
          <w:sz w:val="28"/>
          <w:szCs w:val="28"/>
        </w:rPr>
        <w:t>согласно приложению 2 к Порядку</w:t>
      </w:r>
      <w:r w:rsidRPr="00CB05BA">
        <w:rPr>
          <w:rFonts w:ascii="Times New Roman" w:hAnsi="Times New Roman"/>
          <w:sz w:val="28"/>
          <w:szCs w:val="28"/>
        </w:rPr>
        <w:t xml:space="preserve"> и при наличии технической возможности - на съемном машинном носителе информации.</w:t>
      </w:r>
    </w:p>
    <w:p w:rsidR="00A57AF2" w:rsidRPr="00CB05BA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При формировании Сведений о </w:t>
      </w:r>
      <w:r w:rsidRPr="00577755">
        <w:rPr>
          <w:rFonts w:ascii="Times New Roman" w:hAnsi="Times New Roman"/>
          <w:sz w:val="28"/>
          <w:szCs w:val="28"/>
        </w:rPr>
        <w:t>денежном</w:t>
      </w:r>
      <w:r w:rsidRPr="00CB05BA">
        <w:rPr>
          <w:rFonts w:ascii="Times New Roman" w:hAnsi="Times New Roman"/>
          <w:sz w:val="28"/>
          <w:szCs w:val="28"/>
        </w:rPr>
        <w:t xml:space="preserve">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</w:t>
      </w:r>
      <w:r>
        <w:rPr>
          <w:rFonts w:ascii="Times New Roman" w:hAnsi="Times New Roman"/>
          <w:sz w:val="28"/>
          <w:szCs w:val="28"/>
        </w:rPr>
        <w:t>авления оговариваются надписью «исправлено»</w:t>
      </w:r>
      <w:r w:rsidRPr="00CB05BA">
        <w:rPr>
          <w:rFonts w:ascii="Times New Roman" w:hAnsi="Times New Roman"/>
          <w:sz w:val="28"/>
          <w:szCs w:val="28"/>
        </w:rPr>
        <w:t xml:space="preserve"> и заверяются лицом, имеющим право действовать от имени получателя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A57AF2" w:rsidRPr="00CB05BA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lastRenderedPageBreak/>
        <w:t xml:space="preserve">Постановка на учет </w:t>
      </w:r>
      <w:r w:rsidRPr="00577755">
        <w:rPr>
          <w:rFonts w:ascii="Times New Roman" w:hAnsi="Times New Roman"/>
          <w:sz w:val="28"/>
          <w:szCs w:val="28"/>
        </w:rPr>
        <w:t>денежн</w:t>
      </w:r>
      <w:r>
        <w:rPr>
          <w:rFonts w:ascii="Times New Roman" w:hAnsi="Times New Roman"/>
          <w:sz w:val="28"/>
          <w:szCs w:val="28"/>
        </w:rPr>
        <w:t>ых обязательств</w:t>
      </w:r>
      <w:r w:rsidRPr="00CB05BA">
        <w:rPr>
          <w:rFonts w:ascii="Times New Roman" w:hAnsi="Times New Roman"/>
          <w:sz w:val="28"/>
          <w:szCs w:val="28"/>
        </w:rPr>
        <w:t xml:space="preserve">, содержащих сведения, составляющие государственную тайну, формирование и представление получателями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B05BA">
        <w:rPr>
          <w:rFonts w:ascii="Times New Roman" w:hAnsi="Times New Roman"/>
          <w:sz w:val="28"/>
          <w:szCs w:val="28"/>
        </w:rPr>
        <w:t xml:space="preserve">Сведений о </w:t>
      </w:r>
      <w:r>
        <w:rPr>
          <w:rFonts w:ascii="Times New Roman" w:hAnsi="Times New Roman"/>
          <w:sz w:val="28"/>
          <w:szCs w:val="28"/>
        </w:rPr>
        <w:t xml:space="preserve">денежном </w:t>
      </w:r>
      <w:r w:rsidRPr="00CB05BA">
        <w:rPr>
          <w:rFonts w:ascii="Times New Roman" w:hAnsi="Times New Roman"/>
          <w:sz w:val="28"/>
          <w:szCs w:val="28"/>
        </w:rPr>
        <w:t>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A57AF2" w:rsidRPr="00CB05BA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B05BA">
        <w:rPr>
          <w:rFonts w:ascii="Times New Roman" w:hAnsi="Times New Roman"/>
          <w:sz w:val="28"/>
          <w:szCs w:val="28"/>
        </w:rPr>
        <w:t xml:space="preserve">. Лица, имеющие право действовать от имени получателя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B05BA">
        <w:rPr>
          <w:rFonts w:ascii="Times New Roman" w:hAnsi="Times New Roman"/>
          <w:sz w:val="28"/>
          <w:szCs w:val="28"/>
        </w:rPr>
        <w:t xml:space="preserve">в соответствии с Порядком, несут персональную ответственность за формирование Сведений о </w:t>
      </w:r>
      <w:r>
        <w:rPr>
          <w:rFonts w:ascii="Times New Roman" w:hAnsi="Times New Roman"/>
          <w:sz w:val="28"/>
          <w:szCs w:val="28"/>
        </w:rPr>
        <w:t>денежном</w:t>
      </w:r>
      <w:r w:rsidRPr="00CB05BA">
        <w:rPr>
          <w:rFonts w:ascii="Times New Roman" w:hAnsi="Times New Roman"/>
          <w:sz w:val="28"/>
          <w:szCs w:val="28"/>
        </w:rPr>
        <w:t xml:space="preserve"> обязательстве, за их полноту и достоверность, а также за соблюдение установленных Порядком сроков их представления.</w:t>
      </w:r>
    </w:p>
    <w:p w:rsidR="00A57AF2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"/>
          <w:szCs w:val="2"/>
        </w:rPr>
      </w:pPr>
      <w:r w:rsidRPr="00CB05BA">
        <w:rPr>
          <w:rFonts w:ascii="Times New Roman" w:hAnsi="Times New Roman"/>
          <w:sz w:val="28"/>
          <w:szCs w:val="28"/>
        </w:rPr>
        <w:t xml:space="preserve">При формировании Сведений о </w:t>
      </w:r>
      <w:r>
        <w:rPr>
          <w:rFonts w:ascii="Times New Roman" w:hAnsi="Times New Roman"/>
          <w:sz w:val="28"/>
          <w:szCs w:val="28"/>
        </w:rPr>
        <w:t>денежном</w:t>
      </w:r>
      <w:r w:rsidRPr="00CB05BA">
        <w:rPr>
          <w:rFonts w:ascii="Times New Roman" w:hAnsi="Times New Roman"/>
          <w:sz w:val="28"/>
          <w:szCs w:val="28"/>
        </w:rPr>
        <w:t xml:space="preserve"> обязательстве применяются справочники, реестры и классификаторы, используемые в информационной системе, в соответствии с Порядком.</w:t>
      </w:r>
      <w:r w:rsidRPr="00CB05BA">
        <w:rPr>
          <w:rFonts w:ascii="Times New Roman" w:hAnsi="Times New Roman"/>
          <w:sz w:val="2"/>
          <w:szCs w:val="2"/>
        </w:rPr>
        <w:t xml:space="preserve"> </w:t>
      </w:r>
    </w:p>
    <w:p w:rsidR="00A57AF2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777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7755">
        <w:rPr>
          <w:rFonts w:ascii="Times New Roman" w:hAnsi="Times New Roman"/>
          <w:sz w:val="28"/>
          <w:szCs w:val="28"/>
        </w:rPr>
        <w:t xml:space="preserve"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267" w:history="1">
        <w:r w:rsidRPr="00BC0D2A">
          <w:rPr>
            <w:rFonts w:ascii="Times New Roman" w:hAnsi="Times New Roman"/>
            <w:sz w:val="28"/>
            <w:szCs w:val="28"/>
          </w:rPr>
          <w:t>графе 3</w:t>
        </w:r>
      </w:hyperlink>
      <w:r w:rsidRPr="00577755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</w:t>
      </w:r>
      <w:r w:rsidRPr="00CB05BA">
        <w:rPr>
          <w:rFonts w:ascii="Times New Roman" w:hAnsi="Times New Roman"/>
          <w:sz w:val="28"/>
          <w:szCs w:val="28"/>
        </w:rPr>
        <w:t xml:space="preserve"> документов, на основании которых возникают </w:t>
      </w:r>
      <w:r>
        <w:rPr>
          <w:rFonts w:ascii="Times New Roman" w:hAnsi="Times New Roman"/>
          <w:sz w:val="28"/>
          <w:szCs w:val="28"/>
        </w:rPr>
        <w:t>денежные</w:t>
      </w:r>
      <w:r w:rsidRPr="00CB05BA">
        <w:rPr>
          <w:rFonts w:ascii="Times New Roman" w:hAnsi="Times New Roman"/>
          <w:sz w:val="28"/>
          <w:szCs w:val="28"/>
        </w:rPr>
        <w:t xml:space="preserve"> обязательства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/>
          <w:sz w:val="28"/>
          <w:szCs w:val="28"/>
        </w:rPr>
        <w:t xml:space="preserve">, согласно </w:t>
      </w:r>
      <w:hyperlink r:id="rId6" w:history="1">
        <w:r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1C6136">
        <w:rPr>
          <w:rFonts w:ascii="Times New Roman" w:hAnsi="Times New Roman"/>
          <w:sz w:val="28"/>
          <w:szCs w:val="28"/>
        </w:rPr>
        <w:t>3</w:t>
      </w:r>
      <w:r w:rsidRPr="00CB05BA">
        <w:rPr>
          <w:rFonts w:ascii="Times New Roman" w:hAnsi="Times New Roman"/>
          <w:sz w:val="28"/>
          <w:szCs w:val="28"/>
        </w:rPr>
        <w:t xml:space="preserve"> к Порядку (далее соответственно </w:t>
      </w:r>
      <w:r>
        <w:rPr>
          <w:rFonts w:ascii="Times New Roman" w:hAnsi="Times New Roman"/>
          <w:sz w:val="28"/>
          <w:szCs w:val="28"/>
        </w:rPr>
        <w:t>–</w:t>
      </w:r>
      <w:r w:rsidRPr="00CB05BA">
        <w:rPr>
          <w:rFonts w:ascii="Times New Roman" w:hAnsi="Times New Roman"/>
          <w:sz w:val="28"/>
          <w:szCs w:val="28"/>
        </w:rPr>
        <w:t xml:space="preserve">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основания, Перечень)</w:t>
      </w:r>
      <w:r w:rsidRPr="00577755">
        <w:rPr>
          <w:rFonts w:ascii="Times New Roman" w:hAnsi="Times New Roman"/>
          <w:sz w:val="28"/>
          <w:szCs w:val="28"/>
        </w:rPr>
        <w:t>, на сумму, указанную в документе, в соответствии</w:t>
      </w:r>
      <w:proofErr w:type="gramEnd"/>
      <w:r w:rsidRPr="00577755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577755">
        <w:rPr>
          <w:rFonts w:ascii="Times New Roman" w:hAnsi="Times New Roman"/>
          <w:sz w:val="28"/>
          <w:szCs w:val="28"/>
        </w:rPr>
        <w:t>которым</w:t>
      </w:r>
      <w:proofErr w:type="gramEnd"/>
      <w:r w:rsidRPr="00577755">
        <w:rPr>
          <w:rFonts w:ascii="Times New Roman" w:hAnsi="Times New Roman"/>
          <w:sz w:val="28"/>
          <w:szCs w:val="28"/>
        </w:rPr>
        <w:t xml:space="preserve"> возникло денежное обязательство.</w:t>
      </w:r>
      <w:bookmarkStart w:id="2" w:name="P170"/>
      <w:bookmarkEnd w:id="2"/>
    </w:p>
    <w:p w:rsidR="00A57AF2" w:rsidRPr="00027D89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7D89">
        <w:rPr>
          <w:rFonts w:ascii="Times New Roman" w:hAnsi="Times New Roman"/>
          <w:sz w:val="28"/>
          <w:szCs w:val="28"/>
        </w:rPr>
        <w:t xml:space="preserve">8. Сведения о денежных обязательствах, включая авансовые платежи, предусмотренные условиями государственного контракта, договора, указанных соответственно в </w:t>
      </w:r>
      <w:hyperlink w:anchor="P1275" w:history="1">
        <w:r w:rsidRPr="00027D89">
          <w:rPr>
            <w:rFonts w:ascii="Times New Roman" w:hAnsi="Times New Roman"/>
            <w:sz w:val="28"/>
            <w:szCs w:val="28"/>
          </w:rPr>
          <w:t>пунктах 3</w:t>
        </w:r>
      </w:hyperlink>
      <w:r w:rsidRPr="00027D89">
        <w:rPr>
          <w:rFonts w:ascii="Times New Roman" w:hAnsi="Times New Roman"/>
          <w:sz w:val="28"/>
          <w:szCs w:val="28"/>
        </w:rPr>
        <w:t xml:space="preserve"> и </w:t>
      </w:r>
      <w:hyperlink w:anchor="P1288" w:history="1">
        <w:r w:rsidRPr="00027D89">
          <w:rPr>
            <w:rFonts w:ascii="Times New Roman" w:hAnsi="Times New Roman"/>
            <w:sz w:val="28"/>
            <w:szCs w:val="28"/>
          </w:rPr>
          <w:t>4</w:t>
        </w:r>
      </w:hyperlink>
      <w:r w:rsidRPr="00027D89">
        <w:rPr>
          <w:rFonts w:ascii="Times New Roman" w:hAnsi="Times New Roman"/>
          <w:sz w:val="28"/>
          <w:szCs w:val="28"/>
        </w:rPr>
        <w:t xml:space="preserve"> графы 2 Перечня, формируются:</w:t>
      </w:r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получателем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7D89">
        <w:rPr>
          <w:rFonts w:ascii="Times New Roman" w:hAnsi="Times New Roman" w:cs="Times New Roman"/>
          <w:sz w:val="28"/>
          <w:szCs w:val="28"/>
        </w:rPr>
        <w:t>не позднее трех рабочих дней со дня возникновения денежного обязательства в случае:</w:t>
      </w:r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A57AF2" w:rsidRPr="008177EA" w:rsidRDefault="00A57AF2" w:rsidP="00A57AF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требованиями П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>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</w:t>
      </w:r>
      <w:r w:rsidRPr="00E74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Пенновского</w:t>
      </w:r>
      <w:proofErr w:type="spellEnd"/>
      <w:r w:rsidRPr="00E74D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№3 от 31 января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>(далее – Порядок санкционирования),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и в срок, установленный </w:t>
      </w:r>
      <w:hyperlink r:id="rId7" w:history="1">
        <w:r w:rsidRPr="00027D89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Pr="00027D89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для проверки указанных документов</w:t>
      </w:r>
      <w:r w:rsidRPr="008177EA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D89">
        <w:rPr>
          <w:rFonts w:ascii="Times New Roman" w:hAnsi="Times New Roman" w:cs="Times New Roman"/>
          <w:sz w:val="28"/>
          <w:szCs w:val="28"/>
        </w:rPr>
        <w:t>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санкционирования.</w:t>
      </w:r>
      <w:proofErr w:type="gramEnd"/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1"/>
      <w:bookmarkEnd w:id="3"/>
      <w:r w:rsidRPr="00027D89">
        <w:rPr>
          <w:rFonts w:ascii="Times New Roman" w:hAnsi="Times New Roman" w:cs="Times New Roman"/>
          <w:sz w:val="28"/>
          <w:szCs w:val="28"/>
        </w:rPr>
        <w:lastRenderedPageBreak/>
        <w:t xml:space="preserve">9.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P1275" w:history="1">
        <w:r w:rsidRPr="00027D8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Управление с приложением копии документа, подтверждающего возникновение денежного обязательства, за исключением Сведений о денежном обязательстве, содержащих сведения, составляющие государственную тайну.</w:t>
      </w:r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D89">
        <w:rPr>
          <w:rFonts w:ascii="Times New Roman" w:hAnsi="Times New Roman" w:cs="Times New Roman"/>
          <w:sz w:val="28"/>
          <w:szCs w:val="28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7D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Требования настоящего </w:t>
      </w:r>
      <w:hyperlink w:anchor="P181" w:history="1">
        <w:r w:rsidRPr="00027D89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не распространяются на документы-основания, представление которых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027D89">
          <w:rPr>
            <w:rFonts w:ascii="Times New Roman" w:hAnsi="Times New Roman" w:cs="Times New Roman"/>
            <w:sz w:val="28"/>
            <w:szCs w:val="28"/>
          </w:rPr>
          <w:t xml:space="preserve">Порядком санкционирования </w:t>
        </w:r>
      </w:hyperlink>
      <w:r w:rsidRPr="00027D8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6"/>
      <w:bookmarkEnd w:id="4"/>
      <w:r w:rsidRPr="00027D89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27D8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представления получателем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27D89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586" w:history="1">
        <w:r w:rsidRPr="00027D89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к Порядку, с соблюдением правил формирования </w:t>
      </w:r>
      <w:hyperlink w:anchor="P1086" w:history="1">
        <w:r w:rsidRPr="00027D89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о денежном обязательстве, установленных настоящ</w:t>
      </w:r>
      <w:r>
        <w:rPr>
          <w:rFonts w:ascii="Times New Roman" w:hAnsi="Times New Roman" w:cs="Times New Roman"/>
          <w:sz w:val="28"/>
          <w:szCs w:val="28"/>
        </w:rPr>
        <w:t>им Порядком</w:t>
      </w:r>
      <w:r w:rsidRPr="00027D89">
        <w:rPr>
          <w:rFonts w:ascii="Times New Roman" w:hAnsi="Times New Roman" w:cs="Times New Roman"/>
          <w:sz w:val="28"/>
          <w:szCs w:val="28"/>
        </w:rPr>
        <w:t>;</w:t>
      </w:r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D89">
        <w:rPr>
          <w:rFonts w:ascii="Times New Roman" w:hAnsi="Times New Roman" w:cs="Times New Roman"/>
          <w:sz w:val="28"/>
          <w:szCs w:val="28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P1275" w:history="1">
        <w:r w:rsidRPr="00027D8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графы 2 Перечня,  за исключением документов-оснований, представление которых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027D89">
          <w:rPr>
            <w:rFonts w:ascii="Times New Roman" w:hAnsi="Times New Roman" w:cs="Times New Roman"/>
            <w:sz w:val="28"/>
            <w:szCs w:val="28"/>
          </w:rPr>
          <w:t>Порядком санкционирования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не требуется.</w:t>
      </w:r>
      <w:proofErr w:type="gramEnd"/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27D89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Сведений о денежном обязательстве на бумажном носителе в дополнение</w:t>
      </w:r>
      <w:proofErr w:type="gramEnd"/>
      <w:r w:rsidRPr="00027D89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P186" w:history="1">
        <w:r w:rsidRPr="00027D89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денежном обязательстве на:</w:t>
      </w:r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086" w:history="1">
        <w:r w:rsidRPr="00027D8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027D89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A57AF2" w:rsidRPr="00027D89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A57AF2" w:rsidRPr="00577755" w:rsidRDefault="00A57AF2" w:rsidP="00A57A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27D89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 денежном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7D89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7D89">
        <w:rPr>
          <w:rFonts w:ascii="Times New Roman" w:hAnsi="Times New Roman" w:cs="Times New Roman"/>
          <w:sz w:val="28"/>
          <w:szCs w:val="28"/>
        </w:rPr>
        <w:t xml:space="preserve"> о денежном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 пунктам 10, 11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Порядка)</w:t>
      </w:r>
      <w:r w:rsidRPr="00027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7D89">
        <w:rPr>
          <w:rFonts w:ascii="Times New Roman" w:hAnsi="Times New Roman" w:cs="Times New Roman"/>
          <w:sz w:val="28"/>
          <w:szCs w:val="28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</w:t>
      </w:r>
      <w:proofErr w:type="gramEnd"/>
      <w:r w:rsidRPr="00027D89">
        <w:rPr>
          <w:rFonts w:ascii="Times New Roman" w:hAnsi="Times New Roman" w:cs="Times New Roman"/>
          <w:sz w:val="28"/>
          <w:szCs w:val="28"/>
        </w:rPr>
        <w:t xml:space="preserve">) денежного обязательства, содержащее сведения о дате постановки на учет (изменения) денежного обязательства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89">
        <w:rPr>
          <w:rFonts w:ascii="Times New Roman" w:hAnsi="Times New Roman" w:cs="Times New Roman"/>
          <w:sz w:val="28"/>
          <w:szCs w:val="28"/>
        </w:rPr>
        <w:t xml:space="preserve"> Извещение о денежном обязательстве</w:t>
      </w:r>
      <w:r w:rsidRPr="00577755">
        <w:rPr>
          <w:rFonts w:ascii="Times New Roman" w:hAnsi="Times New Roman" w:cs="Times New Roman"/>
          <w:sz w:val="28"/>
          <w:szCs w:val="28"/>
        </w:rPr>
        <w:t>).</w:t>
      </w:r>
    </w:p>
    <w:p w:rsidR="00A57AF2" w:rsidRPr="00577755" w:rsidRDefault="00A57AF2" w:rsidP="00A57A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Извещение о денежном обязательстве направляется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7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77755">
        <w:rPr>
          <w:rFonts w:ascii="Times New Roman" w:hAnsi="Times New Roman" w:cs="Times New Roman"/>
          <w:sz w:val="28"/>
          <w:szCs w:val="28"/>
        </w:rPr>
        <w:t>:</w:t>
      </w:r>
    </w:p>
    <w:p w:rsidR="00A57AF2" w:rsidRDefault="00A57AF2" w:rsidP="00A57A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77755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A57AF2" w:rsidRPr="00577755" w:rsidRDefault="00A57AF2" w:rsidP="00A57A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P2849" w:history="1">
        <w:r w:rsidRPr="008612D3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10" w:history="1">
        <w:r w:rsidRPr="008612D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A57AF2" w:rsidRPr="00577755" w:rsidRDefault="00A57AF2" w:rsidP="00A57A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77755">
        <w:rPr>
          <w:rFonts w:ascii="Times New Roman" w:hAnsi="Times New Roman" w:cs="Times New Roman"/>
          <w:sz w:val="28"/>
          <w:szCs w:val="28"/>
        </w:rPr>
        <w:t>.</w:t>
      </w:r>
    </w:p>
    <w:p w:rsidR="00A57AF2" w:rsidRPr="00577755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A57AF2" w:rsidRPr="00577755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A57AF2" w:rsidRPr="00577755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A57AF2" w:rsidRPr="00577755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A57AF2" w:rsidRPr="00577755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77755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 Сведений о денежном обязательстве </w:t>
      </w:r>
      <w:r>
        <w:rPr>
          <w:rFonts w:ascii="Times New Roman" w:hAnsi="Times New Roman" w:cs="Times New Roman"/>
          <w:sz w:val="28"/>
          <w:szCs w:val="28"/>
        </w:rPr>
        <w:t>(не</w:t>
      </w:r>
      <w:r w:rsidRPr="00027D89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D89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7D89">
        <w:rPr>
          <w:rFonts w:ascii="Times New Roman" w:hAnsi="Times New Roman" w:cs="Times New Roman"/>
          <w:sz w:val="28"/>
          <w:szCs w:val="28"/>
        </w:rPr>
        <w:t xml:space="preserve"> о денежном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пунктам 10, 11 Порядка) Управление</w:t>
      </w:r>
      <w:r w:rsidRPr="00577755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186" w:history="1">
        <w:r w:rsidRPr="008612D3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A57AF2" w:rsidRPr="00577755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возвращает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77755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денежном обязательстве с приложением </w:t>
      </w:r>
      <w:hyperlink r:id="rId11" w:history="1">
        <w:r w:rsidRPr="008612D3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577755">
        <w:rPr>
          <w:rFonts w:ascii="Times New Roman" w:hAnsi="Times New Roman" w:cs="Times New Roman"/>
          <w:sz w:val="28"/>
          <w:szCs w:val="28"/>
        </w:rPr>
        <w:t>;</w:t>
      </w:r>
    </w:p>
    <w:p w:rsidR="00A57AF2" w:rsidRPr="00577755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>направляет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775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612D3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A57AF2" w:rsidRPr="00577755" w:rsidRDefault="00A57AF2" w:rsidP="00A5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8612D3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577755">
        <w:rPr>
          <w:rFonts w:ascii="Times New Roman" w:hAnsi="Times New Roman" w:cs="Times New Roman"/>
          <w:sz w:val="28"/>
          <w:szCs w:val="28"/>
        </w:rPr>
        <w:t xml:space="preserve"> указывается причина возврата без исполнения Сведений о денежном обязательстве.</w:t>
      </w:r>
    </w:p>
    <w:p w:rsidR="00A57AF2" w:rsidRPr="00CB05BA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B05BA">
        <w:rPr>
          <w:rFonts w:ascii="Times New Roman" w:hAnsi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>денежных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обязательствах предоставляется </w:t>
      </w:r>
      <w:r w:rsidRPr="00CB05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посредством обеспечения доступа к информации о </w:t>
      </w:r>
      <w:r>
        <w:rPr>
          <w:rFonts w:ascii="Times New Roman" w:hAnsi="Times New Roman"/>
          <w:sz w:val="28"/>
          <w:szCs w:val="28"/>
        </w:rPr>
        <w:t>денежных</w:t>
      </w:r>
      <w:r w:rsidRPr="00CB05BA">
        <w:rPr>
          <w:rFonts w:ascii="Times New Roman" w:hAnsi="Times New Roman"/>
          <w:sz w:val="28"/>
          <w:szCs w:val="28"/>
        </w:rPr>
        <w:t xml:space="preserve"> обязательствах и их исполнении в информационной системе </w:t>
      </w:r>
      <w:r>
        <w:rPr>
          <w:rFonts w:ascii="Times New Roman" w:hAnsi="Times New Roman"/>
          <w:sz w:val="28"/>
          <w:szCs w:val="28"/>
        </w:rPr>
        <w:t xml:space="preserve">по формам в сроки и в порядке аналогичному предоставления информации о бюджетных обязательствах в соответствии </w:t>
      </w:r>
      <w:r w:rsidRPr="00CB05BA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CB05BA">
        <w:rPr>
          <w:rFonts w:ascii="Times New Roman" w:hAnsi="Times New Roman"/>
          <w:sz w:val="28"/>
          <w:szCs w:val="28"/>
        </w:rPr>
        <w:t xml:space="preserve"> учета бюджетных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обязательств </w:t>
      </w:r>
      <w:r w:rsidRPr="00CB05BA">
        <w:rPr>
          <w:rFonts w:ascii="Times New Roman" w:hAnsi="Times New Roman"/>
          <w:sz w:val="28"/>
          <w:szCs w:val="28"/>
        </w:rPr>
        <w:t>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B47584" w:rsidRPr="00F13F9A" w:rsidRDefault="00B47584" w:rsidP="00B47584">
      <w:pPr>
        <w:rPr>
          <w:rFonts w:ascii="Arial" w:hAnsi="Arial" w:cs="Arial"/>
        </w:rPr>
      </w:pPr>
    </w:p>
    <w:p w:rsidR="00B47584" w:rsidRDefault="00B47584" w:rsidP="00B47584">
      <w:pPr>
        <w:rPr>
          <w:rFonts w:ascii="Arial" w:hAnsi="Arial" w:cs="Arial"/>
        </w:rPr>
      </w:pPr>
    </w:p>
    <w:p w:rsidR="00E1541C" w:rsidRDefault="00E1541C" w:rsidP="00B47584">
      <w:pPr>
        <w:rPr>
          <w:rFonts w:ascii="Arial" w:hAnsi="Arial" w:cs="Arial"/>
        </w:rPr>
      </w:pPr>
    </w:p>
    <w:p w:rsidR="00E1541C" w:rsidRDefault="00E1541C" w:rsidP="00B47584">
      <w:pPr>
        <w:rPr>
          <w:rFonts w:ascii="Arial" w:hAnsi="Arial" w:cs="Arial"/>
        </w:rPr>
      </w:pPr>
    </w:p>
    <w:p w:rsidR="00E1541C" w:rsidRDefault="00E1541C" w:rsidP="00B47584">
      <w:pPr>
        <w:rPr>
          <w:rFonts w:ascii="Arial" w:hAnsi="Arial" w:cs="Arial"/>
        </w:rPr>
      </w:pPr>
    </w:p>
    <w:p w:rsidR="00E1541C" w:rsidRDefault="00E1541C" w:rsidP="00B47584">
      <w:pPr>
        <w:rPr>
          <w:rFonts w:ascii="Arial" w:hAnsi="Arial" w:cs="Arial"/>
        </w:rPr>
      </w:pPr>
    </w:p>
    <w:p w:rsidR="00E1541C" w:rsidRDefault="00E1541C" w:rsidP="00B47584">
      <w:pPr>
        <w:rPr>
          <w:rFonts w:ascii="Arial" w:hAnsi="Arial" w:cs="Arial"/>
        </w:rPr>
      </w:pPr>
    </w:p>
    <w:p w:rsidR="00E1541C" w:rsidRPr="00F13F9A" w:rsidRDefault="00E1541C" w:rsidP="00B47584">
      <w:pPr>
        <w:rPr>
          <w:rFonts w:ascii="Arial" w:hAnsi="Arial" w:cs="Arial"/>
        </w:rPr>
      </w:pPr>
    </w:p>
    <w:p w:rsidR="00A57AF2" w:rsidRPr="005C02F6" w:rsidRDefault="00A57AF2" w:rsidP="00A57AF2">
      <w:pPr>
        <w:autoSpaceDE w:val="0"/>
        <w:autoSpaceDN w:val="0"/>
        <w:adjustRightInd w:val="0"/>
        <w:ind w:left="4139"/>
        <w:jc w:val="center"/>
        <w:outlineLvl w:val="1"/>
        <w:rPr>
          <w:rFonts w:ascii="Times New Roman" w:hAnsi="Times New Roman"/>
        </w:rPr>
      </w:pPr>
      <w:r w:rsidRPr="005C02F6">
        <w:rPr>
          <w:rFonts w:ascii="Times New Roman" w:hAnsi="Times New Roman"/>
        </w:rPr>
        <w:t>Приложение  1</w:t>
      </w:r>
    </w:p>
    <w:p w:rsidR="00A57AF2" w:rsidRDefault="00A57AF2" w:rsidP="00A57AF2">
      <w:pPr>
        <w:autoSpaceDE w:val="0"/>
        <w:autoSpaceDN w:val="0"/>
        <w:adjustRightInd w:val="0"/>
        <w:ind w:left="4139"/>
        <w:jc w:val="center"/>
        <w:rPr>
          <w:rFonts w:ascii="Times New Roman" w:hAnsi="Times New Roman"/>
        </w:rPr>
      </w:pPr>
      <w:r w:rsidRPr="005C02F6">
        <w:rPr>
          <w:rFonts w:ascii="Times New Roman" w:hAnsi="Times New Roman"/>
        </w:rPr>
        <w:t xml:space="preserve">к Порядку </w:t>
      </w:r>
      <w:proofErr w:type="gramStart"/>
      <w:r w:rsidRPr="005C02F6">
        <w:rPr>
          <w:rFonts w:ascii="Times New Roman" w:hAnsi="Times New Roman"/>
        </w:rPr>
        <w:t xml:space="preserve">учета </w:t>
      </w:r>
      <w:r>
        <w:rPr>
          <w:rFonts w:ascii="Times New Roman" w:hAnsi="Times New Roman"/>
        </w:rPr>
        <w:t>денежных</w:t>
      </w:r>
      <w:r w:rsidRPr="005C02F6">
        <w:rPr>
          <w:rFonts w:ascii="Times New Roman" w:hAnsi="Times New Roman"/>
        </w:rPr>
        <w:t xml:space="preserve"> обязательств получателей средств бюджета</w:t>
      </w:r>
      <w:r>
        <w:rPr>
          <w:rFonts w:ascii="Times New Roman" w:hAnsi="Times New Roman"/>
        </w:rPr>
        <w:t xml:space="preserve"> сельского поселения</w:t>
      </w:r>
      <w:proofErr w:type="gramEnd"/>
    </w:p>
    <w:p w:rsidR="00A57AF2" w:rsidRDefault="00A57AF2" w:rsidP="00A57AF2">
      <w:pPr>
        <w:autoSpaceDE w:val="0"/>
        <w:autoSpaceDN w:val="0"/>
        <w:adjustRightInd w:val="0"/>
        <w:ind w:left="4139"/>
        <w:jc w:val="center"/>
        <w:rPr>
          <w:rFonts w:ascii="Times New Roman" w:hAnsi="Times New Roman"/>
        </w:rPr>
      </w:pPr>
    </w:p>
    <w:p w:rsidR="00A57AF2" w:rsidRPr="005C02F6" w:rsidRDefault="00A57AF2" w:rsidP="00A57AF2">
      <w:pPr>
        <w:autoSpaceDE w:val="0"/>
        <w:autoSpaceDN w:val="0"/>
        <w:adjustRightInd w:val="0"/>
        <w:ind w:left="4139"/>
        <w:jc w:val="center"/>
        <w:rPr>
          <w:rFonts w:ascii="Times New Roman" w:hAnsi="Times New Roman"/>
        </w:rPr>
      </w:pPr>
    </w:p>
    <w:p w:rsidR="00A57AF2" w:rsidRDefault="00A57AF2" w:rsidP="00A57A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2F6">
        <w:rPr>
          <w:rFonts w:ascii="Times New Roman" w:hAnsi="Times New Roman" w:cs="Times New Roman"/>
          <w:sz w:val="24"/>
          <w:szCs w:val="24"/>
        </w:rPr>
        <w:t xml:space="preserve">Информация, необходимая </w:t>
      </w:r>
      <w:r>
        <w:rPr>
          <w:rFonts w:ascii="Times New Roman" w:hAnsi="Times New Roman" w:cs="Times New Roman"/>
          <w:sz w:val="24"/>
          <w:szCs w:val="24"/>
        </w:rPr>
        <w:t xml:space="preserve"> для постановки на учет денежного обязательства</w:t>
      </w:r>
    </w:p>
    <w:p w:rsidR="00A57AF2" w:rsidRPr="005C02F6" w:rsidRDefault="00A57AF2" w:rsidP="00A57A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(внесения изменений в поставленное на учет денежное обязательство)</w:t>
      </w:r>
    </w:p>
    <w:p w:rsidR="00A57AF2" w:rsidRPr="00C21AD6" w:rsidRDefault="00A57AF2" w:rsidP="00A57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1. Номер сведений о денежном обязательстве получателя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 Информация о получателе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.1. Получатель бюджетных средств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.2. Код получателя бюджетных средств по Сводному реестру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.3. Номер лицевого счета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соответствующего лицевого </w:t>
            </w:r>
            <w:proofErr w:type="gramStart"/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счета получателя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.4. Главный распорядитель бюджетных средств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с отражением в кодовой зоне </w:t>
            </w:r>
            <w:proofErr w:type="gramStart"/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кода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классификации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.5. Наименование бюджета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бюджета -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.6. Финансовый орган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органа - "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Троснянского района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.7. Территориальный орган Федерального казначейства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территориального органа Федерального казначейства, в котором получателю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.8. Код органа Федерального казначейства (далее - КОФК)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органа Федерального казначейства, в котором получателю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открыт соответствующий лицевой счет получателя бюджетных средств.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.9 Признак авансового платежа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.1. Вид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.2. Номер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.3. Дата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3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.4 Сумма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.5. Предмет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.6. Наименование вида средств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та: средства бюджета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.7. Код по бюджетной классификации (далее - Код по БК) 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классификации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предметом документа-основания.</w:t>
            </w:r>
          </w:p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информации, представленной должником.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.8. Аналитический код 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код дополнительной классификации бюджета сельского поселения.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.9. Сумма в валюте выплаты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7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.10. Код валюты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4" w:history="1">
              <w:r w:rsidRPr="007C444D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69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.11. Сумма в рублевом эквиваленте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3" w:history="1">
              <w:r w:rsidRPr="007C444D">
                <w:rPr>
                  <w:rFonts w:ascii="Times New Roman" w:hAnsi="Times New Roman" w:cs="Times New Roman"/>
                  <w:sz w:val="24"/>
                  <w:szCs w:val="24"/>
                </w:rPr>
                <w:t>пункте 6.3</w:t>
              </w:r>
            </w:hyperlink>
            <w:r w:rsidRPr="00C21AD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 </w:t>
            </w:r>
          </w:p>
        </w:tc>
      </w:tr>
      <w:tr w:rsidR="00A57AF2" w:rsidRPr="00C21AD6" w:rsidTr="00CE374D">
        <w:tc>
          <w:tcPr>
            <w:tcW w:w="3778" w:type="dxa"/>
          </w:tcPr>
          <w:p w:rsidR="00A57AF2" w:rsidRPr="00C21AD6" w:rsidRDefault="00A57AF2" w:rsidP="00CE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.12. Перечислено сумм аванса</w:t>
            </w:r>
          </w:p>
        </w:tc>
        <w:tc>
          <w:tcPr>
            <w:tcW w:w="5272" w:type="dxa"/>
          </w:tcPr>
          <w:p w:rsidR="00A57AF2" w:rsidRPr="00C21AD6" w:rsidRDefault="00A57AF2" w:rsidP="00CE37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6">
              <w:rPr>
                <w:rFonts w:ascii="Times New Roman" w:hAnsi="Times New Roman" w:cs="Times New Roman"/>
                <w:sz w:val="24"/>
                <w:szCs w:val="24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"Да".</w:t>
            </w:r>
          </w:p>
        </w:tc>
      </w:tr>
    </w:tbl>
    <w:p w:rsidR="00A57AF2" w:rsidRDefault="00A57AF2" w:rsidP="00A57AF2">
      <w:pPr>
        <w:rPr>
          <w:rFonts w:ascii="Times New Roman" w:hAnsi="Times New Roman"/>
        </w:rPr>
      </w:pPr>
    </w:p>
    <w:p w:rsidR="00A57AF2" w:rsidRDefault="00A57AF2" w:rsidP="00A57A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 xml:space="preserve">&lt;*&gt; Указывается значение реквизита, идентичное значению соответствующего реквизита учтенного Управлением бюджетного обязательства с учетным номером, указанным при заполнении информации по </w:t>
      </w:r>
      <w:hyperlink r:id="rId15" w:history="1">
        <w:r>
          <w:rPr>
            <w:rFonts w:ascii="Times New Roman" w:eastAsiaTheme="minorHAnsi" w:hAnsi="Times New Roman"/>
            <w:color w:val="0000FF"/>
          </w:rPr>
          <w:t>пункту 4</w:t>
        </w:r>
      </w:hyperlink>
      <w:r>
        <w:rPr>
          <w:rFonts w:ascii="Times New Roman" w:eastAsiaTheme="minorHAnsi" w:hAnsi="Times New Roman"/>
        </w:rPr>
        <w:t>.</w:t>
      </w:r>
    </w:p>
    <w:p w:rsidR="00A57AF2" w:rsidRDefault="00A57AF2" w:rsidP="00A57AF2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r:id="rId16" w:history="1">
        <w:r>
          <w:rPr>
            <w:rFonts w:ascii="Times New Roman" w:eastAsiaTheme="minorHAnsi" w:hAnsi="Times New Roman"/>
            <w:color w:val="0000FF"/>
          </w:rPr>
          <w:t>пункту 4</w:t>
        </w:r>
      </w:hyperlink>
      <w:r>
        <w:rPr>
          <w:rFonts w:ascii="Times New Roman" w:eastAsiaTheme="minorHAnsi" w:hAnsi="Times New Roman"/>
        </w:rPr>
        <w:t>.</w:t>
      </w:r>
    </w:p>
    <w:p w:rsidR="00B47584" w:rsidRPr="00F13F9A" w:rsidRDefault="00B47584" w:rsidP="00B47584">
      <w:pPr>
        <w:rPr>
          <w:rFonts w:ascii="Arial" w:hAnsi="Arial" w:cs="Arial"/>
        </w:rPr>
      </w:pPr>
    </w:p>
    <w:p w:rsidR="00B47584" w:rsidRPr="00F13F9A" w:rsidRDefault="00B47584" w:rsidP="00B47584">
      <w:pPr>
        <w:rPr>
          <w:rFonts w:ascii="Arial" w:hAnsi="Arial" w:cs="Arial"/>
        </w:rPr>
      </w:pPr>
      <w:r w:rsidRPr="00F13F9A">
        <w:rPr>
          <w:rFonts w:ascii="Arial" w:hAnsi="Arial" w:cs="Arial"/>
        </w:rPr>
        <w:t xml:space="preserve">                        </w:t>
      </w: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E1541C" w:rsidRDefault="00E1541C" w:rsidP="00576B61">
      <w:pPr>
        <w:widowControl/>
        <w:suppressAutoHyphens w:val="0"/>
        <w:autoSpaceDE w:val="0"/>
        <w:ind w:firstLine="540"/>
        <w:jc w:val="both"/>
      </w:pPr>
    </w:p>
    <w:p w:rsidR="00576B61" w:rsidRPr="00F13F9A" w:rsidRDefault="00F04979" w:rsidP="00576B61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hyperlink r:id="rId17" w:history="1"/>
      <w:bookmarkEnd w:id="0"/>
    </w:p>
    <w:p w:rsidR="00A57AF2" w:rsidRDefault="00A57AF2" w:rsidP="00A57AF2">
      <w:pPr>
        <w:autoSpaceDE w:val="0"/>
        <w:autoSpaceDN w:val="0"/>
        <w:adjustRightInd w:val="0"/>
        <w:ind w:left="8364"/>
        <w:jc w:val="center"/>
        <w:outlineLvl w:val="1"/>
        <w:rPr>
          <w:rFonts w:ascii="Times New Roman" w:hAnsi="Times New Roman"/>
        </w:rPr>
      </w:pPr>
      <w:bookmarkStart w:id="8" w:name="_GoBack"/>
      <w:bookmarkEnd w:id="8"/>
      <w:r>
        <w:rPr>
          <w:sz w:val="20"/>
        </w:rPr>
        <w:t xml:space="preserve">   </w:t>
      </w:r>
      <w:r>
        <w:rPr>
          <w:rFonts w:ascii="Times New Roman" w:hAnsi="Times New Roman"/>
        </w:rPr>
        <w:t>Приложение 2</w:t>
      </w:r>
    </w:p>
    <w:p w:rsidR="00A57AF2" w:rsidRDefault="00A57AF2" w:rsidP="00BE1065">
      <w:pPr>
        <w:autoSpaceDE w:val="0"/>
        <w:autoSpaceDN w:val="0"/>
        <w:adjustRightInd w:val="0"/>
        <w:ind w:left="83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proofErr w:type="gramStart"/>
      <w:r>
        <w:rPr>
          <w:rFonts w:ascii="Times New Roman" w:hAnsi="Times New Roman"/>
        </w:rPr>
        <w:t>учета денежных обязательств получателей средств бюджета сельского поселения</w:t>
      </w:r>
      <w:proofErr w:type="gramEnd"/>
    </w:p>
    <w:p w:rsidR="00A57AF2" w:rsidRPr="00AD282D" w:rsidRDefault="00A57AF2" w:rsidP="00A57AF2">
      <w:pPr>
        <w:pStyle w:val="ConsPlusNonformat"/>
        <w:jc w:val="both"/>
        <w:rPr>
          <w:b/>
        </w:rPr>
      </w:pPr>
      <w:r>
        <w:t xml:space="preserve">                              </w:t>
      </w:r>
      <w:r w:rsidRPr="00AD282D">
        <w:rPr>
          <w:b/>
        </w:rPr>
        <w:t>СВЕДЕНИЯ</w:t>
      </w:r>
    </w:p>
    <w:p w:rsidR="00A57AF2" w:rsidRPr="00AD282D" w:rsidRDefault="00A57AF2" w:rsidP="00A57AF2">
      <w:pPr>
        <w:pStyle w:val="ConsPlusNonformat"/>
        <w:jc w:val="both"/>
        <w:rPr>
          <w:b/>
        </w:rPr>
      </w:pPr>
      <w:r w:rsidRPr="00AD282D">
        <w:rPr>
          <w:b/>
        </w:rPr>
        <w:t xml:space="preserve">                      о денежном обязательстве N ____</w:t>
      </w:r>
    </w:p>
    <w:p w:rsidR="00A57AF2" w:rsidRPr="00AD282D" w:rsidRDefault="00A57AF2" w:rsidP="00A57AF2">
      <w:pPr>
        <w:pStyle w:val="ConsPlusNormal"/>
        <w:jc w:val="both"/>
        <w:outlineLvl w:val="0"/>
        <w:rPr>
          <w:b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041"/>
        <w:gridCol w:w="2947"/>
        <w:gridCol w:w="1241"/>
      </w:tblGrid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Коды</w:t>
            </w: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 xml:space="preserve">Форма по </w:t>
            </w:r>
            <w:hyperlink r:id="rId1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0506102</w:t>
            </w: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AF2" w:rsidRDefault="00A57AF2" w:rsidP="00CE374D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 xml:space="preserve">по </w:t>
            </w:r>
            <w:hyperlink r:id="rId1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>Территориальный орган Федерального казначейства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AF2" w:rsidRDefault="00A57AF2" w:rsidP="00CE374D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>Учетный номер бюджетного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>Учетный номер денежного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>Признак авансового платежа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>Периодичность: ежедневная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AF2" w:rsidRDefault="00A57AF2" w:rsidP="00CE374D">
            <w:pPr>
              <w:pStyle w:val="ConsPlusNormal"/>
              <w:jc w:val="right"/>
            </w:pPr>
            <w:r>
              <w:t xml:space="preserve">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AF2" w:rsidRDefault="00A57AF2" w:rsidP="00CE374D">
            <w:pPr>
              <w:pStyle w:val="ConsPlusNormal"/>
              <w:jc w:val="center"/>
            </w:pPr>
            <w:r>
              <w:t>383</w:t>
            </w:r>
          </w:p>
        </w:tc>
      </w:tr>
      <w:tr w:rsidR="00A57AF2" w:rsidTr="00CE374D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  <w:ind w:left="2041"/>
            </w:pPr>
            <w:r>
              <w:t>денежные единицы в иностранной валюте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 xml:space="preserve">по </w:t>
            </w:r>
            <w:hyperlink r:id="rId2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</w:tr>
    </w:tbl>
    <w:p w:rsidR="00A57AF2" w:rsidRDefault="00A57AF2" w:rsidP="00A57AF2">
      <w:pPr>
        <w:pStyle w:val="ConsPlusNormal"/>
        <w:jc w:val="both"/>
      </w:pPr>
    </w:p>
    <w:p w:rsidR="00A57AF2" w:rsidRDefault="00A57AF2" w:rsidP="00A57AF2">
      <w:pPr>
        <w:pStyle w:val="ConsPlusNonformat"/>
        <w:jc w:val="both"/>
      </w:pPr>
      <w:r>
        <w:t xml:space="preserve">           1. Реквизиты документа, подтверждающего возникновение</w:t>
      </w:r>
    </w:p>
    <w:p w:rsidR="00A57AF2" w:rsidRDefault="00A57AF2" w:rsidP="00A57AF2">
      <w:pPr>
        <w:pStyle w:val="ConsPlusNonformat"/>
        <w:jc w:val="both"/>
      </w:pPr>
      <w:r>
        <w:t xml:space="preserve">                          денежного обязательства</w:t>
      </w:r>
    </w:p>
    <w:p w:rsidR="00A57AF2" w:rsidRDefault="00A57AF2" w:rsidP="00A57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3"/>
        <w:gridCol w:w="2551"/>
        <w:gridCol w:w="1474"/>
        <w:gridCol w:w="1701"/>
        <w:gridCol w:w="2825"/>
      </w:tblGrid>
      <w:tr w:rsidR="00A57AF2" w:rsidTr="00CE374D">
        <w:tc>
          <w:tcPr>
            <w:tcW w:w="1043" w:type="dxa"/>
            <w:tcBorders>
              <w:left w:val="nil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551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74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825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Предмет</w:t>
            </w:r>
          </w:p>
        </w:tc>
      </w:tr>
      <w:tr w:rsidR="00A57AF2" w:rsidTr="00CE374D">
        <w:tc>
          <w:tcPr>
            <w:tcW w:w="1043" w:type="dxa"/>
            <w:tcBorders>
              <w:left w:val="nil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25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5</w:t>
            </w:r>
          </w:p>
        </w:tc>
      </w:tr>
      <w:tr w:rsidR="00A57AF2" w:rsidTr="00CE374D">
        <w:tblPrEx>
          <w:tblBorders>
            <w:left w:val="single" w:sz="4" w:space="0" w:color="auto"/>
          </w:tblBorders>
        </w:tblPrEx>
        <w:tc>
          <w:tcPr>
            <w:tcW w:w="1043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551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474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701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825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</w:tr>
    </w:tbl>
    <w:p w:rsidR="00A57AF2" w:rsidRDefault="00A57AF2" w:rsidP="00A57AF2">
      <w:pPr>
        <w:pStyle w:val="ConsPlusNormal"/>
        <w:jc w:val="both"/>
      </w:pPr>
    </w:p>
    <w:p w:rsidR="00A57AF2" w:rsidRDefault="00A57AF2" w:rsidP="00A57AF2">
      <w:pPr>
        <w:pStyle w:val="ConsPlusNonformat"/>
        <w:jc w:val="both"/>
      </w:pPr>
      <w:r>
        <w:t xml:space="preserve">          2. Расшифровка документа, подтверждающего возникновение</w:t>
      </w:r>
    </w:p>
    <w:p w:rsidR="00A57AF2" w:rsidRDefault="00A57AF2" w:rsidP="00A57AF2">
      <w:pPr>
        <w:pStyle w:val="ConsPlusNonformat"/>
        <w:jc w:val="both"/>
      </w:pPr>
      <w:r>
        <w:t xml:space="preserve">                          денежного обязательства</w:t>
      </w:r>
    </w:p>
    <w:p w:rsidR="00A57AF2" w:rsidRDefault="00A57AF2" w:rsidP="00A57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3"/>
        <w:gridCol w:w="1027"/>
        <w:gridCol w:w="2289"/>
        <w:gridCol w:w="1086"/>
        <w:gridCol w:w="1033"/>
        <w:gridCol w:w="572"/>
        <w:gridCol w:w="1028"/>
        <w:gridCol w:w="1587"/>
      </w:tblGrid>
      <w:tr w:rsidR="00A57AF2" w:rsidTr="00CE374D">
        <w:tc>
          <w:tcPr>
            <w:tcW w:w="983" w:type="dxa"/>
            <w:vMerge w:val="restart"/>
            <w:tcBorders>
              <w:left w:val="nil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Код объекта по ФАИП</w:t>
            </w:r>
          </w:p>
        </w:tc>
        <w:tc>
          <w:tcPr>
            <w:tcW w:w="1027" w:type="dxa"/>
            <w:vMerge w:val="restart"/>
          </w:tcPr>
          <w:p w:rsidR="00A57AF2" w:rsidRDefault="00A57AF2" w:rsidP="00CE374D">
            <w:pPr>
              <w:pStyle w:val="ConsPlusNormal"/>
              <w:jc w:val="center"/>
            </w:pPr>
            <w:r>
              <w:t>Наименование вида средств</w:t>
            </w:r>
          </w:p>
        </w:tc>
        <w:tc>
          <w:tcPr>
            <w:tcW w:w="2289" w:type="dxa"/>
            <w:vMerge w:val="restart"/>
          </w:tcPr>
          <w:p w:rsidR="00A57AF2" w:rsidRDefault="00A57AF2" w:rsidP="00CE374D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86" w:type="dxa"/>
            <w:vMerge w:val="restart"/>
          </w:tcPr>
          <w:p w:rsidR="00A57AF2" w:rsidRDefault="00A57AF2" w:rsidP="00CE374D">
            <w:pPr>
              <w:pStyle w:val="ConsPlusNormal"/>
              <w:jc w:val="center"/>
            </w:pPr>
            <w:r>
              <w:t>Аналитический код</w:t>
            </w:r>
          </w:p>
        </w:tc>
        <w:tc>
          <w:tcPr>
            <w:tcW w:w="1033" w:type="dxa"/>
            <w:vMerge w:val="restart"/>
          </w:tcPr>
          <w:p w:rsidR="00A57AF2" w:rsidRDefault="00A57AF2" w:rsidP="00CE374D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572" w:type="dxa"/>
            <w:vMerge w:val="restart"/>
          </w:tcPr>
          <w:p w:rsidR="00A57AF2" w:rsidRDefault="00A57AF2" w:rsidP="00CE374D">
            <w:pPr>
              <w:pStyle w:val="ConsPlusNormal"/>
              <w:jc w:val="center"/>
            </w:pPr>
            <w:r>
              <w:t>Код валюты</w:t>
            </w:r>
          </w:p>
        </w:tc>
        <w:tc>
          <w:tcPr>
            <w:tcW w:w="2615" w:type="dxa"/>
            <w:gridSpan w:val="2"/>
            <w:tcBorders>
              <w:right w:val="nil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Сумма в рублевом эквиваленте</w:t>
            </w:r>
          </w:p>
        </w:tc>
      </w:tr>
      <w:tr w:rsidR="00A57AF2" w:rsidTr="00CE374D">
        <w:tc>
          <w:tcPr>
            <w:tcW w:w="983" w:type="dxa"/>
            <w:vMerge/>
            <w:tcBorders>
              <w:left w:val="nil"/>
            </w:tcBorders>
          </w:tcPr>
          <w:p w:rsidR="00A57AF2" w:rsidRDefault="00A57AF2" w:rsidP="00CE374D"/>
        </w:tc>
        <w:tc>
          <w:tcPr>
            <w:tcW w:w="1027" w:type="dxa"/>
            <w:vMerge/>
          </w:tcPr>
          <w:p w:rsidR="00A57AF2" w:rsidRDefault="00A57AF2" w:rsidP="00CE374D"/>
        </w:tc>
        <w:tc>
          <w:tcPr>
            <w:tcW w:w="2289" w:type="dxa"/>
            <w:vMerge/>
          </w:tcPr>
          <w:p w:rsidR="00A57AF2" w:rsidRDefault="00A57AF2" w:rsidP="00CE374D"/>
        </w:tc>
        <w:tc>
          <w:tcPr>
            <w:tcW w:w="1086" w:type="dxa"/>
            <w:vMerge/>
          </w:tcPr>
          <w:p w:rsidR="00A57AF2" w:rsidRDefault="00A57AF2" w:rsidP="00CE374D"/>
        </w:tc>
        <w:tc>
          <w:tcPr>
            <w:tcW w:w="1033" w:type="dxa"/>
            <w:vMerge/>
          </w:tcPr>
          <w:p w:rsidR="00A57AF2" w:rsidRDefault="00A57AF2" w:rsidP="00CE374D"/>
        </w:tc>
        <w:tc>
          <w:tcPr>
            <w:tcW w:w="572" w:type="dxa"/>
            <w:vMerge/>
          </w:tcPr>
          <w:p w:rsidR="00A57AF2" w:rsidRDefault="00A57AF2" w:rsidP="00CE374D"/>
        </w:tc>
        <w:tc>
          <w:tcPr>
            <w:tcW w:w="1028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в том числе перечислено сумм аванса</w:t>
            </w:r>
          </w:p>
        </w:tc>
      </w:tr>
      <w:tr w:rsidR="00A57AF2" w:rsidTr="00CE374D">
        <w:tc>
          <w:tcPr>
            <w:tcW w:w="983" w:type="dxa"/>
            <w:tcBorders>
              <w:left w:val="nil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9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6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3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A57AF2" w:rsidRDefault="00A57AF2" w:rsidP="00CE37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8</w:t>
            </w:r>
          </w:p>
        </w:tc>
      </w:tr>
      <w:tr w:rsidR="00A57AF2" w:rsidTr="00CE3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27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289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86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33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572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28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587" w:type="dxa"/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27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289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86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33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572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28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587" w:type="dxa"/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27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289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86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33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572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28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587" w:type="dxa"/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3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27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2289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86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33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572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028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587" w:type="dxa"/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blPrEx>
          <w:tblBorders>
            <w:right w:val="single" w:sz="4" w:space="0" w:color="auto"/>
          </w:tblBorders>
        </w:tblPrEx>
        <w:tc>
          <w:tcPr>
            <w:tcW w:w="6990" w:type="dxa"/>
            <w:gridSpan w:val="6"/>
            <w:tcBorders>
              <w:left w:val="nil"/>
              <w:bottom w:val="nil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028" w:type="dxa"/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587" w:type="dxa"/>
          </w:tcPr>
          <w:p w:rsidR="00A57AF2" w:rsidRDefault="00A57AF2" w:rsidP="00CE374D">
            <w:pPr>
              <w:pStyle w:val="ConsPlusNormal"/>
            </w:pPr>
          </w:p>
        </w:tc>
      </w:tr>
    </w:tbl>
    <w:p w:rsidR="00A57AF2" w:rsidRDefault="00A57AF2" w:rsidP="00A57AF2">
      <w:pPr>
        <w:pStyle w:val="ConsPlusNormal"/>
        <w:jc w:val="both"/>
      </w:pPr>
    </w:p>
    <w:p w:rsidR="00A57AF2" w:rsidRDefault="00A57AF2" w:rsidP="00A57AF2">
      <w:pPr>
        <w:pStyle w:val="ConsPlusNonformat"/>
        <w:jc w:val="both"/>
      </w:pPr>
      <w:r>
        <w:t>Руководитель           _________________  _________  ______________________</w:t>
      </w:r>
    </w:p>
    <w:p w:rsidR="00A57AF2" w:rsidRDefault="00A57AF2" w:rsidP="00A57AF2">
      <w:pPr>
        <w:pStyle w:val="ConsPlusNonformat"/>
        <w:jc w:val="both"/>
      </w:pPr>
      <w:r>
        <w:t>(уполномоченное лицо)     (должность)     (подпись)   (расшифровка подписи)</w:t>
      </w:r>
    </w:p>
    <w:p w:rsidR="00A57AF2" w:rsidRDefault="00A57AF2" w:rsidP="00A57AF2">
      <w:pPr>
        <w:pStyle w:val="ConsPlusNonformat"/>
        <w:jc w:val="both"/>
      </w:pPr>
    </w:p>
    <w:p w:rsidR="00A57AF2" w:rsidRDefault="00A57AF2" w:rsidP="00A57AF2">
      <w:pPr>
        <w:pStyle w:val="ConsPlusNonformat"/>
        <w:jc w:val="both"/>
      </w:pPr>
      <w:r>
        <w:t>Главный бухгалтер      _________________  _________  ______________________</w:t>
      </w:r>
    </w:p>
    <w:p w:rsidR="00A57AF2" w:rsidRDefault="00A57AF2" w:rsidP="00A57AF2">
      <w:pPr>
        <w:pStyle w:val="ConsPlusNonformat"/>
        <w:jc w:val="both"/>
      </w:pPr>
      <w:r>
        <w:t>(уполномоченное лицо)     (должность)     (подпись)   (расшифровка подписи)</w:t>
      </w:r>
    </w:p>
    <w:p w:rsidR="00A57AF2" w:rsidRDefault="00A57AF2" w:rsidP="00A57AF2">
      <w:pPr>
        <w:pStyle w:val="ConsPlusNonformat"/>
        <w:jc w:val="both"/>
      </w:pPr>
    </w:p>
    <w:p w:rsidR="00A57AF2" w:rsidRDefault="00A57AF2" w:rsidP="00A57AF2">
      <w:pPr>
        <w:pStyle w:val="ConsPlusNonformat"/>
        <w:jc w:val="both"/>
      </w:pPr>
      <w:r>
        <w:t>"__" ________ 20__ г.</w:t>
      </w:r>
    </w:p>
    <w:p w:rsidR="00A57AF2" w:rsidRDefault="00A57AF2" w:rsidP="00A57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8"/>
      </w:tblGrid>
      <w:tr w:rsidR="00A57AF2" w:rsidTr="00CE374D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Отметка органа Федерального казначейства</w:t>
            </w:r>
          </w:p>
          <w:p w:rsidR="00A57AF2" w:rsidRDefault="00A57AF2" w:rsidP="00CE374D">
            <w:pPr>
              <w:pStyle w:val="ConsPlusNormal"/>
              <w:jc w:val="center"/>
            </w:pPr>
            <w:r>
              <w:t>о регистрации Сведений о денежном обязательстве</w:t>
            </w:r>
          </w:p>
        </w:tc>
      </w:tr>
      <w:tr w:rsidR="00A57AF2" w:rsidTr="00CE374D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  <w:r>
              <w:t>Номер сведений ________________</w:t>
            </w:r>
          </w:p>
        </w:tc>
      </w:tr>
      <w:tr w:rsidR="00A57AF2" w:rsidTr="00CE374D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nformat"/>
              <w:jc w:val="both"/>
            </w:pPr>
            <w:r>
              <w:t>Ответственный исполнитель ____________________________________________</w:t>
            </w:r>
          </w:p>
          <w:p w:rsidR="00A57AF2" w:rsidRDefault="00A57AF2" w:rsidP="00CE374D">
            <w:pPr>
              <w:pStyle w:val="ConsPlusNonformat"/>
              <w:jc w:val="both"/>
            </w:pPr>
            <w:r>
              <w:t xml:space="preserve">                          </w:t>
            </w:r>
            <w:proofErr w:type="gramStart"/>
            <w:r>
              <w:t>(должность) (подпись) (расшифровка (телефон)</w:t>
            </w:r>
            <w:proofErr w:type="gramEnd"/>
          </w:p>
          <w:p w:rsidR="00A57AF2" w:rsidRDefault="00A57AF2" w:rsidP="00CE374D">
            <w:pPr>
              <w:pStyle w:val="ConsPlusNonformat"/>
              <w:jc w:val="both"/>
            </w:pPr>
            <w:r>
              <w:t xml:space="preserve">                                                  подписи)</w:t>
            </w:r>
          </w:p>
        </w:tc>
      </w:tr>
      <w:tr w:rsidR="00A57AF2" w:rsidTr="00CE374D">
        <w:tc>
          <w:tcPr>
            <w:tcW w:w="9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  <w:r>
              <w:t>"__" _________ 20__ г.</w:t>
            </w:r>
          </w:p>
        </w:tc>
      </w:tr>
    </w:tbl>
    <w:p w:rsidR="00A57AF2" w:rsidRDefault="00A57AF2" w:rsidP="00A57AF2">
      <w:pPr>
        <w:pStyle w:val="ConsPlusNormal"/>
        <w:jc w:val="both"/>
      </w:pPr>
    </w:p>
    <w:p w:rsidR="00A57AF2" w:rsidRDefault="00A57AF2" w:rsidP="00A57AF2">
      <w:pPr>
        <w:pStyle w:val="ConsPlusNonformat"/>
        <w:jc w:val="both"/>
      </w:pPr>
      <w:r>
        <w:t xml:space="preserve">                                                       Номер страницы _____</w:t>
      </w:r>
    </w:p>
    <w:p w:rsidR="00A57AF2" w:rsidRDefault="00A57AF2" w:rsidP="00A57AF2">
      <w:pPr>
        <w:pStyle w:val="ConsPlusNonformat"/>
        <w:jc w:val="both"/>
      </w:pPr>
      <w:r>
        <w:t xml:space="preserve">                                                       Всего страниц ______</w:t>
      </w:r>
    </w:p>
    <w:p w:rsidR="00A57AF2" w:rsidRDefault="00A57AF2" w:rsidP="00A57AF2">
      <w:pPr>
        <w:pStyle w:val="ConsPlusNormal"/>
        <w:ind w:firstLine="540"/>
        <w:jc w:val="both"/>
      </w:pPr>
    </w:p>
    <w:p w:rsidR="00A57AF2" w:rsidRDefault="00A57AF2" w:rsidP="00A57AF2"/>
    <w:p w:rsidR="00576B61" w:rsidRDefault="00576B61" w:rsidP="00576B61">
      <w:pPr>
        <w:rPr>
          <w:rFonts w:ascii="Arial" w:hAnsi="Arial" w:cs="Arial"/>
        </w:rPr>
      </w:pPr>
    </w:p>
    <w:p w:rsidR="00E1541C" w:rsidRDefault="00E1541C" w:rsidP="00576B61">
      <w:pPr>
        <w:rPr>
          <w:rFonts w:ascii="Arial" w:hAnsi="Arial" w:cs="Arial"/>
        </w:rPr>
      </w:pPr>
    </w:p>
    <w:p w:rsidR="00E1541C" w:rsidRDefault="00E1541C" w:rsidP="00576B61">
      <w:pPr>
        <w:rPr>
          <w:rFonts w:ascii="Arial" w:hAnsi="Arial" w:cs="Arial"/>
        </w:rPr>
      </w:pPr>
    </w:p>
    <w:p w:rsidR="00E1541C" w:rsidRDefault="00E1541C" w:rsidP="00576B61">
      <w:pPr>
        <w:rPr>
          <w:rFonts w:ascii="Arial" w:hAnsi="Arial" w:cs="Arial"/>
        </w:rPr>
      </w:pPr>
    </w:p>
    <w:p w:rsidR="00E1541C" w:rsidRDefault="00E1541C" w:rsidP="00576B61">
      <w:pPr>
        <w:rPr>
          <w:rFonts w:ascii="Arial" w:hAnsi="Arial" w:cs="Arial"/>
        </w:rPr>
      </w:pPr>
    </w:p>
    <w:p w:rsidR="00E1541C" w:rsidRDefault="00E1541C" w:rsidP="00576B61">
      <w:pPr>
        <w:rPr>
          <w:rFonts w:ascii="Arial" w:hAnsi="Arial" w:cs="Arial"/>
        </w:rPr>
      </w:pPr>
    </w:p>
    <w:p w:rsidR="00E1541C" w:rsidRDefault="00E1541C" w:rsidP="00576B61">
      <w:pPr>
        <w:rPr>
          <w:rFonts w:ascii="Arial" w:hAnsi="Arial" w:cs="Arial"/>
        </w:rPr>
      </w:pPr>
    </w:p>
    <w:p w:rsidR="00E1541C" w:rsidRDefault="00E1541C" w:rsidP="00576B61">
      <w:pPr>
        <w:rPr>
          <w:rFonts w:ascii="Arial" w:hAnsi="Arial" w:cs="Arial"/>
        </w:rPr>
      </w:pPr>
    </w:p>
    <w:p w:rsidR="00E1541C" w:rsidRDefault="00E1541C" w:rsidP="00576B61">
      <w:pPr>
        <w:rPr>
          <w:rFonts w:ascii="Arial" w:hAnsi="Arial" w:cs="Arial"/>
        </w:rPr>
      </w:pPr>
    </w:p>
    <w:p w:rsidR="00E1541C" w:rsidRDefault="00E1541C" w:rsidP="00576B61">
      <w:pPr>
        <w:rPr>
          <w:rFonts w:ascii="Arial" w:hAnsi="Arial" w:cs="Arial"/>
        </w:rPr>
      </w:pPr>
    </w:p>
    <w:p w:rsidR="00E1541C" w:rsidRDefault="00E1541C" w:rsidP="00576B61">
      <w:pPr>
        <w:rPr>
          <w:rFonts w:ascii="Arial" w:hAnsi="Arial" w:cs="Arial"/>
        </w:rPr>
      </w:pPr>
    </w:p>
    <w:p w:rsidR="00E1541C" w:rsidRDefault="00E1541C" w:rsidP="00576B61">
      <w:pPr>
        <w:rPr>
          <w:rFonts w:ascii="Arial" w:hAnsi="Arial" w:cs="Arial"/>
        </w:rPr>
      </w:pPr>
    </w:p>
    <w:p w:rsidR="00E1541C" w:rsidRPr="00F13F9A" w:rsidRDefault="00E1541C" w:rsidP="00576B61">
      <w:pPr>
        <w:rPr>
          <w:rFonts w:ascii="Arial" w:hAnsi="Arial" w:cs="Arial"/>
        </w:rPr>
      </w:pPr>
    </w:p>
    <w:p w:rsidR="00A57AF2" w:rsidRDefault="00A57AF2" w:rsidP="00A57AF2">
      <w:pPr>
        <w:autoSpaceDE w:val="0"/>
        <w:autoSpaceDN w:val="0"/>
        <w:adjustRightInd w:val="0"/>
        <w:ind w:left="4139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A57AF2" w:rsidRDefault="00A57AF2" w:rsidP="00A57AF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учета денежных обязательств</w:t>
      </w:r>
    </w:p>
    <w:p w:rsidR="00A57AF2" w:rsidRDefault="00A57AF2" w:rsidP="00A57AF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получателей средств бюджета сельского поселения</w:t>
      </w:r>
    </w:p>
    <w:p w:rsidR="00A57AF2" w:rsidRDefault="00A57AF2" w:rsidP="00A57AF2">
      <w:pPr>
        <w:pStyle w:val="ConsPlusNonformat"/>
        <w:jc w:val="both"/>
      </w:pPr>
      <w:r>
        <w:lastRenderedPageBreak/>
        <w:t xml:space="preserve">                                 ИЗВЕЩЕНИЕ</w:t>
      </w:r>
    </w:p>
    <w:p w:rsidR="00A57AF2" w:rsidRDefault="00A57AF2" w:rsidP="00A57AF2">
      <w:pPr>
        <w:pStyle w:val="ConsPlusNonformat"/>
        <w:jc w:val="both"/>
      </w:pPr>
      <w:r>
        <w:t xml:space="preserve">     о постановке на учет (изменении) денежного обязательства в органе</w:t>
      </w:r>
    </w:p>
    <w:p w:rsidR="00A57AF2" w:rsidRDefault="00A57AF2" w:rsidP="00A57AF2">
      <w:pPr>
        <w:pStyle w:val="ConsPlusNonformat"/>
        <w:jc w:val="both"/>
      </w:pPr>
      <w:r>
        <w:t xml:space="preserve">                         Федерального казначейства</w:t>
      </w:r>
    </w:p>
    <w:p w:rsidR="00A57AF2" w:rsidRDefault="00A57AF2" w:rsidP="00A57AF2">
      <w:pPr>
        <w:pStyle w:val="ConsPlusNormal"/>
        <w:jc w:val="both"/>
        <w:outlineLvl w:val="0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572"/>
        <w:gridCol w:w="1870"/>
        <w:gridCol w:w="1241"/>
      </w:tblGrid>
      <w:tr w:rsidR="00A57AF2" w:rsidTr="00CE374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Коды</w:t>
            </w:r>
          </w:p>
        </w:tc>
      </w:tr>
      <w:tr w:rsidR="00A57AF2" w:rsidTr="00CE374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 xml:space="preserve">Форма по </w:t>
            </w:r>
            <w:hyperlink r:id="rId2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0506106</w:t>
            </w:r>
          </w:p>
        </w:tc>
      </w:tr>
      <w:tr w:rsidR="00A57AF2" w:rsidTr="00CE374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center"/>
            </w:pPr>
          </w:p>
        </w:tc>
      </w:tr>
      <w:tr w:rsidR="00A57AF2" w:rsidTr="00CE374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AF2" w:rsidRDefault="00A57AF2" w:rsidP="00CE374D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AF2" w:rsidRDefault="00A57AF2" w:rsidP="00CE374D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center"/>
            </w:pPr>
          </w:p>
        </w:tc>
      </w:tr>
      <w:tr w:rsidR="00A57AF2" w:rsidTr="00CE374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AF2" w:rsidRDefault="00A57AF2" w:rsidP="00CE374D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AF2" w:rsidRDefault="00A57AF2" w:rsidP="00CE374D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AF2" w:rsidRDefault="00A57AF2" w:rsidP="00CE374D">
            <w:pPr>
              <w:pStyle w:val="ConsPlusNormal"/>
              <w:jc w:val="center"/>
            </w:pPr>
          </w:p>
        </w:tc>
      </w:tr>
      <w:tr w:rsidR="00A57AF2" w:rsidTr="00CE374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AF2" w:rsidRDefault="00A57AF2" w:rsidP="00CE374D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AF2" w:rsidRDefault="00A57AF2" w:rsidP="00CE374D">
            <w:pPr>
              <w:pStyle w:val="ConsPlusNormal"/>
              <w:jc w:val="right"/>
            </w:pPr>
            <w:r>
              <w:t xml:space="preserve">по </w:t>
            </w:r>
            <w:hyperlink r:id="rId2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center"/>
            </w:pPr>
          </w:p>
        </w:tc>
      </w:tr>
      <w:tr w:rsidR="00A57AF2" w:rsidTr="00CE374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AF2" w:rsidRDefault="00A57AF2" w:rsidP="00CE374D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F2" w:rsidRDefault="00A57AF2" w:rsidP="00CE374D">
            <w:pPr>
              <w:pStyle w:val="ConsPlusNormal"/>
              <w:jc w:val="center"/>
            </w:pPr>
          </w:p>
        </w:tc>
      </w:tr>
      <w:tr w:rsidR="00A57AF2" w:rsidTr="00CE374D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F2" w:rsidRDefault="00A57AF2" w:rsidP="00CE374D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7AF2" w:rsidRDefault="00A57AF2" w:rsidP="00CE374D">
            <w:pPr>
              <w:pStyle w:val="ConsPlusNormal"/>
              <w:jc w:val="right"/>
            </w:pPr>
            <w:r>
              <w:t xml:space="preserve">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AF2" w:rsidRDefault="00A57AF2" w:rsidP="00CE374D">
            <w:pPr>
              <w:pStyle w:val="ConsPlusNormal"/>
              <w:jc w:val="center"/>
            </w:pPr>
            <w:r>
              <w:t>383</w:t>
            </w:r>
          </w:p>
        </w:tc>
      </w:tr>
    </w:tbl>
    <w:p w:rsidR="00A57AF2" w:rsidRDefault="00A57AF2" w:rsidP="00A57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2"/>
        <w:gridCol w:w="3628"/>
      </w:tblGrid>
      <w:tr w:rsidR="00A57AF2" w:rsidTr="00CE374D">
        <w:tc>
          <w:tcPr>
            <w:tcW w:w="5962" w:type="dxa"/>
            <w:tcBorders>
              <w:left w:val="nil"/>
            </w:tcBorders>
          </w:tcPr>
          <w:p w:rsidR="00A57AF2" w:rsidRDefault="00A57AF2" w:rsidP="00CE374D">
            <w:pPr>
              <w:pStyle w:val="ConsPlusNormal"/>
            </w:pPr>
            <w:r>
              <w:t>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5962" w:type="dxa"/>
            <w:tcBorders>
              <w:left w:val="nil"/>
            </w:tcBorders>
          </w:tcPr>
          <w:p w:rsidR="00A57AF2" w:rsidRDefault="00A57AF2" w:rsidP="00CE374D">
            <w:pPr>
              <w:pStyle w:val="ConsPlusNormal"/>
            </w:pPr>
            <w:r>
              <w:t>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5962" w:type="dxa"/>
            <w:tcBorders>
              <w:left w:val="nil"/>
            </w:tcBorders>
          </w:tcPr>
          <w:p w:rsidR="00A57AF2" w:rsidRDefault="00A57AF2" w:rsidP="00CE374D">
            <w:pPr>
              <w:pStyle w:val="ConsPlusNormal"/>
            </w:pPr>
            <w:r>
              <w:t>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5962" w:type="dxa"/>
            <w:tcBorders>
              <w:left w:val="nil"/>
            </w:tcBorders>
          </w:tcPr>
          <w:p w:rsidR="00A57AF2" w:rsidRDefault="00A57AF2" w:rsidP="00CE374D">
            <w:pPr>
              <w:pStyle w:val="ConsPlusNormal"/>
            </w:pPr>
            <w:r>
              <w:t>Дата Сведений о денежном обязательстве</w:t>
            </w:r>
          </w:p>
        </w:tc>
        <w:tc>
          <w:tcPr>
            <w:tcW w:w="3628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5962" w:type="dxa"/>
            <w:tcBorders>
              <w:left w:val="nil"/>
            </w:tcBorders>
          </w:tcPr>
          <w:p w:rsidR="00A57AF2" w:rsidRDefault="00A57AF2" w:rsidP="00CE374D">
            <w:pPr>
              <w:pStyle w:val="ConsPlusNormal"/>
            </w:pPr>
            <w:r>
              <w:t>Дата постановки на учет (изменения)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5962" w:type="dxa"/>
            <w:tcBorders>
              <w:left w:val="nil"/>
            </w:tcBorders>
          </w:tcPr>
          <w:p w:rsidR="00A57AF2" w:rsidRDefault="00A57AF2" w:rsidP="00CE374D">
            <w:pPr>
              <w:pStyle w:val="ConsPlusNormal"/>
            </w:pPr>
            <w:r>
              <w:t>Порядковый номер внесения изменений в денежное обязательство</w:t>
            </w:r>
          </w:p>
        </w:tc>
        <w:tc>
          <w:tcPr>
            <w:tcW w:w="3628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5962" w:type="dxa"/>
            <w:tcBorders>
              <w:left w:val="nil"/>
            </w:tcBorders>
          </w:tcPr>
          <w:p w:rsidR="00A57AF2" w:rsidRDefault="00A57AF2" w:rsidP="00CE374D">
            <w:pPr>
              <w:pStyle w:val="ConsPlusNormal"/>
            </w:pPr>
            <w:r>
              <w:t>Учетный номер денежного обязательства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</w:tr>
      <w:tr w:rsidR="00A57AF2" w:rsidTr="00CE374D">
        <w:tc>
          <w:tcPr>
            <w:tcW w:w="5962" w:type="dxa"/>
            <w:tcBorders>
              <w:left w:val="nil"/>
            </w:tcBorders>
          </w:tcPr>
          <w:p w:rsidR="00A57AF2" w:rsidRDefault="00A57AF2" w:rsidP="00CE374D">
            <w:pPr>
              <w:pStyle w:val="ConsPlusNormal"/>
            </w:pPr>
            <w:r>
              <w:t>Номер реестровой записи в реестре контрактов (реестре соглашений)</w:t>
            </w:r>
          </w:p>
        </w:tc>
        <w:tc>
          <w:tcPr>
            <w:tcW w:w="3628" w:type="dxa"/>
            <w:tcBorders>
              <w:right w:val="nil"/>
            </w:tcBorders>
          </w:tcPr>
          <w:p w:rsidR="00A57AF2" w:rsidRDefault="00A57AF2" w:rsidP="00CE374D">
            <w:pPr>
              <w:pStyle w:val="ConsPlusNormal"/>
            </w:pPr>
          </w:p>
        </w:tc>
      </w:tr>
    </w:tbl>
    <w:p w:rsidR="00A57AF2" w:rsidRDefault="00A57AF2" w:rsidP="00A57AF2">
      <w:pPr>
        <w:pStyle w:val="ConsPlusNormal"/>
        <w:jc w:val="both"/>
      </w:pPr>
    </w:p>
    <w:p w:rsidR="00A57AF2" w:rsidRDefault="00A57AF2" w:rsidP="00A57AF2">
      <w:pPr>
        <w:pStyle w:val="ConsPlusNonformat"/>
        <w:jc w:val="both"/>
      </w:pPr>
      <w:r>
        <w:t>Ответственный исполнитель ___________ _________ _________________ _________</w:t>
      </w:r>
    </w:p>
    <w:p w:rsidR="00A57AF2" w:rsidRDefault="00A57AF2" w:rsidP="00A57AF2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   (расшифровка   (телефон)</w:t>
      </w:r>
      <w:proofErr w:type="gramEnd"/>
    </w:p>
    <w:p w:rsidR="00A57AF2" w:rsidRDefault="00A57AF2" w:rsidP="00A57AF2">
      <w:pPr>
        <w:pStyle w:val="ConsPlusNonformat"/>
        <w:jc w:val="both"/>
      </w:pPr>
      <w:r>
        <w:t xml:space="preserve">                                                     подписи)</w:t>
      </w:r>
    </w:p>
    <w:p w:rsidR="00A57AF2" w:rsidRDefault="00A57AF2" w:rsidP="00A57AF2">
      <w:pPr>
        <w:pStyle w:val="ConsPlusNonformat"/>
        <w:jc w:val="both"/>
      </w:pPr>
    </w:p>
    <w:p w:rsidR="00A57AF2" w:rsidRDefault="00A57AF2" w:rsidP="00A57AF2">
      <w:pPr>
        <w:pStyle w:val="ConsPlusNonformat"/>
        <w:jc w:val="both"/>
      </w:pPr>
      <w:r>
        <w:t>"__" ________ 20__ г.</w:t>
      </w:r>
    </w:p>
    <w:p w:rsidR="00A57AF2" w:rsidRDefault="00A57AF2" w:rsidP="00A57AF2">
      <w:pPr>
        <w:pStyle w:val="ConsPlusNormal"/>
        <w:jc w:val="both"/>
      </w:pPr>
    </w:p>
    <w:p w:rsidR="007B44F9" w:rsidRPr="00F13F9A" w:rsidRDefault="007B44F9">
      <w:pPr>
        <w:rPr>
          <w:rFonts w:ascii="Arial" w:hAnsi="Arial" w:cs="Arial"/>
        </w:rPr>
      </w:pPr>
    </w:p>
    <w:sectPr w:rsidR="007B44F9" w:rsidRPr="00F13F9A" w:rsidSect="00FF173B">
      <w:pgSz w:w="11906" w:h="16838"/>
      <w:pgMar w:top="1134" w:right="776" w:bottom="142" w:left="1155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49D"/>
    <w:multiLevelType w:val="hybridMultilevel"/>
    <w:tmpl w:val="A240DB86"/>
    <w:lvl w:ilvl="0" w:tplc="ECD8DC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61"/>
    <w:rsid w:val="00000BB1"/>
    <w:rsid w:val="000A6C04"/>
    <w:rsid w:val="000D25EA"/>
    <w:rsid w:val="00175740"/>
    <w:rsid w:val="00180B1F"/>
    <w:rsid w:val="00186B3C"/>
    <w:rsid w:val="001C6FB0"/>
    <w:rsid w:val="001D42F0"/>
    <w:rsid w:val="003333C5"/>
    <w:rsid w:val="00363C78"/>
    <w:rsid w:val="00481E1D"/>
    <w:rsid w:val="00492600"/>
    <w:rsid w:val="004972FD"/>
    <w:rsid w:val="00523E68"/>
    <w:rsid w:val="00567D75"/>
    <w:rsid w:val="00576B61"/>
    <w:rsid w:val="005F2748"/>
    <w:rsid w:val="006352BD"/>
    <w:rsid w:val="006F30D0"/>
    <w:rsid w:val="00711115"/>
    <w:rsid w:val="00732158"/>
    <w:rsid w:val="00786A0A"/>
    <w:rsid w:val="007B44F9"/>
    <w:rsid w:val="00801402"/>
    <w:rsid w:val="0081784A"/>
    <w:rsid w:val="0082446A"/>
    <w:rsid w:val="00A45C03"/>
    <w:rsid w:val="00A57AF2"/>
    <w:rsid w:val="00AE23F0"/>
    <w:rsid w:val="00B02602"/>
    <w:rsid w:val="00B47584"/>
    <w:rsid w:val="00BE1065"/>
    <w:rsid w:val="00C31E7F"/>
    <w:rsid w:val="00C7774D"/>
    <w:rsid w:val="00CC159F"/>
    <w:rsid w:val="00CC5700"/>
    <w:rsid w:val="00D74DA3"/>
    <w:rsid w:val="00E1541C"/>
    <w:rsid w:val="00E4014F"/>
    <w:rsid w:val="00E5161F"/>
    <w:rsid w:val="00E96BBC"/>
    <w:rsid w:val="00F04979"/>
    <w:rsid w:val="00F06647"/>
    <w:rsid w:val="00F13F9A"/>
    <w:rsid w:val="00F2574B"/>
    <w:rsid w:val="00F4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6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576B61"/>
    <w:pPr>
      <w:keepNext/>
      <w:widowControl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B61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styleId="a3">
    <w:name w:val="Hyperlink"/>
    <w:rsid w:val="00576B61"/>
    <w:rPr>
      <w:color w:val="000080"/>
      <w:u w:val="single"/>
    </w:rPr>
  </w:style>
  <w:style w:type="paragraph" w:styleId="a4">
    <w:name w:val="Body Text"/>
    <w:basedOn w:val="a"/>
    <w:link w:val="a5"/>
    <w:rsid w:val="00576B6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76B61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6">
    <w:name w:val="Subtitle"/>
    <w:basedOn w:val="a"/>
    <w:next w:val="a4"/>
    <w:link w:val="a7"/>
    <w:qFormat/>
    <w:rsid w:val="00576B61"/>
    <w:pPr>
      <w:widowControl/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a7">
    <w:name w:val="Подзаголовок Знак"/>
    <w:basedOn w:val="a0"/>
    <w:link w:val="a6"/>
    <w:rsid w:val="00576B61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printj">
    <w:name w:val="printj"/>
    <w:basedOn w:val="a"/>
    <w:rsid w:val="00576B61"/>
    <w:pPr>
      <w:spacing w:before="144" w:after="288"/>
      <w:jc w:val="both"/>
    </w:pPr>
  </w:style>
  <w:style w:type="paragraph" w:styleId="a8">
    <w:name w:val="List Paragraph"/>
    <w:basedOn w:val="a"/>
    <w:uiPriority w:val="34"/>
    <w:qFormat/>
    <w:rsid w:val="00F2574B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A57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7A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0B1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80B1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B92ACB41F9E4E36289D9EDC20C43D7423A110A806EF5321B4ABD68FA18441C2A700451EB21ABCBl0G" TargetMode="External"/><Relationship Id="rId13" Type="http://schemas.openxmlformats.org/officeDocument/2006/relationships/hyperlink" Target="consultantplus://offline/ref=4032B92ACB41F9E4E36289D9EDC20C43D44B301F09876EF5321B4ABD68FA18441C2A700451EA26AECBl4G" TargetMode="External"/><Relationship Id="rId18" Type="http://schemas.openxmlformats.org/officeDocument/2006/relationships/hyperlink" Target="consultantplus://offline/ref=65E6A8111D436E1AA627B2F6AB60EC06EDDBCEB67936E855013F8C6141W8cC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E6A8111D436E1AA627B2F6AB60EC06EDDBCEB67937E855013F8C6141W8cCN" TargetMode="External"/><Relationship Id="rId7" Type="http://schemas.openxmlformats.org/officeDocument/2006/relationships/hyperlink" Target="consultantplus://offline/ref=7B4F3618CB30F8B601516D607C464901950D7C8AA8AE5B1402A1332FF61F6811BB56C1F6A98D3B3Bb8a3I" TargetMode="External"/><Relationship Id="rId12" Type="http://schemas.openxmlformats.org/officeDocument/2006/relationships/hyperlink" Target="consultantplus://offline/ref=4032B92ACB41F9E4E36289D9EDC20C43D44B301F09876EF5321B4ABD68FA18441C2A700451EA26AECBl4G" TargetMode="External"/><Relationship Id="rId17" Type="http://schemas.openxmlformats.org/officeDocument/2006/relationships/hyperlink" Target="consultantplus://offline/ref=A3A493094B36BF664AB29687E24F2E73F3E0A0EC2B60AFBED4D493101A6765D9yEYA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80EBC887F105A45A1AF9A5A84D93B23AED794FCE3BF697E8731C27F11883976106CEA0AE4921N" TargetMode="External"/><Relationship Id="rId20" Type="http://schemas.openxmlformats.org/officeDocument/2006/relationships/hyperlink" Target="consultantplus://offline/ref=65E6A8111D436E1AA627B2F6AB60EC06EDDBCCB47A36E855013F8C61418C2159E6FA43A3D4B79236W8c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BDEF47222E2289093F9B1A4A978804B03F27A2901C046A32E46FF5EB5580358D62904A2Fa2T7G" TargetMode="External"/><Relationship Id="rId11" Type="http://schemas.openxmlformats.org/officeDocument/2006/relationships/hyperlink" Target="consultantplus://offline/ref=4032B92ACB41F9E4E36289D9EDC20C43D44B301F09876EF5321B4ABD68FA18441C2A700451EA26AECBl4G" TargetMode="External"/><Relationship Id="rId24" Type="http://schemas.openxmlformats.org/officeDocument/2006/relationships/hyperlink" Target="consultantplus://offline/ref=3500A664C5D82B57B563EE177ECC33D8C212C616F4FE911CCF67D3BFB2CB0A2BEC627BE8E7C3BC95ZBy5L" TargetMode="External"/><Relationship Id="rId5" Type="http://schemas.openxmlformats.org/officeDocument/2006/relationships/hyperlink" Target="consultantplus://offline/ref=4DBDEF47222E2289093F9B1A4A978804B03F21A39B1C046A32E46FF5EBa5T5G" TargetMode="External"/><Relationship Id="rId15" Type="http://schemas.openxmlformats.org/officeDocument/2006/relationships/hyperlink" Target="consultantplus://offline/ref=B380EBC887F105A45A1AF9A5A84D93B23AED794FCE3BF697E8731C27F11883976106CEA0AE4921N" TargetMode="External"/><Relationship Id="rId23" Type="http://schemas.openxmlformats.org/officeDocument/2006/relationships/hyperlink" Target="consultantplus://offline/ref=3500A664C5D82B57B563EE177ECC33D8C116C81AF1FC911CCF67D3BFB2ZCyBL" TargetMode="External"/><Relationship Id="rId10" Type="http://schemas.openxmlformats.org/officeDocument/2006/relationships/hyperlink" Target="consultantplus://offline/ref=4032B92ACB41F9E4E36289D9EDC20C43D44B3D1F09836EF5321B4ABD68CFlAG" TargetMode="External"/><Relationship Id="rId19" Type="http://schemas.openxmlformats.org/officeDocument/2006/relationships/hyperlink" Target="consultantplus://offline/ref=65E6A8111D436E1AA627B2F6AB60EC06EEDFC2B87F34E855013F8C6141W8c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2B92ACB41F9E4E36289D9EDC20C43D7423A110A806EF5321B4ABD68FA18441C2A700451EB21ABCBl0G" TargetMode="External"/><Relationship Id="rId14" Type="http://schemas.openxmlformats.org/officeDocument/2006/relationships/hyperlink" Target="consultantplus://offline/ref=AFD09594E6A3A8D30D86666E7AAD7239F55A373A5C2402B61BF5BE5E2Br2s7M" TargetMode="External"/><Relationship Id="rId22" Type="http://schemas.openxmlformats.org/officeDocument/2006/relationships/hyperlink" Target="consultantplus://offline/ref=3500A664C5D82B57B563EE177ECC33D8C212C414F7FE911CCF67D3BFB2ZC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2018-03-01T11:57:00Z</cp:lastPrinted>
  <dcterms:created xsi:type="dcterms:W3CDTF">2017-11-17T07:46:00Z</dcterms:created>
  <dcterms:modified xsi:type="dcterms:W3CDTF">2018-03-05T11:59:00Z</dcterms:modified>
</cp:coreProperties>
</file>