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9" w:rsidRPr="00194821" w:rsidRDefault="004043D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94821">
        <w:rPr>
          <w:sz w:val="28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196A49" w:rsidRPr="00194821">
        <w:rPr>
          <w:rFonts w:ascii="Arial" w:hAnsi="Arial" w:cs="Arial"/>
          <w:sz w:val="24"/>
          <w:szCs w:val="24"/>
          <w:u w:val="single"/>
        </w:rPr>
        <w:t>РОССИЙСКАЯ ФЕДЕРАЦИЯ</w:t>
      </w:r>
    </w:p>
    <w:p w:rsidR="00196A49" w:rsidRPr="00194821" w:rsidRDefault="00196A49">
      <w:pPr>
        <w:jc w:val="center"/>
        <w:rPr>
          <w:rFonts w:ascii="Arial" w:hAnsi="Arial" w:cs="Arial"/>
          <w:sz w:val="24"/>
          <w:szCs w:val="24"/>
        </w:rPr>
      </w:pPr>
      <w:r w:rsidRPr="00194821">
        <w:rPr>
          <w:rFonts w:ascii="Arial" w:hAnsi="Arial" w:cs="Arial"/>
          <w:sz w:val="24"/>
          <w:szCs w:val="24"/>
        </w:rPr>
        <w:t>ОРЛОВСКАЯ ОБЛАСТЬ</w:t>
      </w:r>
    </w:p>
    <w:p w:rsidR="00011EE0" w:rsidRPr="00194821" w:rsidRDefault="00011EE0" w:rsidP="00011EE0">
      <w:pPr>
        <w:jc w:val="center"/>
        <w:rPr>
          <w:rFonts w:ascii="Arial" w:hAnsi="Arial" w:cs="Arial"/>
          <w:sz w:val="24"/>
          <w:szCs w:val="24"/>
        </w:rPr>
      </w:pPr>
      <w:r w:rsidRPr="00194821">
        <w:rPr>
          <w:rFonts w:ascii="Arial" w:hAnsi="Arial" w:cs="Arial"/>
          <w:sz w:val="24"/>
          <w:szCs w:val="24"/>
        </w:rPr>
        <w:t>ТРОСНЯНСКИЙ РАЙОН</w:t>
      </w:r>
    </w:p>
    <w:p w:rsidR="00196A49" w:rsidRPr="00194821" w:rsidRDefault="004A79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flip:y;z-index:1" from="2.4pt,17.4pt" to="483.6pt,18.3pt" o:allowincell="f" strokeweight="2pt">
            <v:stroke startarrowwidth="narrow" startarrowlength="short" endarrowwidth="narrow" endarrowlength="short"/>
          </v:line>
        </w:pict>
      </w:r>
      <w:r w:rsidR="00196A49" w:rsidRPr="00194821">
        <w:rPr>
          <w:rFonts w:ascii="Arial" w:hAnsi="Arial" w:cs="Arial"/>
          <w:sz w:val="24"/>
          <w:szCs w:val="24"/>
        </w:rPr>
        <w:t xml:space="preserve">  </w:t>
      </w:r>
      <w:r w:rsidR="00011EE0" w:rsidRPr="00194821">
        <w:rPr>
          <w:rFonts w:ascii="Arial" w:hAnsi="Arial" w:cs="Arial"/>
          <w:sz w:val="24"/>
          <w:szCs w:val="24"/>
        </w:rPr>
        <w:t xml:space="preserve">АДМИНИСТРАЦИЯ </w:t>
      </w:r>
      <w:r w:rsidR="00196A49" w:rsidRPr="00194821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196A49" w:rsidRPr="00194821" w:rsidRDefault="00011EE0" w:rsidP="00011EE0">
      <w:pPr>
        <w:rPr>
          <w:rFonts w:ascii="Arial" w:hAnsi="Arial" w:cs="Arial"/>
          <w:sz w:val="24"/>
          <w:szCs w:val="24"/>
        </w:rPr>
      </w:pPr>
      <w:r w:rsidRPr="00194821">
        <w:rPr>
          <w:rFonts w:ascii="Arial" w:hAnsi="Arial" w:cs="Arial"/>
          <w:sz w:val="24"/>
          <w:szCs w:val="24"/>
        </w:rPr>
        <w:t xml:space="preserve">303465  с. Муравль                              </w:t>
      </w:r>
      <w:r w:rsidR="00794E87" w:rsidRPr="00194821">
        <w:rPr>
          <w:rFonts w:ascii="Arial" w:hAnsi="Arial" w:cs="Arial"/>
          <w:sz w:val="24"/>
          <w:szCs w:val="24"/>
        </w:rPr>
        <w:t xml:space="preserve">                        </w:t>
      </w:r>
      <w:r w:rsidRPr="00194821">
        <w:rPr>
          <w:rFonts w:ascii="Arial" w:hAnsi="Arial" w:cs="Arial"/>
          <w:sz w:val="24"/>
          <w:szCs w:val="24"/>
        </w:rPr>
        <w:t>тел. (факс)8 (48666)28-4-45</w:t>
      </w:r>
    </w:p>
    <w:p w:rsidR="00196A49" w:rsidRPr="00194821" w:rsidRDefault="00196A49">
      <w:pPr>
        <w:shd w:val="clear" w:color="auto" w:fill="FFFFFF"/>
        <w:tabs>
          <w:tab w:val="left" w:pos="4986"/>
        </w:tabs>
        <w:rPr>
          <w:rFonts w:ascii="Arial" w:hAnsi="Arial" w:cs="Arial"/>
          <w:sz w:val="24"/>
          <w:szCs w:val="24"/>
        </w:rPr>
      </w:pPr>
    </w:p>
    <w:p w:rsidR="00196A49" w:rsidRPr="00194821" w:rsidRDefault="004F288A">
      <w:pPr>
        <w:pStyle w:val="2"/>
        <w:rPr>
          <w:rFonts w:ascii="Arial" w:hAnsi="Arial" w:cs="Arial"/>
          <w:b w:val="0"/>
          <w:sz w:val="24"/>
          <w:szCs w:val="24"/>
        </w:rPr>
      </w:pPr>
      <w:r w:rsidRPr="001948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6A49" w:rsidRPr="00794E87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794E87" w:rsidRDefault="00957FE0" w:rsidP="00656F34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</w:rPr>
      </w:pPr>
      <w:r w:rsidRPr="00794E87">
        <w:rPr>
          <w:rFonts w:ascii="Arial" w:hAnsi="Arial" w:cs="Arial"/>
          <w:color w:val="000000"/>
          <w:spacing w:val="-10"/>
          <w:sz w:val="24"/>
          <w:szCs w:val="24"/>
        </w:rPr>
        <w:t xml:space="preserve">от  </w:t>
      </w:r>
      <w:r w:rsidR="0001416D">
        <w:rPr>
          <w:rFonts w:ascii="Arial" w:hAnsi="Arial" w:cs="Arial"/>
          <w:color w:val="000000"/>
          <w:spacing w:val="-10"/>
          <w:sz w:val="24"/>
          <w:szCs w:val="24"/>
        </w:rPr>
        <w:t>20</w:t>
      </w:r>
      <w:r w:rsidR="00874F33">
        <w:rPr>
          <w:rFonts w:ascii="Arial" w:hAnsi="Arial" w:cs="Arial"/>
          <w:color w:val="000000"/>
          <w:spacing w:val="-10"/>
          <w:sz w:val="24"/>
          <w:szCs w:val="24"/>
        </w:rPr>
        <w:t xml:space="preserve"> февраля</w:t>
      </w:r>
      <w:r w:rsidR="0001416D">
        <w:rPr>
          <w:rFonts w:ascii="Arial" w:hAnsi="Arial" w:cs="Arial"/>
          <w:color w:val="000000"/>
          <w:spacing w:val="-10"/>
          <w:sz w:val="24"/>
          <w:szCs w:val="24"/>
        </w:rPr>
        <w:t xml:space="preserve"> 2017</w:t>
      </w:r>
      <w:r w:rsidR="00196A49" w:rsidRPr="00794E87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196A49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</w:t>
      </w:r>
      <w:r w:rsidR="00656F34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                                    </w:t>
      </w:r>
      <w:r w:rsidR="0001416D">
        <w:rPr>
          <w:rFonts w:ascii="Arial" w:hAnsi="Arial" w:cs="Arial"/>
          <w:color w:val="000000"/>
          <w:spacing w:val="-7"/>
          <w:sz w:val="24"/>
          <w:szCs w:val="24"/>
        </w:rPr>
        <w:t>№ 6</w:t>
      </w:r>
    </w:p>
    <w:p w:rsidR="00196A49" w:rsidRPr="00794E87" w:rsidRDefault="00196A49" w:rsidP="00011EE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794E87">
        <w:rPr>
          <w:rFonts w:ascii="Arial" w:hAnsi="Arial" w:cs="Arial"/>
          <w:color w:val="000000"/>
          <w:spacing w:val="-1"/>
          <w:sz w:val="24"/>
          <w:szCs w:val="24"/>
        </w:rPr>
        <w:t>с. Муравль</w:t>
      </w:r>
    </w:p>
    <w:p w:rsidR="00196A49" w:rsidRPr="00794E87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8"/>
          <w:szCs w:val="28"/>
        </w:rPr>
      </w:pPr>
    </w:p>
    <w:p w:rsidR="00D52B46" w:rsidRDefault="00B56EB3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  <w:r w:rsidRPr="00794E8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A4771">
        <w:rPr>
          <w:rFonts w:ascii="Arial" w:hAnsi="Arial" w:cs="Arial"/>
          <w:color w:val="000000"/>
          <w:spacing w:val="-1"/>
          <w:sz w:val="24"/>
          <w:szCs w:val="24"/>
        </w:rPr>
        <w:t>О проведении профилактической</w:t>
      </w:r>
    </w:p>
    <w:p w:rsidR="002A4771" w:rsidRPr="00794E87" w:rsidRDefault="002A4771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акции «Безопасное жилье»</w:t>
      </w:r>
    </w:p>
    <w:p w:rsidR="00B56EB3" w:rsidRPr="00794E87" w:rsidRDefault="00B56EB3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2A4771" w:rsidRDefault="00B56EB3" w:rsidP="000B30A0">
      <w:pPr>
        <w:ind w:firstLine="680"/>
        <w:jc w:val="both"/>
        <w:rPr>
          <w:rFonts w:ascii="Arial" w:hAnsi="Arial"/>
          <w:sz w:val="24"/>
          <w:szCs w:val="24"/>
        </w:rPr>
      </w:pPr>
      <w:r w:rsidRPr="00794E87">
        <w:rPr>
          <w:rFonts w:ascii="Arial" w:hAnsi="Arial"/>
          <w:sz w:val="24"/>
          <w:szCs w:val="24"/>
        </w:rPr>
        <w:t xml:space="preserve">  </w:t>
      </w:r>
      <w:r w:rsidR="002A4771">
        <w:rPr>
          <w:rFonts w:ascii="Arial" w:hAnsi="Arial"/>
          <w:sz w:val="24"/>
          <w:szCs w:val="24"/>
        </w:rPr>
        <w:t>Во исполнение Федерального закона от 21 декабря 1994 года № 69-ФЗ «О пожарной безопасности», Федерального закона от 6 октября 2003 года № 131-ФЗ «Об общих принципах организаций местного самоуправления в Российской Федерации»,</w:t>
      </w:r>
      <w:r w:rsidR="00FB5FCE">
        <w:rPr>
          <w:rFonts w:ascii="Arial" w:hAnsi="Arial"/>
          <w:sz w:val="24"/>
          <w:szCs w:val="24"/>
        </w:rPr>
        <w:t xml:space="preserve"> распоряжения КЧС и ОПБ Правительства Орловской области от 17.02.2017 № 7, распоряжения КЧС и ОПБ администрации Троснянского района от 20.02.2017 № 8,</w:t>
      </w:r>
      <w:r w:rsidR="002A4771">
        <w:rPr>
          <w:rFonts w:ascii="Arial" w:hAnsi="Arial"/>
          <w:sz w:val="24"/>
          <w:szCs w:val="24"/>
        </w:rPr>
        <w:t xml:space="preserve"> 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 них, повышения уровня правосознания каждого гражданина в области пожарной безопаснос</w:t>
      </w:r>
      <w:r w:rsidR="00FB5FCE">
        <w:rPr>
          <w:rFonts w:ascii="Arial" w:hAnsi="Arial"/>
          <w:sz w:val="24"/>
          <w:szCs w:val="24"/>
        </w:rPr>
        <w:t>ти в жилом секторе в период с 20.02.2017 по 20.03.2017</w:t>
      </w:r>
      <w:r w:rsidR="002A4771">
        <w:rPr>
          <w:rFonts w:ascii="Arial" w:hAnsi="Arial"/>
          <w:sz w:val="24"/>
          <w:szCs w:val="24"/>
        </w:rPr>
        <w:t xml:space="preserve"> провести профилактическую акцию «Безопасное жилье».</w:t>
      </w:r>
    </w:p>
    <w:p w:rsidR="002A4771" w:rsidRDefault="002A4771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В рамках проведения акции «Безопасное жилье»</w:t>
      </w:r>
      <w:r w:rsidR="00FB5FCE">
        <w:rPr>
          <w:rFonts w:ascii="Arial" w:hAnsi="Arial"/>
          <w:sz w:val="24"/>
          <w:szCs w:val="24"/>
        </w:rPr>
        <w:t xml:space="preserve"> выполнить</w:t>
      </w:r>
      <w:r>
        <w:rPr>
          <w:rFonts w:ascii="Arial" w:hAnsi="Arial"/>
          <w:sz w:val="24"/>
          <w:szCs w:val="24"/>
        </w:rPr>
        <w:t>:</w:t>
      </w:r>
    </w:p>
    <w:p w:rsidR="002A4771" w:rsidRDefault="002A4771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Разработать и реализовать комплекс мероприятий по предупреждению пожаров и пропаганды знаний среди населения.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Принять меры по обеспечению территорий исправным наружным противопожарным водоснабжением для целей пожаротушения.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Продолжить работу по созданию на подведомственных территориях подразделений добровольной пожарной охраны.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Организовать работу по информированию населения о мерах пожарной безопасности посредством распространения полиграфической продукции на противопожарную тематику.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Организовать в местах массового пребывания людей работу по размещению для населения наглядной информации, тематика которой направлена на предупреждение пожаров.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Обеспечить проведение противопожарной пропаганды и информирования населения о мерах пожарной безопасности, в том числе через средства массовой информации, посредством организации встреч, сходов и собраний с населением.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Продолжить обучение населения мерам пожарной безопасности в соответствии с постановлением Правительства Орловской области от 19.01.2010 № 10 «Об организации обучения населения мерам пожарной безопасности».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 Привлечь членов добровольных пожарных дружин для проведения работы по инструктажу населения.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Во взаимодействии со службой социальной защиты населения, сотрудниками полиции и государственной противопожарной службы осуществить разъяснительно – профилактическую работу среди населения, в том числе с социально – незащищенными слоями населения, населением «группы риска» с </w:t>
      </w:r>
      <w:r>
        <w:rPr>
          <w:rFonts w:ascii="Arial" w:hAnsi="Arial"/>
          <w:sz w:val="24"/>
          <w:szCs w:val="24"/>
        </w:rPr>
        <w:lastRenderedPageBreak/>
        <w:t>целью разъяснения мер пожарной безопасности в связи с возрастанием нагрузок на электрические сети, эксплуатацией печного отопления, неосторожного обращения с огнем в состоянии алкогольного и наркотического опьянения, уделив при этом особое внимание жилым домам, в которые прекращено предоставление услуг по подаче электроэнергии и природного газа. При выявление домов, находящихся в неудовлетворительном противопожарном состоянии, принять действенные меры по оказанию адресной помощи для  приведения их в пожаробезопасное состояние.</w:t>
      </w:r>
    </w:p>
    <w:p w:rsidR="00A20BE9" w:rsidRDefault="00A20BE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 Создать условия для участия граждан в обеспечении первичных мер пожарной безопасности, а именно для участия в решении задач в области пожарной безопасности, предупреждении и тушении пожаров.</w:t>
      </w:r>
    </w:p>
    <w:p w:rsidR="00A20BE9" w:rsidRDefault="00A20BE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 При необходимости принять меры по сносу бесхозных строений на подведомственных территориях с целью создания противопожарных разрывов.</w:t>
      </w:r>
    </w:p>
    <w:p w:rsidR="00FB5FCE" w:rsidRDefault="00FB5FCE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 Провести работу 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6812BE" w:rsidRPr="00794E87" w:rsidRDefault="00FB5FCE" w:rsidP="00A20BE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13</w:t>
      </w:r>
      <w:r w:rsidR="00A20BE9">
        <w:rPr>
          <w:rFonts w:ascii="Arial" w:hAnsi="Arial"/>
          <w:sz w:val="24"/>
          <w:szCs w:val="24"/>
        </w:rPr>
        <w:t xml:space="preserve">. </w:t>
      </w:r>
      <w:r w:rsidR="006812BE" w:rsidRPr="00794E87">
        <w:rPr>
          <w:rFonts w:ascii="Arial" w:hAnsi="Arial"/>
          <w:sz w:val="24"/>
          <w:szCs w:val="24"/>
        </w:rPr>
        <w:t xml:space="preserve">Контроль за выполнением настоящего </w:t>
      </w:r>
      <w:r w:rsidR="007C2B02" w:rsidRPr="00794E87">
        <w:rPr>
          <w:rFonts w:ascii="Arial" w:hAnsi="Arial"/>
          <w:sz w:val="24"/>
          <w:szCs w:val="24"/>
        </w:rPr>
        <w:t>постановления</w:t>
      </w:r>
      <w:r w:rsidR="006812BE" w:rsidRPr="00794E87">
        <w:rPr>
          <w:rFonts w:ascii="Arial" w:hAnsi="Arial"/>
          <w:sz w:val="24"/>
          <w:szCs w:val="24"/>
        </w:rPr>
        <w:t xml:space="preserve"> оставляю за собой.</w:t>
      </w:r>
    </w:p>
    <w:p w:rsidR="00196A49" w:rsidRPr="00794E87" w:rsidRDefault="00196A49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794E87" w:rsidRDefault="00794E87" w:rsidP="00794E87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</w:t>
      </w:r>
      <w:r w:rsidR="00957FE0" w:rsidRPr="00794E87">
        <w:rPr>
          <w:rFonts w:ascii="Arial" w:hAnsi="Arial"/>
          <w:sz w:val="24"/>
          <w:szCs w:val="24"/>
        </w:rPr>
        <w:t>поселения</w:t>
      </w:r>
      <w:r w:rsidR="00196A49" w:rsidRPr="00794E87">
        <w:rPr>
          <w:rFonts w:ascii="Arial" w:hAnsi="Arial"/>
          <w:sz w:val="24"/>
          <w:szCs w:val="24"/>
        </w:rPr>
        <w:t xml:space="preserve">                   </w:t>
      </w:r>
      <w:r w:rsidR="00BD09C5">
        <w:rPr>
          <w:rFonts w:ascii="Arial" w:hAnsi="Arial"/>
          <w:sz w:val="24"/>
          <w:szCs w:val="24"/>
        </w:rPr>
        <w:t xml:space="preserve">                                   Е. Н. Ковалькова</w:t>
      </w:r>
    </w:p>
    <w:p w:rsidR="00196A49" w:rsidRDefault="00196A49"/>
    <w:sectPr w:rsidR="00196A49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49"/>
    <w:rsid w:val="00011EE0"/>
    <w:rsid w:val="0001416D"/>
    <w:rsid w:val="00044BB5"/>
    <w:rsid w:val="000B30A0"/>
    <w:rsid w:val="00101156"/>
    <w:rsid w:val="00126A70"/>
    <w:rsid w:val="00194821"/>
    <w:rsid w:val="00196A49"/>
    <w:rsid w:val="00247D24"/>
    <w:rsid w:val="002A4771"/>
    <w:rsid w:val="002A4CCF"/>
    <w:rsid w:val="002F09AC"/>
    <w:rsid w:val="00313C6A"/>
    <w:rsid w:val="0033741A"/>
    <w:rsid w:val="004043DB"/>
    <w:rsid w:val="004A79EB"/>
    <w:rsid w:val="004F288A"/>
    <w:rsid w:val="00523885"/>
    <w:rsid w:val="00554209"/>
    <w:rsid w:val="00616E7B"/>
    <w:rsid w:val="00656F34"/>
    <w:rsid w:val="006812BE"/>
    <w:rsid w:val="00794E87"/>
    <w:rsid w:val="007C2B02"/>
    <w:rsid w:val="008526AC"/>
    <w:rsid w:val="00874F33"/>
    <w:rsid w:val="00957FE0"/>
    <w:rsid w:val="009878C8"/>
    <w:rsid w:val="009B760B"/>
    <w:rsid w:val="00A20BE9"/>
    <w:rsid w:val="00AA043D"/>
    <w:rsid w:val="00AF478A"/>
    <w:rsid w:val="00B56EB3"/>
    <w:rsid w:val="00BD09C5"/>
    <w:rsid w:val="00CA44CA"/>
    <w:rsid w:val="00D52B46"/>
    <w:rsid w:val="00D545D4"/>
    <w:rsid w:val="00E91F69"/>
    <w:rsid w:val="00FA5726"/>
    <w:rsid w:val="00FB56D2"/>
    <w:rsid w:val="00FB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9EB"/>
  </w:style>
  <w:style w:type="paragraph" w:styleId="1">
    <w:name w:val="heading 1"/>
    <w:basedOn w:val="a"/>
    <w:next w:val="a"/>
    <w:qFormat/>
    <w:rsid w:val="004A79EB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4A79EB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87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Admin</cp:lastModifiedBy>
  <cp:revision>2</cp:revision>
  <cp:lastPrinted>2017-03-06T12:03:00Z</cp:lastPrinted>
  <dcterms:created xsi:type="dcterms:W3CDTF">2017-03-29T08:44:00Z</dcterms:created>
  <dcterms:modified xsi:type="dcterms:W3CDTF">2017-03-29T08:44:00Z</dcterms:modified>
</cp:coreProperties>
</file>