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FC75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C7578" w:rsidRDefault="00C738F2" w:rsidP="00FC75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738F2" w:rsidRDefault="00C738F2" w:rsidP="00FC75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FC7578" w:rsidP="00FC75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ЛОМОВЕЦКИЙ СЕЛЬСКИЙ СОВЕТ НАРОДНЫХ 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FC7578">
      <w:pPr>
        <w:jc w:val="center"/>
        <w:rPr>
          <w:rFonts w:ascii="Arial" w:hAnsi="Arial" w:cs="Arial"/>
          <w:b/>
        </w:rPr>
      </w:pPr>
    </w:p>
    <w:p w:rsidR="00C738F2" w:rsidRDefault="00DD6855" w:rsidP="00DD6855">
      <w:p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738F2"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62F30">
        <w:rPr>
          <w:rFonts w:ascii="Arial" w:hAnsi="Arial" w:cs="Arial"/>
        </w:rPr>
        <w:t xml:space="preserve">18 ноября </w:t>
      </w:r>
      <w:bookmarkStart w:id="0" w:name="_GoBack"/>
      <w:bookmarkEnd w:id="0"/>
      <w:r>
        <w:rPr>
          <w:rFonts w:ascii="Arial" w:hAnsi="Arial" w:cs="Arial"/>
        </w:rPr>
        <w:t xml:space="preserve"> 2014 г.                                                   </w:t>
      </w:r>
      <w:r w:rsidR="00E606F9">
        <w:rPr>
          <w:rFonts w:ascii="Arial" w:hAnsi="Arial" w:cs="Arial"/>
        </w:rPr>
        <w:t xml:space="preserve">                            № </w:t>
      </w:r>
      <w:r w:rsidR="00462F30">
        <w:rPr>
          <w:rFonts w:ascii="Arial" w:hAnsi="Arial" w:cs="Arial"/>
        </w:rPr>
        <w:t>116</w:t>
      </w:r>
    </w:p>
    <w:p w:rsidR="00C738F2" w:rsidRDefault="00DD6855" w:rsidP="00C738F2">
      <w:pPr>
        <w:rPr>
          <w:rFonts w:ascii="Arial" w:hAnsi="Arial" w:cs="Arial"/>
        </w:rPr>
      </w:pPr>
      <w:r>
        <w:rPr>
          <w:rFonts w:ascii="Arial" w:hAnsi="Arial" w:cs="Arial"/>
        </w:rPr>
        <w:t>с.Ломовец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C738F2" w:rsidRDefault="00FC7578" w:rsidP="00C738F2">
      <w:pPr>
        <w:rPr>
          <w:rFonts w:ascii="Arial" w:hAnsi="Arial" w:cs="Arial"/>
        </w:rPr>
      </w:pPr>
      <w:r>
        <w:rPr>
          <w:rFonts w:ascii="Arial" w:hAnsi="Arial" w:cs="Arial"/>
        </w:rPr>
        <w:t>в Устав Лом</w:t>
      </w:r>
      <w:r w:rsidR="00C738F2">
        <w:rPr>
          <w:rFonts w:ascii="Arial" w:hAnsi="Arial" w:cs="Arial"/>
        </w:rPr>
        <w:t>овецкого сельского поселения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D6855" w:rsidRDefault="00DD6855" w:rsidP="00C738F2">
      <w:pPr>
        <w:rPr>
          <w:rFonts w:ascii="Arial" w:hAnsi="Arial" w:cs="Arial"/>
        </w:rPr>
      </w:pPr>
      <w:r>
        <w:rPr>
          <w:rFonts w:ascii="Arial" w:hAnsi="Arial" w:cs="Arial"/>
        </w:rPr>
        <w:t>(1 чтение)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</w:t>
      </w:r>
      <w:r w:rsidR="00FC7578">
        <w:rPr>
          <w:rFonts w:ascii="Arial" w:hAnsi="Arial" w:cs="Arial"/>
        </w:rPr>
        <w:t>», Уставом Лом</w:t>
      </w:r>
      <w:r>
        <w:rPr>
          <w:rFonts w:ascii="Arial" w:hAnsi="Arial" w:cs="Arial"/>
        </w:rPr>
        <w:t>овецкого сельского поселения Троснянского</w:t>
      </w:r>
      <w:r w:rsidR="00FC7578">
        <w:rPr>
          <w:rFonts w:ascii="Arial" w:hAnsi="Arial" w:cs="Arial"/>
        </w:rPr>
        <w:t xml:space="preserve"> района Орловской области , Лом</w:t>
      </w:r>
      <w:r>
        <w:rPr>
          <w:rFonts w:ascii="Arial" w:hAnsi="Arial" w:cs="Arial"/>
        </w:rPr>
        <w:t>овецкий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C738F2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93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изм</w:t>
      </w:r>
      <w:r w:rsidR="00FC7578">
        <w:rPr>
          <w:rFonts w:ascii="Arial" w:hAnsi="Arial" w:cs="Arial"/>
        </w:rPr>
        <w:t>енения и дополнения в Устав Лом</w:t>
      </w:r>
      <w:r>
        <w:rPr>
          <w:rFonts w:ascii="Arial" w:hAnsi="Arial" w:cs="Arial"/>
        </w:rPr>
        <w:t>овецкого сельского поселения Тросня</w:t>
      </w:r>
      <w:r w:rsidR="00FC7578">
        <w:rPr>
          <w:rFonts w:ascii="Arial" w:hAnsi="Arial" w:cs="Arial"/>
        </w:rPr>
        <w:t>нского района Орловской области</w:t>
      </w:r>
      <w:r>
        <w:rPr>
          <w:rFonts w:ascii="Arial" w:hAnsi="Arial" w:cs="Arial"/>
        </w:rPr>
        <w:t xml:space="preserve"> :</w:t>
      </w:r>
    </w:p>
    <w:p w:rsidR="00C738F2" w:rsidRPr="00C738F2" w:rsidRDefault="00F93DBC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Статью 5.</w:t>
      </w:r>
      <w:r w:rsidR="00C738F2" w:rsidRPr="00C738F2">
        <w:rPr>
          <w:rFonts w:ascii="Arial" w:hAnsi="Arial" w:cs="Arial"/>
        </w:rPr>
        <w:t xml:space="preserve"> Вопросы местного значения сельского поселения изложить в следующей редакции:</w:t>
      </w:r>
    </w:p>
    <w:p w:rsidR="00C738F2" w:rsidRDefault="00F93DBC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5</w:t>
      </w:r>
      <w:r w:rsidR="00C738F2" w:rsidRPr="00C738F2">
        <w:rPr>
          <w:rFonts w:ascii="Arial" w:hAnsi="Arial" w:cs="Arial"/>
        </w:rPr>
        <w:t>. Вопросы местного значения сельского поселения</w:t>
      </w:r>
      <w:r w:rsidR="00C738F2">
        <w:rPr>
          <w:rFonts w:ascii="Arial" w:hAnsi="Arial" w:cs="Arial"/>
        </w:rPr>
        <w:t xml:space="preserve"> </w:t>
      </w:r>
    </w:p>
    <w:p w:rsidR="00E66BD3" w:rsidRPr="00E606F9" w:rsidRDefault="00C738F2" w:rsidP="00E606F9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606F9">
        <w:rPr>
          <w:rFonts w:ascii="Arial" w:hAnsi="Arial" w:cs="Arial"/>
        </w:rPr>
        <w:t>вопросам местного значения сельского поселения относятся: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2) установление, изменение и отмена </w:t>
      </w:r>
      <w:hyperlink r:id="rId5" w:anchor="block_15" w:history="1">
        <w:r w:rsidRPr="0032618F">
          <w:rPr>
            <w:rFonts w:ascii="Arial" w:hAnsi="Arial" w:cs="Arial"/>
            <w:color w:val="000000"/>
          </w:rPr>
          <w:t>местных налогов и сборов</w:t>
        </w:r>
      </w:hyperlink>
      <w:r w:rsidRPr="0032618F">
        <w:rPr>
          <w:rFonts w:ascii="Arial" w:hAnsi="Arial" w:cs="Arial"/>
          <w:color w:val="000000"/>
        </w:rPr>
        <w:t xml:space="preserve">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anchor="block_13" w:history="1">
        <w:r w:rsidRPr="0032618F">
          <w:rPr>
            <w:rFonts w:ascii="Arial" w:hAnsi="Arial" w:cs="Arial"/>
            <w:color w:val="000000"/>
          </w:rPr>
          <w:t>законодательством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anchor="block_14" w:history="1">
        <w:r w:rsidRPr="0032618F">
          <w:rPr>
            <w:rFonts w:ascii="Arial" w:hAnsi="Arial" w:cs="Arial"/>
          </w:rPr>
          <w:t>жилищным законодательством</w:t>
        </w:r>
      </w:hyperlink>
      <w:r w:rsidRPr="0032618F">
        <w:rPr>
          <w:rFonts w:ascii="Arial" w:hAnsi="Arial" w:cs="Arial"/>
        </w:rPr>
        <w:t>;</w:t>
      </w:r>
    </w:p>
    <w:p w:rsidR="00E66BD3" w:rsidRPr="0032618F" w:rsidRDefault="00E66BD3" w:rsidP="004532D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E66BD3" w:rsidRPr="0032618F">
        <w:rPr>
          <w:rFonts w:ascii="Arial" w:hAnsi="Arial" w:cs="Arial"/>
          <w:color w:val="000000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66BD3" w:rsidRPr="0032618F">
        <w:rPr>
          <w:rFonts w:ascii="Arial" w:hAnsi="Arial" w:cs="Arial"/>
          <w:color w:val="000000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E66BD3" w:rsidRPr="0032618F">
        <w:rPr>
          <w:rFonts w:ascii="Arial" w:hAnsi="Arial" w:cs="Arial"/>
          <w:color w:val="000000"/>
        </w:rPr>
        <w:t>) участие в предупреждении и ликвидации последствий чрезвычайных ситуаций в границах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E66BD3" w:rsidRPr="0032618F">
        <w:rPr>
          <w:rFonts w:ascii="Arial" w:hAnsi="Arial" w:cs="Arial"/>
          <w:color w:val="000000"/>
        </w:rPr>
        <w:t>) обеспечение первичных мер пожарной безопасности в границах населенных пунктов поселения;</w:t>
      </w:r>
    </w:p>
    <w:p w:rsidR="00E66BD3" w:rsidRPr="0032618F" w:rsidRDefault="00E606F9" w:rsidP="006B73BC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E66BD3" w:rsidRPr="0032618F">
        <w:rPr>
          <w:rFonts w:ascii="Arial" w:hAnsi="Arial" w:cs="Arial"/>
          <w:color w:val="000000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E66BD3" w:rsidRPr="0032618F">
        <w:rPr>
          <w:rFonts w:ascii="Arial" w:hAnsi="Arial" w:cs="Arial"/>
          <w:color w:val="000000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E66BD3" w:rsidRPr="0032618F">
        <w:rPr>
          <w:rFonts w:ascii="Arial" w:hAnsi="Arial" w:cs="Arial"/>
          <w:color w:val="000000"/>
        </w:rPr>
        <w:t>) создание условий для организации досуга и обеспечения жителей поселения услугами организаций культуры;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E66BD3" w:rsidRPr="0032618F">
        <w:rPr>
          <w:rFonts w:ascii="Arial" w:hAnsi="Arial" w:cs="Arial"/>
          <w:color w:val="000000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E66BD3" w:rsidRPr="0032618F">
        <w:rPr>
          <w:rFonts w:ascii="Arial" w:hAnsi="Arial" w:cs="Arial"/>
          <w:color w:val="000000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E66BD3" w:rsidRPr="0032618F">
        <w:rPr>
          <w:rFonts w:ascii="Arial" w:hAnsi="Arial" w:cs="Arial"/>
          <w:color w:val="000000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E66BD3" w:rsidRPr="0032618F">
        <w:rPr>
          <w:rFonts w:ascii="Arial" w:hAnsi="Arial" w:cs="Arial"/>
          <w:color w:val="000000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E66BD3" w:rsidRPr="0032618F">
        <w:rPr>
          <w:rFonts w:ascii="Arial" w:hAnsi="Arial" w:cs="Arial"/>
          <w:color w:val="000000"/>
        </w:rPr>
        <w:t>) формирование архивных фондов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E66BD3" w:rsidRPr="0032618F">
        <w:rPr>
          <w:rFonts w:ascii="Arial" w:hAnsi="Arial" w:cs="Arial"/>
          <w:color w:val="000000"/>
        </w:rPr>
        <w:t>) организация сбора и вывоза бытовых отходов и мусора;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E66BD3" w:rsidRPr="0032618F">
        <w:rPr>
          <w:rFonts w:ascii="Arial" w:hAnsi="Arial" w:cs="Arial"/>
          <w:color w:val="000000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E66BD3" w:rsidRPr="0032618F">
        <w:rPr>
          <w:rFonts w:ascii="Arial" w:hAnsi="Arial" w:cs="Arial"/>
          <w:color w:val="000000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anchor="block_510" w:history="1">
        <w:r w:rsidR="00E66BD3" w:rsidRPr="0032618F">
          <w:rPr>
            <w:rFonts w:ascii="Arial" w:hAnsi="Arial" w:cs="Arial"/>
          </w:rPr>
          <w:t>Градостроительным кодексом</w:t>
        </w:r>
      </w:hyperlink>
      <w:r w:rsidR="00E66BD3" w:rsidRPr="0032618F"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="00E66BD3" w:rsidRPr="0032618F">
        <w:rPr>
          <w:rFonts w:ascii="Arial" w:hAnsi="Arial" w:cs="Arial"/>
          <w:color w:val="000000"/>
        </w:rPr>
        <w:lastRenderedPageBreak/>
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9" w:history="1">
        <w:r w:rsidR="00E66BD3" w:rsidRPr="0032618F">
          <w:rPr>
            <w:rFonts w:ascii="Arial" w:hAnsi="Arial" w:cs="Arial"/>
          </w:rPr>
          <w:t>Градостроительным кодексом</w:t>
        </w:r>
      </w:hyperlink>
      <w:r w:rsidR="00E66BD3" w:rsidRPr="0032618F">
        <w:rPr>
          <w:rFonts w:ascii="Arial" w:hAnsi="Arial" w:cs="Arial"/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E66BD3" w:rsidRPr="0032618F">
        <w:rPr>
          <w:rFonts w:ascii="Arial" w:hAnsi="Arial" w:cs="Arial"/>
          <w:color w:val="000000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E66BD3" w:rsidRPr="0032618F">
        <w:rPr>
          <w:rFonts w:ascii="Arial" w:hAnsi="Arial" w:cs="Arial"/>
          <w:color w:val="000000"/>
        </w:rPr>
        <w:t>) организация ритуальных услуг и содержание мест захоронения;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E66BD3" w:rsidRPr="0032618F">
        <w:rPr>
          <w:rFonts w:ascii="Arial" w:hAnsi="Arial" w:cs="Arial"/>
          <w:color w:val="000000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E66BD3" w:rsidRPr="0032618F">
        <w:rPr>
          <w:rFonts w:ascii="Arial" w:hAnsi="Arial" w:cs="Arial"/>
          <w:color w:val="000000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E66BD3" w:rsidRPr="0032618F">
        <w:rPr>
          <w:rFonts w:ascii="Arial" w:hAnsi="Arial" w:cs="Arial"/>
          <w:color w:val="000000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66BD3" w:rsidRPr="0032618F" w:rsidRDefault="00E606F9" w:rsidP="00F91C0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E66BD3" w:rsidRPr="0032618F">
        <w:rPr>
          <w:rFonts w:ascii="Arial" w:hAnsi="Arial" w:cs="Arial"/>
          <w:color w:val="000000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E66BD3" w:rsidRPr="0032618F">
        <w:rPr>
          <w:rFonts w:ascii="Arial" w:hAnsi="Arial" w:cs="Arial"/>
          <w:color w:val="000000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66BD3" w:rsidRPr="0032618F" w:rsidRDefault="00E66BD3" w:rsidP="00F91C0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30) организация и осуществление мероприятий по работе с детьми и молодежью в поселении;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31) осуществление в пределах, установленных </w:t>
      </w:r>
      <w:hyperlink r:id="rId10" w:anchor="block_27" w:history="1">
        <w:r w:rsidRPr="0032618F">
          <w:rPr>
            <w:rFonts w:ascii="Arial" w:hAnsi="Arial" w:cs="Arial"/>
          </w:rPr>
          <w:t>водным законодательством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32) осуществление муниципального лесного контроля;</w:t>
      </w:r>
    </w:p>
    <w:p w:rsidR="00E66BD3" w:rsidRPr="0032618F" w:rsidRDefault="00E66BD3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33) оказание поддержки гражданам и их объединениям, участвующим в </w:t>
      </w:r>
      <w:hyperlink r:id="rId11" w:history="1">
        <w:r w:rsidRPr="0032618F">
          <w:rPr>
            <w:rFonts w:ascii="Arial" w:hAnsi="Arial" w:cs="Arial"/>
            <w:color w:val="000000"/>
          </w:rPr>
          <w:t>охране общественного порядка</w:t>
        </w:r>
      </w:hyperlink>
      <w:r w:rsidRPr="0032618F">
        <w:rPr>
          <w:rFonts w:ascii="Arial" w:hAnsi="Arial" w:cs="Arial"/>
          <w:color w:val="000000"/>
        </w:rPr>
        <w:t>, создание условий для деятельности народных дружин;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="00E66BD3" w:rsidRPr="0032618F">
        <w:rPr>
          <w:rFonts w:ascii="Arial" w:hAnsi="Arial" w:cs="Arial"/>
          <w:color w:val="000000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  <w:r w:rsidR="00E66BD3" w:rsidRPr="0032618F">
        <w:rPr>
          <w:rFonts w:ascii="Arial" w:hAnsi="Arial" w:cs="Arial"/>
          <w:color w:val="000000"/>
        </w:rPr>
        <w:t xml:space="preserve">) до 1 января 2017 года </w:t>
      </w:r>
      <w:hyperlink r:id="rId12" w:anchor="block_9" w:history="1">
        <w:r w:rsidR="00E66BD3" w:rsidRPr="0032618F">
          <w:rPr>
            <w:rFonts w:ascii="Arial" w:hAnsi="Arial" w:cs="Arial"/>
          </w:rPr>
          <w:t>предоставление</w:t>
        </w:r>
      </w:hyperlink>
      <w:r w:rsidR="00E66BD3" w:rsidRPr="0032618F">
        <w:rPr>
          <w:rFonts w:ascii="Arial" w:hAnsi="Arial" w:cs="Arial"/>
          <w:color w:val="000000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  <w:r w:rsidR="00E66BD3" w:rsidRPr="0032618F">
        <w:rPr>
          <w:rFonts w:ascii="Arial" w:hAnsi="Arial" w:cs="Arial"/>
          <w:color w:val="000000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3" w:anchor="block_311" w:history="1">
        <w:r w:rsidR="00E66BD3" w:rsidRPr="0032618F">
          <w:rPr>
            <w:rFonts w:ascii="Arial" w:hAnsi="Arial" w:cs="Arial"/>
          </w:rPr>
          <w:t>статьями 31.1</w:t>
        </w:r>
      </w:hyperlink>
      <w:r w:rsidR="00E66BD3" w:rsidRPr="0032618F">
        <w:rPr>
          <w:rFonts w:ascii="Arial" w:hAnsi="Arial" w:cs="Arial"/>
        </w:rPr>
        <w:t xml:space="preserve"> и </w:t>
      </w:r>
      <w:hyperlink r:id="rId14" w:anchor="block_313" w:history="1">
        <w:r w:rsidR="00E66BD3" w:rsidRPr="0032618F">
          <w:rPr>
            <w:rFonts w:ascii="Arial" w:hAnsi="Arial" w:cs="Arial"/>
          </w:rPr>
          <w:t>31.3</w:t>
        </w:r>
      </w:hyperlink>
      <w:r w:rsidR="00E66BD3" w:rsidRPr="0032618F">
        <w:rPr>
          <w:rFonts w:ascii="Arial" w:hAnsi="Arial" w:cs="Arial"/>
          <w:color w:val="000000"/>
        </w:rPr>
        <w:t xml:space="preserve"> Федерального закона от 12 января 1996 года N 7-ФЗ "О некоммерческих организациях";</w:t>
      </w:r>
    </w:p>
    <w:p w:rsidR="00E66BD3" w:rsidRPr="0032618F" w:rsidRDefault="0032618F" w:rsidP="003261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              </w:t>
      </w:r>
      <w:r w:rsidR="00E606F9">
        <w:rPr>
          <w:rFonts w:ascii="Arial" w:hAnsi="Arial" w:cs="Arial"/>
          <w:color w:val="000000"/>
        </w:rPr>
        <w:t>37</w:t>
      </w:r>
      <w:r w:rsidR="00E66BD3" w:rsidRPr="0032618F">
        <w:rPr>
          <w:rFonts w:ascii="Arial" w:hAnsi="Arial" w:cs="Arial"/>
          <w:color w:val="000000"/>
        </w:rPr>
        <w:t>) осуществление муниципального контроля на территории особой экономической зоны;</w:t>
      </w:r>
    </w:p>
    <w:p w:rsidR="00E66BD3" w:rsidRPr="0032618F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r w:rsidR="00E66BD3" w:rsidRPr="0032618F">
        <w:rPr>
          <w:rFonts w:ascii="Arial" w:hAnsi="Arial" w:cs="Arial"/>
          <w:color w:val="000000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5" w:history="1">
        <w:r w:rsidR="00E66BD3" w:rsidRPr="0032618F">
          <w:rPr>
            <w:rFonts w:ascii="Arial" w:hAnsi="Arial" w:cs="Arial"/>
          </w:rPr>
          <w:t>федеральным законом</w:t>
        </w:r>
      </w:hyperlink>
      <w:r w:rsidR="00E66BD3" w:rsidRPr="0032618F">
        <w:rPr>
          <w:rFonts w:ascii="Arial" w:hAnsi="Arial" w:cs="Arial"/>
        </w:rPr>
        <w:t>;</w:t>
      </w:r>
    </w:p>
    <w:p w:rsidR="00E66BD3" w:rsidRDefault="00E606F9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39</w:t>
      </w:r>
      <w:r w:rsidR="00E66BD3" w:rsidRPr="0032618F">
        <w:rPr>
          <w:rFonts w:ascii="Arial" w:hAnsi="Arial" w:cs="Arial"/>
          <w:color w:val="000000"/>
        </w:rPr>
        <w:t>) осуществление мер по противодействию коррупции в границах поселения</w:t>
      </w:r>
      <w:r>
        <w:rPr>
          <w:rFonts w:ascii="Arial" w:hAnsi="Arial" w:cs="Arial"/>
          <w:color w:val="000000"/>
        </w:rPr>
        <w:t>»</w:t>
      </w:r>
      <w:r w:rsidR="00E66BD3" w:rsidRPr="0032618F">
        <w:rPr>
          <w:rFonts w:ascii="Arial" w:hAnsi="Arial" w:cs="Arial"/>
          <w:color w:val="000000"/>
        </w:rPr>
        <w:t>.</w:t>
      </w:r>
    </w:p>
    <w:p w:rsidR="00977892" w:rsidRDefault="009778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77892" w:rsidRDefault="00977892" w:rsidP="00977892">
      <w:pPr>
        <w:spacing w:line="288" w:lineRule="auto"/>
        <w:ind w:firstLine="547"/>
        <w:jc w:val="both"/>
        <w:rPr>
          <w:rStyle w:val="blk3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977892">
        <w:rPr>
          <w:rFonts w:ascii="Arial" w:hAnsi="Arial" w:cs="Arial"/>
          <w:color w:val="000000"/>
        </w:rPr>
        <w:t xml:space="preserve"> </w:t>
      </w:r>
      <w:r w:rsidR="00F93DBC">
        <w:rPr>
          <w:rStyle w:val="blk3"/>
          <w:rFonts w:ascii="Arial" w:hAnsi="Arial" w:cs="Arial"/>
          <w:color w:val="000000"/>
        </w:rPr>
        <w:t>Статью 6</w:t>
      </w:r>
      <w:r>
        <w:rPr>
          <w:rStyle w:val="blk3"/>
          <w:rFonts w:ascii="Arial" w:hAnsi="Arial" w:cs="Arial"/>
          <w:color w:val="000000"/>
        </w:rPr>
        <w:t>. Права органов местного самоуправления сельского поселения на решение вопросов, не отнесенных к вопросам местного значения</w:t>
      </w:r>
      <w:r w:rsidR="00F93DBC">
        <w:rPr>
          <w:rStyle w:val="blk3"/>
          <w:rFonts w:ascii="Arial" w:hAnsi="Arial" w:cs="Arial"/>
          <w:color w:val="000000"/>
        </w:rPr>
        <w:t xml:space="preserve"> сельского поселения </w:t>
      </w:r>
      <w:r>
        <w:rPr>
          <w:rStyle w:val="blk3"/>
          <w:rFonts w:ascii="Arial" w:hAnsi="Arial" w:cs="Arial"/>
          <w:color w:val="000000"/>
        </w:rPr>
        <w:t xml:space="preserve"> изложить в следующей редакции:</w:t>
      </w:r>
    </w:p>
    <w:p w:rsidR="00977892" w:rsidRDefault="00F93DBC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«Статья 6</w:t>
      </w:r>
      <w:r w:rsidR="00977892">
        <w:rPr>
          <w:rStyle w:val="blk3"/>
          <w:rFonts w:ascii="Arial" w:hAnsi="Arial" w:cs="Arial"/>
          <w:color w:val="000000"/>
        </w:rPr>
        <w:t>. Права органов местного самоуправления сельског</w:t>
      </w:r>
      <w:r w:rsidR="00FC7578">
        <w:rPr>
          <w:rStyle w:val="blk3"/>
          <w:rFonts w:ascii="Arial" w:hAnsi="Arial" w:cs="Arial"/>
          <w:color w:val="000000"/>
        </w:rPr>
        <w:t>о поселения на решение вопросов</w:t>
      </w:r>
      <w:r w:rsidR="00977892">
        <w:rPr>
          <w:rStyle w:val="blk3"/>
          <w:rFonts w:ascii="Arial" w:hAnsi="Arial" w:cs="Arial"/>
          <w:color w:val="000000"/>
        </w:rPr>
        <w:t>,</w:t>
      </w:r>
      <w:r w:rsidR="00FC7578">
        <w:rPr>
          <w:rStyle w:val="blk3"/>
          <w:rFonts w:ascii="Arial" w:hAnsi="Arial" w:cs="Arial"/>
          <w:color w:val="000000"/>
        </w:rPr>
        <w:t xml:space="preserve"> </w:t>
      </w:r>
      <w:r w:rsidR="00977892">
        <w:rPr>
          <w:rStyle w:val="blk3"/>
          <w:rFonts w:ascii="Arial" w:hAnsi="Arial" w:cs="Arial"/>
          <w:color w:val="000000"/>
        </w:rPr>
        <w:t>не отнесенных к вопросам местного значения сельского поселения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1. Органы местного самоуправления сельского поселения имеют право на: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1) создание музеев поселения;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   2) совершение нотариальных действий, предусмотренных </w:t>
      </w:r>
      <w:r>
        <w:rPr>
          <w:rStyle w:val="blk3"/>
          <w:rFonts w:ascii="Arial" w:hAnsi="Arial" w:cs="Arial"/>
        </w:rPr>
        <w:t>законодательством,</w:t>
      </w:r>
      <w:r>
        <w:rPr>
          <w:rStyle w:val="blk3"/>
          <w:rFonts w:ascii="Arial" w:hAnsi="Arial" w:cs="Arial"/>
          <w:color w:val="000000"/>
        </w:rPr>
        <w:t xml:space="preserve"> в случае отсутствия в поселении нотариуса;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3) участие в осуществлении деятельности по опеке и попечительству;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7) создание муниципальной пожарной охраны;</w:t>
      </w:r>
    </w:p>
    <w:p w:rsidR="00977892" w:rsidRDefault="00977892" w:rsidP="00977892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8) создание условий для развития туризма;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   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 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>
        <w:rPr>
          <w:rStyle w:val="blk3"/>
          <w:rFonts w:ascii="Arial" w:hAnsi="Arial" w:cs="Arial"/>
        </w:rPr>
        <w:t xml:space="preserve"> законом </w:t>
      </w:r>
      <w:r>
        <w:rPr>
          <w:rStyle w:val="blk3"/>
          <w:rFonts w:ascii="Arial" w:hAnsi="Arial" w:cs="Arial"/>
          <w:color w:val="000000"/>
        </w:rPr>
        <w:t>от 24 ноября 1995 года N 181-ФЗ "О социальной защите инвалидов в Российской Федерации";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</w:t>
      </w:r>
      <w:r>
        <w:rPr>
          <w:rStyle w:val="blk3"/>
          <w:rFonts w:ascii="Arial" w:hAnsi="Arial" w:cs="Arial"/>
        </w:rPr>
        <w:t>законами</w:t>
      </w:r>
      <w:r>
        <w:rPr>
          <w:rStyle w:val="blk3"/>
          <w:rFonts w:ascii="Arial" w:hAnsi="Arial" w:cs="Arial"/>
          <w:color w:val="000000"/>
        </w:rPr>
        <w:t>;</w:t>
      </w:r>
    </w:p>
    <w:p w:rsidR="00977892" w:rsidRDefault="00977892" w:rsidP="00977892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   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>
        <w:rPr>
          <w:rStyle w:val="blk3"/>
          <w:rFonts w:ascii="Arial" w:hAnsi="Arial" w:cs="Arial"/>
        </w:rPr>
        <w:t>законодательством</w:t>
      </w:r>
      <w:r>
        <w:rPr>
          <w:rStyle w:val="blk3"/>
          <w:rFonts w:ascii="Arial" w:hAnsi="Arial" w:cs="Arial"/>
          <w:color w:val="000000"/>
        </w:rPr>
        <w:t>.</w:t>
      </w: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606F9" w:rsidRDefault="00BC0CA5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606F9">
        <w:rPr>
          <w:rFonts w:ascii="Arial" w:hAnsi="Arial" w:cs="Arial"/>
          <w:color w:val="000000"/>
        </w:rPr>
        <w:t>.Напр</w:t>
      </w:r>
      <w:r w:rsidR="00462F30">
        <w:rPr>
          <w:rFonts w:ascii="Arial" w:hAnsi="Arial" w:cs="Arial"/>
          <w:color w:val="000000"/>
        </w:rPr>
        <w:t xml:space="preserve">авить данное решение   для </w:t>
      </w:r>
      <w:r w:rsidR="00E606F9">
        <w:rPr>
          <w:rFonts w:ascii="Arial" w:hAnsi="Arial" w:cs="Arial"/>
          <w:color w:val="000000"/>
        </w:rPr>
        <w:t>обнародования.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F93DBC" w:rsidP="00F93DB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И.о. главы </w:t>
      </w:r>
      <w:r w:rsidR="00513292">
        <w:rPr>
          <w:rFonts w:ascii="Arial" w:hAnsi="Arial" w:cs="Arial"/>
          <w:color w:val="000000"/>
        </w:rPr>
        <w:t xml:space="preserve"> сельского поселения                            </w:t>
      </w:r>
      <w:r w:rsidR="00462F30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 xml:space="preserve">   Г.В. Юрина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52EF"/>
    <w:rsid w:val="00092093"/>
    <w:rsid w:val="000C7A49"/>
    <w:rsid w:val="000D4C47"/>
    <w:rsid w:val="000F3605"/>
    <w:rsid w:val="001142B4"/>
    <w:rsid w:val="001265B7"/>
    <w:rsid w:val="0012726C"/>
    <w:rsid w:val="001364F7"/>
    <w:rsid w:val="0015388B"/>
    <w:rsid w:val="00156808"/>
    <w:rsid w:val="00161F3C"/>
    <w:rsid w:val="001702B2"/>
    <w:rsid w:val="00176C82"/>
    <w:rsid w:val="00182499"/>
    <w:rsid w:val="00194B9D"/>
    <w:rsid w:val="001A0E54"/>
    <w:rsid w:val="001C4153"/>
    <w:rsid w:val="0020207F"/>
    <w:rsid w:val="002135EC"/>
    <w:rsid w:val="00214DF6"/>
    <w:rsid w:val="002222F2"/>
    <w:rsid w:val="002429B8"/>
    <w:rsid w:val="0025268A"/>
    <w:rsid w:val="00253C74"/>
    <w:rsid w:val="0027517C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62F30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5713"/>
    <w:rsid w:val="00515DE5"/>
    <w:rsid w:val="00535304"/>
    <w:rsid w:val="00535A4F"/>
    <w:rsid w:val="005361D2"/>
    <w:rsid w:val="00540CF3"/>
    <w:rsid w:val="0055206F"/>
    <w:rsid w:val="00563AD6"/>
    <w:rsid w:val="005B32F8"/>
    <w:rsid w:val="005B52ED"/>
    <w:rsid w:val="005C0902"/>
    <w:rsid w:val="005C3764"/>
    <w:rsid w:val="005C7432"/>
    <w:rsid w:val="005E7992"/>
    <w:rsid w:val="005F294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C249F"/>
    <w:rsid w:val="007C4365"/>
    <w:rsid w:val="007C510D"/>
    <w:rsid w:val="007E62DF"/>
    <w:rsid w:val="00806C5D"/>
    <w:rsid w:val="008418CC"/>
    <w:rsid w:val="00865825"/>
    <w:rsid w:val="0087156A"/>
    <w:rsid w:val="00873AD8"/>
    <w:rsid w:val="008806CF"/>
    <w:rsid w:val="008868D7"/>
    <w:rsid w:val="008979D2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D3B67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E5BEF"/>
    <w:rsid w:val="00CF7C9D"/>
    <w:rsid w:val="00D00617"/>
    <w:rsid w:val="00D02E5D"/>
    <w:rsid w:val="00D05437"/>
    <w:rsid w:val="00D14A3A"/>
    <w:rsid w:val="00D1607A"/>
    <w:rsid w:val="00D3040F"/>
    <w:rsid w:val="00D31515"/>
    <w:rsid w:val="00D45736"/>
    <w:rsid w:val="00D62771"/>
    <w:rsid w:val="00D839CD"/>
    <w:rsid w:val="00D91BAD"/>
    <w:rsid w:val="00DA60F2"/>
    <w:rsid w:val="00DD0213"/>
    <w:rsid w:val="00DD6855"/>
    <w:rsid w:val="00DE3192"/>
    <w:rsid w:val="00DE4741"/>
    <w:rsid w:val="00DE6724"/>
    <w:rsid w:val="00DF2D47"/>
    <w:rsid w:val="00DF421D"/>
    <w:rsid w:val="00E16531"/>
    <w:rsid w:val="00E20A72"/>
    <w:rsid w:val="00E40A64"/>
    <w:rsid w:val="00E52BF6"/>
    <w:rsid w:val="00E606F9"/>
    <w:rsid w:val="00E66BD3"/>
    <w:rsid w:val="00E90463"/>
    <w:rsid w:val="00EC09C2"/>
    <w:rsid w:val="00ED4C7A"/>
    <w:rsid w:val="00ED53C7"/>
    <w:rsid w:val="00F20931"/>
    <w:rsid w:val="00F91C04"/>
    <w:rsid w:val="00F93DBC"/>
    <w:rsid w:val="00FC6211"/>
    <w:rsid w:val="00FC7578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7/" TargetMode="External"/><Relationship Id="rId13" Type="http://schemas.openxmlformats.org/officeDocument/2006/relationships/hyperlink" Target="http://base.garant.ru/10105879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1/" TargetMode="External"/><Relationship Id="rId12" Type="http://schemas.openxmlformats.org/officeDocument/2006/relationships/hyperlink" Target="http://base.garant.ru/121881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7004/2/" TargetMode="External"/><Relationship Id="rId11" Type="http://schemas.openxmlformats.org/officeDocument/2006/relationships/hyperlink" Target="http://base.garant.ru/70627294/" TargetMode="External"/><Relationship Id="rId5" Type="http://schemas.openxmlformats.org/officeDocument/2006/relationships/hyperlink" Target="http://base.garant.ru/10900200/2/" TargetMode="External"/><Relationship Id="rId15" Type="http://schemas.openxmlformats.org/officeDocument/2006/relationships/hyperlink" Target="http://base.garant.ru/12188105/" TargetMode="External"/><Relationship Id="rId10" Type="http://schemas.openxmlformats.org/officeDocument/2006/relationships/hyperlink" Target="http://base.garant.ru/12147594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" TargetMode="External"/><Relationship Id="rId14" Type="http://schemas.openxmlformats.org/officeDocument/2006/relationships/hyperlink" Target="http://base.garant.ru/1010587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12224</CharactersWithSpaces>
  <SharedDoc>false</SharedDoc>
  <HLinks>
    <vt:vector size="66" baseType="variant">
      <vt:variant>
        <vt:i4>3342373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http://base.garant.ru/12188105/</vt:lpwstr>
      </vt:variant>
      <vt:variant>
        <vt:lpwstr/>
      </vt:variant>
      <vt:variant>
        <vt:i4>7012437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http://base.garant.ru/10105879/6/</vt:lpwstr>
      </vt:variant>
      <vt:variant>
        <vt:lpwstr>block_313</vt:lpwstr>
      </vt:variant>
      <vt:variant>
        <vt:i4>7012437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http://base.garant.ru/10105879/6/</vt:lpwstr>
      </vt:variant>
      <vt:variant>
        <vt:lpwstr>block_311</vt:lpwstr>
      </vt:variant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http://base.garant.ru/12188106/</vt:lpwstr>
      </vt:variant>
      <vt:variant>
        <vt:lpwstr>block_9</vt:lpwstr>
      </vt:variant>
      <vt:variant>
        <vt:i4>3735586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http://base.garant.ru/70627294/</vt:lpwstr>
      </vt:variant>
      <vt:variant>
        <vt:lpwstr/>
      </vt:variant>
      <vt:variant>
        <vt:i4>6881368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http://base.garant.ru/12147594/4/</vt:lpwstr>
      </vt:variant>
      <vt:variant>
        <vt:lpwstr>block_27</vt:lpwstr>
      </vt:variant>
      <vt:variant>
        <vt:i4>3538976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  <vt:variant>
        <vt:i4>6946900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http://base.garant.ru/12138291/1/</vt:lpwstr>
      </vt:variant>
      <vt:variant>
        <vt:lpwstr>block_14</vt:lpwstr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http://base.garant.ru/12157004/2/</vt:lpwstr>
      </vt:variant>
      <vt:variant>
        <vt:lpwstr>block_13</vt:lpwstr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http://base.garant.ru/10900200/2/</vt:lpwstr>
      </vt:variant>
      <vt:variant>
        <vt:lpwstr>block_15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1</cp:lastModifiedBy>
  <cp:revision>2</cp:revision>
  <cp:lastPrinted>2014-03-06T12:09:00Z</cp:lastPrinted>
  <dcterms:created xsi:type="dcterms:W3CDTF">2014-11-25T08:12:00Z</dcterms:created>
  <dcterms:modified xsi:type="dcterms:W3CDTF">2014-11-25T08:12:00Z</dcterms:modified>
</cp:coreProperties>
</file>