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C2" w:rsidRDefault="006B71C2" w:rsidP="00743FAB">
      <w:pPr>
        <w:pStyle w:val="a3"/>
        <w:jc w:val="center"/>
      </w:pPr>
    </w:p>
    <w:p w:rsidR="006B71C2" w:rsidRDefault="006B71C2" w:rsidP="006B71C2">
      <w:pPr>
        <w:pStyle w:val="a3"/>
        <w:jc w:val="center"/>
      </w:pPr>
      <w:r>
        <w:t>РОССИЙСКАЯ ФЕДЕРАЦИЯ</w:t>
      </w:r>
    </w:p>
    <w:p w:rsidR="006B71C2" w:rsidRDefault="006B71C2" w:rsidP="006B71C2">
      <w:pPr>
        <w:pStyle w:val="a3"/>
        <w:jc w:val="center"/>
      </w:pPr>
      <w:r>
        <w:t>ОРЛОВСКАЯ ОБЛАСТЬ</w:t>
      </w:r>
    </w:p>
    <w:p w:rsidR="006B71C2" w:rsidRDefault="006B71C2" w:rsidP="006B71C2">
      <w:pPr>
        <w:pStyle w:val="a3"/>
        <w:jc w:val="center"/>
      </w:pPr>
      <w:r>
        <w:t>ТРОСНЯНСКИЙ РАЙОН</w:t>
      </w:r>
    </w:p>
    <w:p w:rsidR="006B71C2" w:rsidRDefault="006B71C2" w:rsidP="006B71C2">
      <w:pPr>
        <w:pStyle w:val="a3"/>
        <w:jc w:val="center"/>
      </w:pPr>
      <w:r>
        <w:t xml:space="preserve">   </w:t>
      </w:r>
      <w:r w:rsidR="002C38E9">
        <w:t>НИКОЛЬ</w:t>
      </w:r>
      <w:r>
        <w:t>СКИЙ  СЕЛЬСКИЙ СОВЕТ НАРОДНЫХ ДЕПУТАТОВ</w:t>
      </w:r>
    </w:p>
    <w:p w:rsidR="002C38E9" w:rsidRDefault="002C38E9" w:rsidP="006B71C2">
      <w:pPr>
        <w:pStyle w:val="a3"/>
        <w:jc w:val="center"/>
      </w:pPr>
    </w:p>
    <w:p w:rsidR="006B71C2" w:rsidRDefault="006B71C2" w:rsidP="006B71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</w:t>
      </w:r>
    </w:p>
    <w:p w:rsidR="006B71C2" w:rsidRDefault="006B71C2" w:rsidP="006B71C2">
      <w:pPr>
        <w:rPr>
          <w:rFonts w:ascii="Arial" w:hAnsi="Arial" w:cs="Arial"/>
          <w:sz w:val="24"/>
          <w:szCs w:val="24"/>
        </w:rPr>
      </w:pPr>
    </w:p>
    <w:p w:rsidR="006B71C2" w:rsidRDefault="002C38E9" w:rsidP="006B71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A03C1D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феврал</w:t>
      </w:r>
      <w:r w:rsidR="006B71C2">
        <w:rPr>
          <w:rFonts w:ascii="Arial" w:hAnsi="Arial" w:cs="Arial"/>
          <w:sz w:val="24"/>
          <w:szCs w:val="24"/>
        </w:rPr>
        <w:t>я  201</w:t>
      </w:r>
      <w:r>
        <w:rPr>
          <w:rFonts w:ascii="Arial" w:hAnsi="Arial" w:cs="Arial"/>
          <w:sz w:val="24"/>
          <w:szCs w:val="24"/>
        </w:rPr>
        <w:t>6</w:t>
      </w:r>
      <w:r w:rsidR="006B71C2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№</w:t>
      </w:r>
      <w:r w:rsidR="00A03C1D">
        <w:rPr>
          <w:rFonts w:ascii="Arial" w:hAnsi="Arial" w:cs="Arial"/>
          <w:sz w:val="24"/>
          <w:szCs w:val="24"/>
        </w:rPr>
        <w:t xml:space="preserve"> 175</w:t>
      </w:r>
      <w:r w:rsidR="006B71C2">
        <w:rPr>
          <w:rFonts w:ascii="Arial" w:hAnsi="Arial" w:cs="Arial"/>
          <w:sz w:val="24"/>
          <w:szCs w:val="24"/>
        </w:rPr>
        <w:t xml:space="preserve"> </w:t>
      </w:r>
    </w:p>
    <w:p w:rsidR="0059413A" w:rsidRDefault="0059413A" w:rsidP="006B71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С.Никольское</w:t>
      </w:r>
    </w:p>
    <w:p w:rsidR="006B71C2" w:rsidRDefault="006B71C2" w:rsidP="006B71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B71C2" w:rsidRDefault="006B71C2" w:rsidP="00A03C1D">
      <w:pPr>
        <w:tabs>
          <w:tab w:val="left" w:pos="583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B71C2" w:rsidRDefault="006B71C2" w:rsidP="006B71C2">
      <w:pPr>
        <w:ind w:right="45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О внесении изменений и дополнений в  решение </w:t>
      </w:r>
      <w:r w:rsidR="002C38E9">
        <w:rPr>
          <w:rFonts w:ascii="Arial" w:hAnsi="Arial" w:cs="Arial"/>
          <w:sz w:val="24"/>
          <w:szCs w:val="24"/>
        </w:rPr>
        <w:t>Николь</w:t>
      </w:r>
      <w:r>
        <w:rPr>
          <w:rFonts w:ascii="Arial" w:hAnsi="Arial" w:cs="Arial"/>
          <w:sz w:val="24"/>
          <w:szCs w:val="24"/>
        </w:rPr>
        <w:t xml:space="preserve">ского  сельского Совета народных депутатов от </w:t>
      </w:r>
      <w:r w:rsidR="002C38E9">
        <w:rPr>
          <w:rFonts w:ascii="Arial" w:hAnsi="Arial" w:cs="Arial"/>
          <w:sz w:val="24"/>
          <w:szCs w:val="24"/>
        </w:rPr>
        <w:t>27.04.</w:t>
      </w:r>
      <w:r>
        <w:rPr>
          <w:rFonts w:ascii="Arial" w:hAnsi="Arial" w:cs="Arial"/>
          <w:sz w:val="24"/>
          <w:szCs w:val="24"/>
        </w:rPr>
        <w:t>2012 № 4</w:t>
      </w:r>
      <w:r w:rsidR="002C38E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«Об утверждении Положения о </w:t>
      </w:r>
      <w:r w:rsidR="002C38E9">
        <w:rPr>
          <w:rFonts w:ascii="Arial" w:hAnsi="Arial" w:cs="Arial"/>
          <w:sz w:val="24"/>
          <w:szCs w:val="24"/>
        </w:rPr>
        <w:t xml:space="preserve">порядке организации и проведения </w:t>
      </w:r>
      <w:r>
        <w:rPr>
          <w:rFonts w:ascii="Arial" w:hAnsi="Arial" w:cs="Arial"/>
          <w:sz w:val="24"/>
          <w:szCs w:val="24"/>
        </w:rPr>
        <w:t>публичных слушани</w:t>
      </w:r>
      <w:r w:rsidR="002C38E9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в </w:t>
      </w:r>
      <w:r w:rsidR="002C38E9">
        <w:rPr>
          <w:rFonts w:ascii="Arial" w:hAnsi="Arial" w:cs="Arial"/>
          <w:sz w:val="24"/>
          <w:szCs w:val="24"/>
        </w:rPr>
        <w:t>Николь</w:t>
      </w:r>
      <w:r>
        <w:rPr>
          <w:rFonts w:ascii="Arial" w:hAnsi="Arial" w:cs="Arial"/>
          <w:sz w:val="24"/>
          <w:szCs w:val="24"/>
        </w:rPr>
        <w:t>ском  сельском поселении»</w:t>
      </w:r>
    </w:p>
    <w:p w:rsidR="006B71C2" w:rsidRDefault="006B71C2" w:rsidP="006B71C2">
      <w:pPr>
        <w:jc w:val="both"/>
        <w:rPr>
          <w:rFonts w:ascii="Arial" w:hAnsi="Arial" w:cs="Arial"/>
          <w:sz w:val="24"/>
          <w:szCs w:val="24"/>
        </w:rPr>
      </w:pPr>
    </w:p>
    <w:p w:rsidR="006B71C2" w:rsidRDefault="006B71C2" w:rsidP="006B71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B35F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В соответствии с Федеральным законом от 06.10.2003 № 13 «Об общих принципах  организации местного самоуправления  в Российской Федерации»  и в связи с приведением в соответствие  действующему законодательству нормативных правовых актов </w:t>
      </w:r>
      <w:r w:rsidR="00FE0199">
        <w:rPr>
          <w:rFonts w:ascii="Arial" w:hAnsi="Arial" w:cs="Arial"/>
          <w:sz w:val="24"/>
          <w:szCs w:val="24"/>
        </w:rPr>
        <w:t>Никольс</w:t>
      </w:r>
      <w:r w:rsidR="00EB35FC">
        <w:rPr>
          <w:rFonts w:ascii="Arial" w:hAnsi="Arial" w:cs="Arial"/>
          <w:sz w:val="24"/>
          <w:szCs w:val="24"/>
        </w:rPr>
        <w:t xml:space="preserve">кого </w:t>
      </w:r>
      <w:r>
        <w:rPr>
          <w:rFonts w:ascii="Arial" w:hAnsi="Arial" w:cs="Arial"/>
          <w:sz w:val="24"/>
          <w:szCs w:val="24"/>
        </w:rPr>
        <w:t xml:space="preserve"> сельского поселения, </w:t>
      </w:r>
      <w:r w:rsidR="00FE0199">
        <w:rPr>
          <w:rFonts w:ascii="Arial" w:hAnsi="Arial" w:cs="Arial"/>
          <w:sz w:val="24"/>
          <w:szCs w:val="24"/>
        </w:rPr>
        <w:t>Никольск</w:t>
      </w:r>
      <w:r w:rsidR="00EB35FC">
        <w:rPr>
          <w:rFonts w:ascii="Arial" w:hAnsi="Arial" w:cs="Arial"/>
          <w:sz w:val="24"/>
          <w:szCs w:val="24"/>
        </w:rPr>
        <w:t xml:space="preserve">ий </w:t>
      </w:r>
      <w:r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6B71C2" w:rsidRDefault="006B71C2" w:rsidP="006B71C2">
      <w:pPr>
        <w:pStyle w:val="a4"/>
        <w:numPr>
          <w:ilvl w:val="0"/>
          <w:numId w:val="2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решение  </w:t>
      </w:r>
      <w:r w:rsidR="00FE0199">
        <w:rPr>
          <w:rFonts w:ascii="Arial" w:hAnsi="Arial" w:cs="Arial"/>
          <w:sz w:val="24"/>
          <w:szCs w:val="24"/>
        </w:rPr>
        <w:t>Николь</w:t>
      </w:r>
      <w:r w:rsidR="00EB35FC">
        <w:rPr>
          <w:rFonts w:ascii="Arial" w:hAnsi="Arial" w:cs="Arial"/>
          <w:sz w:val="24"/>
          <w:szCs w:val="24"/>
        </w:rPr>
        <w:t xml:space="preserve">ского </w:t>
      </w:r>
      <w:r>
        <w:rPr>
          <w:rFonts w:ascii="Arial" w:hAnsi="Arial" w:cs="Arial"/>
          <w:sz w:val="24"/>
          <w:szCs w:val="24"/>
        </w:rPr>
        <w:t xml:space="preserve"> сельского Совета народных депутатов  от </w:t>
      </w:r>
      <w:r w:rsidR="00FE0199">
        <w:rPr>
          <w:rFonts w:ascii="Arial" w:hAnsi="Arial" w:cs="Arial"/>
          <w:sz w:val="24"/>
          <w:szCs w:val="24"/>
        </w:rPr>
        <w:t>27.04.</w:t>
      </w:r>
      <w:r w:rsidR="00EB35FC">
        <w:rPr>
          <w:rFonts w:ascii="Arial" w:hAnsi="Arial" w:cs="Arial"/>
          <w:sz w:val="24"/>
          <w:szCs w:val="24"/>
        </w:rPr>
        <w:t>2012 № 4</w:t>
      </w:r>
      <w:r w:rsidR="00FE019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«Об утверждении Положения о </w:t>
      </w:r>
      <w:r w:rsidR="00FE0199">
        <w:rPr>
          <w:rFonts w:ascii="Arial" w:hAnsi="Arial" w:cs="Arial"/>
          <w:sz w:val="24"/>
          <w:szCs w:val="24"/>
        </w:rPr>
        <w:t>порядке организации и проведения п</w:t>
      </w:r>
      <w:r>
        <w:rPr>
          <w:rFonts w:ascii="Arial" w:hAnsi="Arial" w:cs="Arial"/>
          <w:sz w:val="24"/>
          <w:szCs w:val="24"/>
        </w:rPr>
        <w:t>убличных слушани</w:t>
      </w:r>
      <w:r w:rsidR="00FE0199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в </w:t>
      </w:r>
      <w:r w:rsidR="00FE0199">
        <w:rPr>
          <w:rFonts w:ascii="Arial" w:hAnsi="Arial" w:cs="Arial"/>
          <w:sz w:val="24"/>
          <w:szCs w:val="24"/>
        </w:rPr>
        <w:t>Николь</w:t>
      </w:r>
      <w:r w:rsidR="00EB35FC">
        <w:rPr>
          <w:rFonts w:ascii="Arial" w:hAnsi="Arial" w:cs="Arial"/>
          <w:sz w:val="24"/>
          <w:szCs w:val="24"/>
        </w:rPr>
        <w:t xml:space="preserve">ском </w:t>
      </w:r>
      <w:r>
        <w:rPr>
          <w:rFonts w:ascii="Arial" w:hAnsi="Arial" w:cs="Arial"/>
          <w:sz w:val="24"/>
          <w:szCs w:val="24"/>
        </w:rPr>
        <w:t xml:space="preserve"> сельском поселении»  следующие изменения и дополнения:</w:t>
      </w:r>
    </w:p>
    <w:p w:rsidR="006B71C2" w:rsidRDefault="006B71C2" w:rsidP="006B71C2">
      <w:pPr>
        <w:pStyle w:val="a4"/>
        <w:numPr>
          <w:ilvl w:val="1"/>
          <w:numId w:val="2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Пункт 3  подпункта 1.</w:t>
      </w:r>
      <w:r w:rsidR="002C38E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статьи 1 приложения к решению изложить в следующей редакции:</w:t>
      </w:r>
    </w:p>
    <w:p w:rsidR="006B71C2" w:rsidRDefault="006B71C2" w:rsidP="006B71C2">
      <w:pPr>
        <w:tabs>
          <w:tab w:val="left" w:pos="3525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«3. </w:t>
      </w:r>
      <w:proofErr w:type="gramStart"/>
      <w:r>
        <w:rPr>
          <w:rFonts w:ascii="Arial" w:hAnsi="Arial" w:cs="Arial"/>
          <w:bCs/>
          <w:sz w:val="24"/>
          <w:szCs w:val="24"/>
        </w:rPr>
        <w:t>Проекты планов и программ развития муниципального образования, проекты  правил землепользования и застройки, проекты планировки территорий и проекты межевания территорий, за исключением случаев, предусмотренных  Градостроительным кодексом Российской Федерации, проекты правил благоустройства территорий,  а так же вопросы 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изменения одного вида разрешенного использования земельных участков и объектов капитального стро</w:t>
      </w:r>
      <w:r w:rsidR="004D53D1">
        <w:rPr>
          <w:rFonts w:ascii="Arial" w:hAnsi="Arial" w:cs="Arial"/>
          <w:bCs/>
          <w:sz w:val="24"/>
          <w:szCs w:val="24"/>
        </w:rPr>
        <w:t>ительства на другой вид такого ис</w:t>
      </w:r>
      <w:r>
        <w:rPr>
          <w:rFonts w:ascii="Arial" w:hAnsi="Arial" w:cs="Arial"/>
          <w:bCs/>
          <w:sz w:val="24"/>
          <w:szCs w:val="24"/>
        </w:rPr>
        <w:t>пользования при отсутствии утвержденных правил землепользования и застройки»</w:t>
      </w:r>
    </w:p>
    <w:p w:rsidR="006B71C2" w:rsidRDefault="006B71C2" w:rsidP="006B71C2">
      <w:pPr>
        <w:tabs>
          <w:tab w:val="left" w:pos="3525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1.2 Пункт 4 подпункта 1.</w:t>
      </w:r>
      <w:r w:rsidR="00E47759">
        <w:rPr>
          <w:rFonts w:ascii="Arial" w:hAnsi="Arial" w:cs="Arial"/>
          <w:bCs/>
          <w:sz w:val="24"/>
          <w:szCs w:val="24"/>
        </w:rPr>
        <w:t>6</w:t>
      </w:r>
      <w:r>
        <w:rPr>
          <w:rFonts w:ascii="Arial" w:hAnsi="Arial" w:cs="Arial"/>
          <w:bCs/>
          <w:sz w:val="24"/>
          <w:szCs w:val="24"/>
        </w:rPr>
        <w:t xml:space="preserve"> статьи 1 приложения изложить в следующей редакции:</w:t>
      </w:r>
    </w:p>
    <w:p w:rsidR="006B71C2" w:rsidRDefault="006B71C2" w:rsidP="006B71C2">
      <w:pPr>
        <w:tabs>
          <w:tab w:val="left" w:pos="3525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«4. Вопросы о преобразовании  сельского поселения, за исключением  случаев, если в соответствии со статьей 13 Федерального закона от 06.10.2003  № 131 – ФЗ «Об общих принципах организации местного самоуправления в Российской Федерации» для преобразования  сельского поселения требуется  получение согласия населения сельского поселения, выраженного путем голосования, либо на собраниях граждан.</w:t>
      </w:r>
    </w:p>
    <w:p w:rsidR="006B71C2" w:rsidRPr="004549EF" w:rsidRDefault="006B71C2" w:rsidP="006B71C2">
      <w:pPr>
        <w:tabs>
          <w:tab w:val="left" w:pos="3525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 w:rsidRPr="00E47759">
        <w:rPr>
          <w:rFonts w:ascii="Arial" w:hAnsi="Arial" w:cs="Arial"/>
          <w:b/>
          <w:bCs/>
          <w:sz w:val="24"/>
          <w:szCs w:val="24"/>
        </w:rPr>
        <w:lastRenderedPageBreak/>
        <w:t xml:space="preserve"> </w:t>
      </w:r>
      <w:r w:rsidRPr="004549EF">
        <w:rPr>
          <w:rFonts w:ascii="Arial" w:hAnsi="Arial" w:cs="Arial"/>
          <w:bCs/>
          <w:sz w:val="24"/>
          <w:szCs w:val="24"/>
        </w:rPr>
        <w:t>Указанные вопросы подлежат обязательному  рассмотрению на публичных слушаниях, проводимых одновременно во всех формах, установленных  пунктом 2.3. настоящего  Положения».</w:t>
      </w:r>
    </w:p>
    <w:p w:rsidR="006B71C2" w:rsidRDefault="006B71C2" w:rsidP="006B71C2">
      <w:pPr>
        <w:tabs>
          <w:tab w:val="left" w:pos="3525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2. Настоящее решение вступает в силу после его подписания. </w:t>
      </w:r>
    </w:p>
    <w:p w:rsidR="006B71C2" w:rsidRPr="00A91D59" w:rsidRDefault="006B71C2" w:rsidP="006B71C2">
      <w:pPr>
        <w:tabs>
          <w:tab w:val="left" w:pos="0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3. </w:t>
      </w:r>
      <w:r w:rsidRPr="00A91D59">
        <w:rPr>
          <w:rFonts w:ascii="Arial" w:hAnsi="Arial" w:cs="Arial"/>
          <w:bCs/>
          <w:sz w:val="24"/>
          <w:szCs w:val="24"/>
        </w:rPr>
        <w:t>Настоящее решение подлежит размещению на официальном</w:t>
      </w:r>
      <w:r>
        <w:rPr>
          <w:rFonts w:ascii="Arial" w:hAnsi="Arial" w:cs="Arial"/>
          <w:bCs/>
          <w:sz w:val="24"/>
          <w:szCs w:val="24"/>
        </w:rPr>
        <w:t xml:space="preserve"> сайте в сети «</w:t>
      </w:r>
      <w:r w:rsidRPr="00A91D59">
        <w:rPr>
          <w:rFonts w:ascii="Arial" w:hAnsi="Arial" w:cs="Arial"/>
          <w:bCs/>
          <w:sz w:val="24"/>
          <w:szCs w:val="24"/>
        </w:rPr>
        <w:t>Интернет»</w:t>
      </w:r>
      <w:r>
        <w:rPr>
          <w:rFonts w:ascii="Arial" w:hAnsi="Arial" w:cs="Arial"/>
          <w:bCs/>
          <w:sz w:val="24"/>
          <w:szCs w:val="24"/>
        </w:rPr>
        <w:t>.</w:t>
      </w:r>
    </w:p>
    <w:p w:rsidR="006B71C2" w:rsidRDefault="006B71C2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EB35FC" w:rsidRDefault="00EB35FC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EB35FC" w:rsidRDefault="00EB35FC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EB35FC" w:rsidRPr="008F6844" w:rsidRDefault="00EB35FC" w:rsidP="00EB35FC">
      <w:pPr>
        <w:rPr>
          <w:rFonts w:ascii="Arial" w:hAnsi="Arial" w:cs="Arial"/>
          <w:sz w:val="24"/>
          <w:szCs w:val="24"/>
        </w:rPr>
      </w:pPr>
      <w:r w:rsidRPr="008F6844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Pr="008F6844">
        <w:rPr>
          <w:rFonts w:ascii="Arial" w:hAnsi="Arial" w:cs="Arial"/>
          <w:sz w:val="24"/>
          <w:szCs w:val="24"/>
        </w:rPr>
        <w:t>сельского</w:t>
      </w:r>
      <w:proofErr w:type="gramEnd"/>
      <w:r w:rsidRPr="008F6844">
        <w:rPr>
          <w:rFonts w:ascii="Arial" w:hAnsi="Arial" w:cs="Arial"/>
          <w:sz w:val="24"/>
          <w:szCs w:val="24"/>
        </w:rPr>
        <w:t xml:space="preserve"> </w:t>
      </w:r>
    </w:p>
    <w:p w:rsidR="00EB35FC" w:rsidRPr="008F6844" w:rsidRDefault="00EB35FC" w:rsidP="00EB35FC">
      <w:pPr>
        <w:tabs>
          <w:tab w:val="left" w:pos="6675"/>
        </w:tabs>
        <w:rPr>
          <w:rFonts w:ascii="Arial" w:hAnsi="Arial" w:cs="Arial"/>
          <w:sz w:val="24"/>
          <w:szCs w:val="24"/>
        </w:rPr>
      </w:pPr>
      <w:r w:rsidRPr="008F6844">
        <w:rPr>
          <w:rFonts w:ascii="Arial" w:hAnsi="Arial" w:cs="Arial"/>
          <w:sz w:val="24"/>
          <w:szCs w:val="24"/>
        </w:rPr>
        <w:t>Совета народных депутатов</w:t>
      </w:r>
      <w:r w:rsidRPr="008F68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E47759">
        <w:rPr>
          <w:rFonts w:ascii="Arial" w:hAnsi="Arial" w:cs="Arial"/>
          <w:sz w:val="24"/>
          <w:szCs w:val="24"/>
        </w:rPr>
        <w:t>А.Е.Погонялов</w:t>
      </w:r>
      <w:proofErr w:type="spellEnd"/>
    </w:p>
    <w:p w:rsidR="00EB35FC" w:rsidRDefault="00EB35FC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EB35FC" w:rsidRDefault="00EB35FC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6B71C2" w:rsidRDefault="006B71C2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E47759">
        <w:rPr>
          <w:rFonts w:ascii="Arial" w:hAnsi="Arial" w:cs="Arial"/>
          <w:sz w:val="24"/>
          <w:szCs w:val="24"/>
        </w:rPr>
        <w:t xml:space="preserve"> В.Н.</w:t>
      </w:r>
      <w:proofErr w:type="gramStart"/>
      <w:r w:rsidR="00E47759">
        <w:rPr>
          <w:rFonts w:ascii="Arial" w:hAnsi="Arial" w:cs="Arial"/>
          <w:sz w:val="24"/>
          <w:szCs w:val="24"/>
        </w:rPr>
        <w:t>Ласточкин</w:t>
      </w:r>
      <w:proofErr w:type="gramEnd"/>
    </w:p>
    <w:p w:rsidR="006B71C2" w:rsidRDefault="006B71C2" w:rsidP="006B71C2"/>
    <w:p w:rsidR="006B71C2" w:rsidRDefault="006B71C2" w:rsidP="00743FAB">
      <w:pPr>
        <w:pStyle w:val="a3"/>
        <w:jc w:val="center"/>
      </w:pPr>
    </w:p>
    <w:p w:rsidR="006B71C2" w:rsidRDefault="006B71C2" w:rsidP="00743FAB">
      <w:pPr>
        <w:pStyle w:val="a3"/>
        <w:jc w:val="center"/>
      </w:pPr>
    </w:p>
    <w:p w:rsidR="006B71C2" w:rsidRDefault="006B71C2" w:rsidP="00743FAB">
      <w:pPr>
        <w:pStyle w:val="a3"/>
        <w:jc w:val="center"/>
      </w:pPr>
    </w:p>
    <w:p w:rsidR="006B71C2" w:rsidRDefault="006B71C2" w:rsidP="00743FAB">
      <w:pPr>
        <w:pStyle w:val="a3"/>
        <w:jc w:val="center"/>
      </w:pPr>
    </w:p>
    <w:p w:rsidR="008F6844" w:rsidRPr="008F6844" w:rsidRDefault="00EB35FC" w:rsidP="00743FAB">
      <w:pPr>
        <w:pStyle w:val="a4"/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EB35FC" w:rsidP="008F6844">
      <w:pPr>
        <w:tabs>
          <w:tab w:val="left" w:pos="6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8F6844" w:rsidRPr="008F6844" w:rsidSect="0086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E5922"/>
    <w:multiLevelType w:val="multilevel"/>
    <w:tmpl w:val="2D28E1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FAB"/>
    <w:rsid w:val="00010CA0"/>
    <w:rsid w:val="002B5F06"/>
    <w:rsid w:val="002C1AC7"/>
    <w:rsid w:val="002C38E9"/>
    <w:rsid w:val="004549EF"/>
    <w:rsid w:val="004D53D1"/>
    <w:rsid w:val="00530D7C"/>
    <w:rsid w:val="0059413A"/>
    <w:rsid w:val="005B7AAC"/>
    <w:rsid w:val="006B71C2"/>
    <w:rsid w:val="007149E2"/>
    <w:rsid w:val="00731E28"/>
    <w:rsid w:val="00743FAB"/>
    <w:rsid w:val="00861201"/>
    <w:rsid w:val="008F2F77"/>
    <w:rsid w:val="008F6844"/>
    <w:rsid w:val="00922218"/>
    <w:rsid w:val="009D5388"/>
    <w:rsid w:val="00A03C1D"/>
    <w:rsid w:val="00C5467F"/>
    <w:rsid w:val="00CF3979"/>
    <w:rsid w:val="00E3155B"/>
    <w:rsid w:val="00E47759"/>
    <w:rsid w:val="00EB35FC"/>
    <w:rsid w:val="00F77D35"/>
    <w:rsid w:val="00FE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3FAB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743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8B6F5-A5F2-4A7D-9A1B-6AA32FF0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2015-12-31T06:56:00Z</cp:lastPrinted>
  <dcterms:created xsi:type="dcterms:W3CDTF">2015-12-21T12:45:00Z</dcterms:created>
  <dcterms:modified xsi:type="dcterms:W3CDTF">2016-02-18T12:23:00Z</dcterms:modified>
</cp:coreProperties>
</file>