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9" w:rsidRDefault="002D2DF9" w:rsidP="00D9524C">
      <w:pPr>
        <w:rPr>
          <w:b/>
        </w:rPr>
      </w:pPr>
    </w:p>
    <w:p w:rsidR="00A34FEF" w:rsidRDefault="00A34FEF" w:rsidP="00D9524C">
      <w:pPr>
        <w:rPr>
          <w:b/>
        </w:rPr>
      </w:pP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</w:t>
      </w:r>
      <w:r w:rsidR="0080156B">
        <w:rPr>
          <w:b w:val="0"/>
        </w:rPr>
        <w:t xml:space="preserve">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C01DA6" w:rsidRPr="00956C62" w:rsidRDefault="00C01DA6" w:rsidP="00C01DA6">
      <w:pPr>
        <w:pStyle w:val="a5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C01DA6" w:rsidRPr="00956C62" w:rsidRDefault="006676FB" w:rsidP="00C01DA6">
      <w:pPr>
        <w:pStyle w:val="a6"/>
        <w:rPr>
          <w:rFonts w:ascii="Arial" w:hAnsi="Arial" w:cs="Arial"/>
          <w:szCs w:val="24"/>
          <w:u w:val="single"/>
        </w:rPr>
      </w:pPr>
      <w:r w:rsidRPr="00956C62">
        <w:rPr>
          <w:rFonts w:ascii="Arial" w:hAnsi="Arial" w:cs="Arial"/>
          <w:szCs w:val="24"/>
          <w:u w:val="single"/>
        </w:rPr>
        <w:t>НИКОЛЬ</w:t>
      </w:r>
      <w:r w:rsidR="00C01DA6" w:rsidRPr="00956C62">
        <w:rPr>
          <w:rFonts w:ascii="Arial" w:hAnsi="Arial" w:cs="Arial"/>
          <w:szCs w:val="24"/>
          <w:u w:val="single"/>
        </w:rPr>
        <w:t>СКИЙ СЕЛЬСКИЙ  СОВЕТ НАРОДНЫХ ДЕПУТАТОВ</w:t>
      </w:r>
    </w:p>
    <w:p w:rsidR="00767192" w:rsidRDefault="00767192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01DA6" w:rsidRPr="00956C62" w:rsidRDefault="008818E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C01DA6" w:rsidRPr="00956C62" w:rsidRDefault="00C01DA6" w:rsidP="00C01DA6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C9538C" w:rsidRDefault="00C01DA6" w:rsidP="00C01DA6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</w:t>
      </w:r>
      <w:r w:rsidR="0041466D">
        <w:rPr>
          <w:rFonts w:ascii="Arial" w:hAnsi="Arial" w:cs="Arial"/>
          <w:sz w:val="24"/>
          <w:szCs w:val="24"/>
          <w:u w:val="single"/>
        </w:rPr>
        <w:t>17</w:t>
      </w:r>
      <w:r w:rsidR="004F33CE">
        <w:rPr>
          <w:rFonts w:ascii="Arial" w:hAnsi="Arial" w:cs="Arial"/>
          <w:sz w:val="24"/>
          <w:szCs w:val="24"/>
          <w:u w:val="single"/>
        </w:rPr>
        <w:t xml:space="preserve"> феврал</w:t>
      </w:r>
      <w:r w:rsidR="007A66BC" w:rsidRPr="00C14888">
        <w:rPr>
          <w:rFonts w:ascii="Arial" w:hAnsi="Arial" w:cs="Arial"/>
          <w:sz w:val="24"/>
          <w:szCs w:val="24"/>
          <w:u w:val="single"/>
        </w:rPr>
        <w:t>я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20</w:t>
      </w:r>
      <w:r w:rsidR="007A66BC" w:rsidRPr="00C14888">
        <w:rPr>
          <w:rFonts w:ascii="Arial" w:hAnsi="Arial" w:cs="Arial"/>
          <w:sz w:val="24"/>
          <w:szCs w:val="24"/>
          <w:u w:val="single"/>
        </w:rPr>
        <w:t>1</w:t>
      </w:r>
      <w:r w:rsidR="004F33CE"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 w:rsidR="005974DE">
        <w:rPr>
          <w:rFonts w:ascii="Arial" w:hAnsi="Arial" w:cs="Arial"/>
          <w:sz w:val="24"/>
          <w:szCs w:val="24"/>
          <w:u w:val="single"/>
        </w:rPr>
        <w:t>ода</w:t>
      </w:r>
      <w:r w:rsidR="007C1751" w:rsidRPr="00956C62">
        <w:rPr>
          <w:rFonts w:ascii="Arial" w:hAnsi="Arial" w:cs="Arial"/>
          <w:sz w:val="24"/>
          <w:szCs w:val="24"/>
        </w:rPr>
        <w:t xml:space="preserve"> </w:t>
      </w:r>
      <w:r w:rsidR="007A66BC" w:rsidRPr="00956C62">
        <w:rPr>
          <w:rFonts w:ascii="Arial" w:hAnsi="Arial" w:cs="Arial"/>
          <w:sz w:val="24"/>
          <w:szCs w:val="24"/>
        </w:rPr>
        <w:t xml:space="preserve">            </w:t>
      </w:r>
      <w:r w:rsidR="007C1751" w:rsidRPr="00956C62">
        <w:rPr>
          <w:rFonts w:ascii="Arial" w:hAnsi="Arial" w:cs="Arial"/>
          <w:sz w:val="24"/>
          <w:szCs w:val="24"/>
        </w:rPr>
        <w:t xml:space="preserve">          </w:t>
      </w:r>
      <w:r w:rsidRPr="00956C62">
        <w:rPr>
          <w:rFonts w:ascii="Arial" w:hAnsi="Arial" w:cs="Arial"/>
          <w:sz w:val="24"/>
          <w:szCs w:val="24"/>
        </w:rPr>
        <w:t xml:space="preserve">       </w:t>
      </w:r>
      <w:r w:rsidR="009919E5">
        <w:rPr>
          <w:rFonts w:ascii="Arial" w:hAnsi="Arial" w:cs="Arial"/>
          <w:sz w:val="24"/>
          <w:szCs w:val="24"/>
        </w:rPr>
        <w:t xml:space="preserve">                      </w:t>
      </w:r>
      <w:r w:rsidR="004F33CE">
        <w:rPr>
          <w:rFonts w:ascii="Arial" w:hAnsi="Arial" w:cs="Arial"/>
          <w:sz w:val="24"/>
          <w:szCs w:val="24"/>
        </w:rPr>
        <w:t xml:space="preserve">                  </w:t>
      </w:r>
      <w:r w:rsidR="009919E5">
        <w:rPr>
          <w:rFonts w:ascii="Arial" w:hAnsi="Arial" w:cs="Arial"/>
          <w:sz w:val="24"/>
          <w:szCs w:val="24"/>
        </w:rPr>
        <w:t xml:space="preserve">        </w:t>
      </w:r>
      <w:r w:rsidRPr="00956C62">
        <w:rPr>
          <w:rFonts w:ascii="Arial" w:hAnsi="Arial" w:cs="Arial"/>
          <w:sz w:val="24"/>
          <w:szCs w:val="24"/>
        </w:rPr>
        <w:t xml:space="preserve"> №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  <w:r w:rsidR="0041466D">
        <w:rPr>
          <w:rFonts w:ascii="Arial" w:hAnsi="Arial" w:cs="Arial"/>
          <w:sz w:val="24"/>
          <w:szCs w:val="24"/>
        </w:rPr>
        <w:t>180</w:t>
      </w:r>
    </w:p>
    <w:p w:rsidR="00C01DA6" w:rsidRPr="00C14888" w:rsidRDefault="00C01DA6" w:rsidP="00214BCC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 w:rsidR="00C14888">
        <w:rPr>
          <w:rFonts w:ascii="Arial" w:hAnsi="Arial" w:cs="Arial"/>
        </w:rPr>
        <w:t xml:space="preserve">          </w:t>
      </w:r>
      <w:r w:rsidR="006676FB" w:rsidRPr="00C14888">
        <w:rPr>
          <w:rFonts w:ascii="Arial" w:hAnsi="Arial" w:cs="Arial"/>
        </w:rPr>
        <w:t>с.Никольское</w:t>
      </w:r>
      <w:r w:rsidR="004F33CE">
        <w:rPr>
          <w:rFonts w:ascii="Arial" w:hAnsi="Arial" w:cs="Arial"/>
        </w:rPr>
        <w:t xml:space="preserve"> </w:t>
      </w:r>
    </w:p>
    <w:p w:rsidR="00C01DA6" w:rsidRPr="00956C62" w:rsidRDefault="00C01DA6" w:rsidP="00C01DA6">
      <w:pPr>
        <w:jc w:val="both"/>
        <w:rPr>
          <w:rFonts w:ascii="Arial" w:hAnsi="Arial" w:cs="Arial"/>
          <w:sz w:val="24"/>
          <w:szCs w:val="24"/>
        </w:rPr>
      </w:pPr>
    </w:p>
    <w:p w:rsidR="00214BCC" w:rsidRDefault="00214BC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D44993" w:rsidRDefault="00D44993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</w:p>
    <w:p w:rsidR="00CB61DF" w:rsidRPr="00956C62" w:rsidRDefault="002E07FD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О в</w:t>
      </w:r>
      <w:r w:rsidR="00F0671E" w:rsidRPr="00956C62">
        <w:rPr>
          <w:rFonts w:ascii="Arial" w:hAnsi="Arial" w:cs="Arial"/>
          <w:sz w:val="24"/>
          <w:szCs w:val="24"/>
        </w:rPr>
        <w:t xml:space="preserve">несении изменений в </w:t>
      </w:r>
      <w:r w:rsidR="009919E5">
        <w:rPr>
          <w:rFonts w:ascii="Arial" w:hAnsi="Arial" w:cs="Arial"/>
          <w:sz w:val="24"/>
          <w:szCs w:val="24"/>
        </w:rPr>
        <w:t>Решени</w:t>
      </w:r>
      <w:r w:rsidR="007A66BC" w:rsidRPr="00956C62">
        <w:rPr>
          <w:rFonts w:ascii="Arial" w:hAnsi="Arial" w:cs="Arial"/>
          <w:sz w:val="24"/>
          <w:szCs w:val="24"/>
        </w:rPr>
        <w:t>е</w:t>
      </w:r>
      <w:r w:rsidR="00D44993">
        <w:rPr>
          <w:rFonts w:ascii="Arial" w:hAnsi="Arial" w:cs="Arial"/>
          <w:sz w:val="24"/>
          <w:szCs w:val="24"/>
        </w:rPr>
        <w:t xml:space="preserve"> 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>Никольского сельского Совета</w:t>
      </w:r>
    </w:p>
    <w:p w:rsidR="007A66BC" w:rsidRPr="00956C62" w:rsidRDefault="007A66BC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9919E5"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7A66BC" w:rsidRPr="00956C62" w:rsidRDefault="00716054" w:rsidP="007A66BC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земельного </w:t>
      </w:r>
      <w:r w:rsidR="009919E5">
        <w:rPr>
          <w:rFonts w:ascii="Arial" w:hAnsi="Arial" w:cs="Arial"/>
          <w:sz w:val="24"/>
          <w:szCs w:val="24"/>
        </w:rPr>
        <w:t>налога</w:t>
      </w:r>
      <w:r>
        <w:rPr>
          <w:rFonts w:ascii="Arial" w:hAnsi="Arial" w:cs="Arial"/>
          <w:sz w:val="24"/>
          <w:szCs w:val="24"/>
        </w:rPr>
        <w:t xml:space="preserve">» </w:t>
      </w:r>
      <w:r w:rsidR="009919E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27</w:t>
      </w:r>
      <w:r w:rsidR="009919E5">
        <w:rPr>
          <w:rFonts w:ascii="Arial" w:hAnsi="Arial" w:cs="Arial"/>
          <w:sz w:val="24"/>
          <w:szCs w:val="24"/>
        </w:rPr>
        <w:t>.</w:t>
      </w:r>
      <w:r w:rsidR="00313BB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9919E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="000D7C70">
        <w:rPr>
          <w:rFonts w:ascii="Arial" w:hAnsi="Arial" w:cs="Arial"/>
          <w:sz w:val="24"/>
          <w:szCs w:val="24"/>
        </w:rPr>
        <w:t xml:space="preserve"> №45</w:t>
      </w:r>
      <w:r w:rsidR="007A66BC" w:rsidRPr="00956C62">
        <w:rPr>
          <w:rFonts w:ascii="Arial" w:hAnsi="Arial" w:cs="Arial"/>
          <w:sz w:val="24"/>
          <w:szCs w:val="24"/>
        </w:rPr>
        <w:t xml:space="preserve"> </w:t>
      </w:r>
    </w:p>
    <w:p w:rsidR="00CB61DF" w:rsidRPr="00956C62" w:rsidRDefault="00CB61DF" w:rsidP="00CB61D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CB61DF" w:rsidRDefault="00BE21F1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</w:t>
      </w:r>
      <w:r w:rsidR="00F0671E" w:rsidRPr="00956C62">
        <w:rPr>
          <w:rFonts w:ascii="Arial" w:hAnsi="Arial" w:cs="Arial"/>
          <w:sz w:val="24"/>
          <w:szCs w:val="24"/>
        </w:rPr>
        <w:t xml:space="preserve"> В целях приведения в соответствие с действующим законодательств</w:t>
      </w:r>
      <w:r w:rsidR="00BF5C4D" w:rsidRPr="00956C62">
        <w:rPr>
          <w:rFonts w:ascii="Arial" w:hAnsi="Arial" w:cs="Arial"/>
          <w:sz w:val="24"/>
          <w:szCs w:val="24"/>
        </w:rPr>
        <w:t>ом</w:t>
      </w:r>
      <w:r w:rsidR="00F0671E" w:rsidRPr="00956C62">
        <w:rPr>
          <w:rFonts w:ascii="Arial" w:hAnsi="Arial" w:cs="Arial"/>
          <w:sz w:val="24"/>
          <w:szCs w:val="24"/>
        </w:rPr>
        <w:t xml:space="preserve"> </w:t>
      </w:r>
      <w:r w:rsidR="00BF5C4D" w:rsidRPr="00956C62">
        <w:rPr>
          <w:rFonts w:ascii="Arial" w:hAnsi="Arial" w:cs="Arial"/>
          <w:sz w:val="24"/>
          <w:szCs w:val="24"/>
        </w:rPr>
        <w:t xml:space="preserve">нормативных правовых актов  Никольского сельского Совета народных депутатов, </w:t>
      </w:r>
      <w:r w:rsidR="006676FB" w:rsidRPr="00956C62">
        <w:rPr>
          <w:rFonts w:ascii="Arial" w:hAnsi="Arial" w:cs="Arial"/>
          <w:sz w:val="24"/>
          <w:szCs w:val="24"/>
        </w:rPr>
        <w:t>сельский</w:t>
      </w:r>
      <w:r w:rsidR="00CB61DF" w:rsidRPr="00956C62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A55B91" w:rsidRPr="009919E5">
        <w:rPr>
          <w:rFonts w:ascii="Arial" w:hAnsi="Arial" w:cs="Arial"/>
          <w:b/>
          <w:sz w:val="24"/>
          <w:szCs w:val="24"/>
        </w:rPr>
        <w:t>РЕШИЛ</w:t>
      </w:r>
      <w:r w:rsidR="00A55B91" w:rsidRPr="00956C62">
        <w:rPr>
          <w:rFonts w:ascii="Arial" w:hAnsi="Arial" w:cs="Arial"/>
          <w:sz w:val="24"/>
          <w:szCs w:val="24"/>
        </w:rPr>
        <w:t>:</w:t>
      </w:r>
    </w:p>
    <w:p w:rsidR="009919E5" w:rsidRPr="00956C62" w:rsidRDefault="009919E5" w:rsidP="00BE21F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8848E2" w:rsidRDefault="00E907D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9"/>
          <w:sz w:val="24"/>
          <w:szCs w:val="24"/>
        </w:rPr>
        <w:t xml:space="preserve">                  </w:t>
      </w:r>
      <w:r w:rsidR="00CB61DF" w:rsidRPr="00956C62">
        <w:rPr>
          <w:rFonts w:ascii="Arial" w:hAnsi="Arial" w:cs="Arial"/>
          <w:color w:val="000000"/>
          <w:spacing w:val="-29"/>
          <w:sz w:val="24"/>
          <w:szCs w:val="24"/>
        </w:rPr>
        <w:t>1.</w:t>
      </w:r>
      <w:r w:rsidR="006676FB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 </w:t>
      </w:r>
      <w:r w:rsidR="007C1751" w:rsidRPr="00956C62">
        <w:rPr>
          <w:rFonts w:ascii="Arial" w:hAnsi="Arial" w:cs="Arial"/>
          <w:color w:val="000000"/>
          <w:sz w:val="24"/>
          <w:szCs w:val="24"/>
        </w:rPr>
        <w:t>Внести и</w:t>
      </w:r>
      <w:r w:rsidR="00773AAE" w:rsidRPr="00956C62">
        <w:rPr>
          <w:rFonts w:ascii="Arial" w:hAnsi="Arial" w:cs="Arial"/>
          <w:color w:val="000000"/>
          <w:sz w:val="24"/>
          <w:szCs w:val="24"/>
        </w:rPr>
        <w:t xml:space="preserve">зменения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в </w:t>
      </w:r>
      <w:r w:rsidR="00C9538C">
        <w:rPr>
          <w:rFonts w:ascii="Arial" w:hAnsi="Arial" w:cs="Arial"/>
          <w:color w:val="000000"/>
          <w:sz w:val="24"/>
          <w:szCs w:val="24"/>
        </w:rPr>
        <w:t>Решен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ие Никольского сельского Совета народных депутатов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«Об установлении 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земельного 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налога» </w:t>
      </w:r>
      <w:r w:rsidR="00F0671E"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054">
        <w:rPr>
          <w:rFonts w:ascii="Arial" w:hAnsi="Arial" w:cs="Arial"/>
          <w:color w:val="000000"/>
          <w:sz w:val="24"/>
          <w:szCs w:val="24"/>
        </w:rPr>
        <w:t>27</w:t>
      </w:r>
      <w:r w:rsidR="00313BBF">
        <w:rPr>
          <w:rFonts w:ascii="Arial" w:hAnsi="Arial" w:cs="Arial"/>
          <w:color w:val="000000"/>
          <w:sz w:val="24"/>
          <w:szCs w:val="24"/>
        </w:rPr>
        <w:t>.0</w:t>
      </w:r>
      <w:r w:rsidR="00716054">
        <w:rPr>
          <w:rFonts w:ascii="Arial" w:hAnsi="Arial" w:cs="Arial"/>
          <w:color w:val="000000"/>
          <w:sz w:val="24"/>
          <w:szCs w:val="24"/>
        </w:rPr>
        <w:t>4</w:t>
      </w:r>
      <w:r w:rsidR="00C9538C">
        <w:rPr>
          <w:rFonts w:ascii="Arial" w:hAnsi="Arial" w:cs="Arial"/>
          <w:color w:val="000000"/>
          <w:sz w:val="24"/>
          <w:szCs w:val="24"/>
        </w:rPr>
        <w:t>.</w:t>
      </w:r>
      <w:r w:rsidR="007A66BC" w:rsidRPr="00956C62">
        <w:rPr>
          <w:rFonts w:ascii="Arial" w:hAnsi="Arial" w:cs="Arial"/>
          <w:color w:val="000000"/>
          <w:sz w:val="24"/>
          <w:szCs w:val="24"/>
        </w:rPr>
        <w:t>20</w:t>
      </w:r>
      <w:r w:rsidR="00C9538C">
        <w:rPr>
          <w:rFonts w:ascii="Arial" w:hAnsi="Arial" w:cs="Arial"/>
          <w:color w:val="000000"/>
          <w:sz w:val="24"/>
          <w:szCs w:val="24"/>
        </w:rPr>
        <w:t>1</w:t>
      </w:r>
      <w:r w:rsidR="00716054">
        <w:rPr>
          <w:rFonts w:ascii="Arial" w:hAnsi="Arial" w:cs="Arial"/>
          <w:color w:val="000000"/>
          <w:sz w:val="24"/>
          <w:szCs w:val="24"/>
        </w:rPr>
        <w:t>2</w:t>
      </w:r>
      <w:r w:rsidR="000B3E54">
        <w:rPr>
          <w:rFonts w:ascii="Arial" w:hAnsi="Arial" w:cs="Arial"/>
          <w:color w:val="000000"/>
          <w:sz w:val="24"/>
          <w:szCs w:val="24"/>
        </w:rPr>
        <w:t xml:space="preserve"> №45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C9538C" w:rsidRDefault="00E907D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C9538C">
        <w:rPr>
          <w:rFonts w:ascii="Arial" w:hAnsi="Arial" w:cs="Arial"/>
          <w:color w:val="000000"/>
          <w:sz w:val="24"/>
          <w:szCs w:val="24"/>
        </w:rPr>
        <w:t>1.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C9538C">
        <w:rPr>
          <w:rFonts w:ascii="Arial" w:hAnsi="Arial" w:cs="Arial"/>
          <w:color w:val="000000"/>
          <w:sz w:val="24"/>
          <w:szCs w:val="24"/>
        </w:rPr>
        <w:t>. П</w:t>
      </w:r>
      <w:r w:rsidR="00716054">
        <w:rPr>
          <w:rFonts w:ascii="Arial" w:hAnsi="Arial" w:cs="Arial"/>
          <w:color w:val="000000"/>
          <w:sz w:val="24"/>
          <w:szCs w:val="24"/>
        </w:rPr>
        <w:t>одп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ункт </w:t>
      </w:r>
      <w:r w:rsidR="008C3288">
        <w:rPr>
          <w:rFonts w:ascii="Arial" w:hAnsi="Arial" w:cs="Arial"/>
          <w:color w:val="000000"/>
          <w:sz w:val="24"/>
          <w:szCs w:val="24"/>
        </w:rPr>
        <w:t>1</w:t>
      </w:r>
      <w:r w:rsidR="00716054">
        <w:rPr>
          <w:rFonts w:ascii="Arial" w:hAnsi="Arial" w:cs="Arial"/>
          <w:color w:val="000000"/>
          <w:sz w:val="24"/>
          <w:szCs w:val="24"/>
        </w:rPr>
        <w:t xml:space="preserve"> пункта 10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</w:t>
      </w:r>
      <w:r w:rsidR="00224572">
        <w:rPr>
          <w:rFonts w:ascii="Arial" w:hAnsi="Arial" w:cs="Arial"/>
          <w:color w:val="000000"/>
          <w:sz w:val="24"/>
          <w:szCs w:val="24"/>
        </w:rPr>
        <w:t>изложить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в новой редакции: «</w:t>
      </w:r>
      <w:r w:rsidR="00AB240A">
        <w:rPr>
          <w:rFonts w:ascii="Arial" w:hAnsi="Arial" w:cs="Arial"/>
          <w:sz w:val="24"/>
          <w:szCs w:val="24"/>
        </w:rPr>
        <w:t>физические лица</w:t>
      </w:r>
      <w:r w:rsidR="00716054" w:rsidRPr="00716054">
        <w:rPr>
          <w:rFonts w:ascii="Arial" w:hAnsi="Arial" w:cs="Arial"/>
          <w:sz w:val="24"/>
          <w:szCs w:val="24"/>
        </w:rPr>
        <w:t xml:space="preserve"> уплачивают налог на основании налогового уведомления по итогам налогового периода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не позднее 1 </w:t>
      </w:r>
      <w:r w:rsidR="00394A63">
        <w:rPr>
          <w:rFonts w:ascii="Arial" w:hAnsi="Arial" w:cs="Arial"/>
          <w:color w:val="000000"/>
          <w:sz w:val="24"/>
          <w:szCs w:val="24"/>
        </w:rPr>
        <w:t>дека</w:t>
      </w:r>
      <w:r w:rsidR="00C9538C">
        <w:rPr>
          <w:rFonts w:ascii="Arial" w:hAnsi="Arial" w:cs="Arial"/>
          <w:color w:val="000000"/>
          <w:sz w:val="24"/>
          <w:szCs w:val="24"/>
        </w:rPr>
        <w:t>бря года, следующего за истекшим налоговым периодом».</w:t>
      </w:r>
    </w:p>
    <w:p w:rsidR="00E907DC" w:rsidRPr="00526DDD" w:rsidRDefault="00E907DC" w:rsidP="00A55B91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1.2. </w:t>
      </w:r>
      <w:r w:rsidR="00526DDD">
        <w:rPr>
          <w:rFonts w:ascii="Arial" w:hAnsi="Arial" w:cs="Arial"/>
          <w:color w:val="000000"/>
          <w:sz w:val="24"/>
          <w:szCs w:val="24"/>
        </w:rPr>
        <w:t>В п</w:t>
      </w:r>
      <w:r w:rsidR="00394A63">
        <w:rPr>
          <w:rFonts w:ascii="Arial" w:hAnsi="Arial" w:cs="Arial"/>
          <w:color w:val="000000"/>
          <w:sz w:val="24"/>
          <w:szCs w:val="24"/>
        </w:rPr>
        <w:t>одпункт</w:t>
      </w:r>
      <w:r w:rsidR="00526DDD">
        <w:rPr>
          <w:rFonts w:ascii="Arial" w:hAnsi="Arial" w:cs="Arial"/>
          <w:color w:val="000000"/>
          <w:sz w:val="24"/>
          <w:szCs w:val="24"/>
        </w:rPr>
        <w:t>е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 2 пункта 10 </w:t>
      </w:r>
      <w:r w:rsidR="00526DDD">
        <w:rPr>
          <w:rFonts w:ascii="Arial" w:hAnsi="Arial" w:cs="Arial"/>
          <w:color w:val="000000"/>
          <w:sz w:val="24"/>
          <w:szCs w:val="24"/>
        </w:rPr>
        <w:t xml:space="preserve">исключить слова: </w:t>
      </w:r>
      <w:r w:rsidR="00526DDD" w:rsidRPr="00526DDD">
        <w:rPr>
          <w:rFonts w:ascii="Arial" w:hAnsi="Arial" w:cs="Arial"/>
          <w:color w:val="000000"/>
          <w:sz w:val="24"/>
          <w:szCs w:val="24"/>
        </w:rPr>
        <w:t>«</w:t>
      </w:r>
      <w:r w:rsidR="00526DDD" w:rsidRPr="00526DDD">
        <w:rPr>
          <w:rFonts w:ascii="Arial" w:hAnsi="Arial" w:cs="Arial"/>
          <w:sz w:val="24"/>
          <w:szCs w:val="24"/>
        </w:rPr>
        <w:t>и физические лица, являющиеся индивидуальными предпринимателями</w:t>
      </w:r>
      <w:r w:rsidR="00526DDD">
        <w:rPr>
          <w:rFonts w:ascii="Arial" w:hAnsi="Arial" w:cs="Arial"/>
          <w:sz w:val="24"/>
          <w:szCs w:val="24"/>
        </w:rPr>
        <w:t>»</w:t>
      </w:r>
      <w:r w:rsidR="00394A63" w:rsidRPr="00526DDD">
        <w:rPr>
          <w:rFonts w:ascii="Arial" w:hAnsi="Arial" w:cs="Arial"/>
          <w:sz w:val="24"/>
          <w:szCs w:val="24"/>
        </w:rPr>
        <w:t>.</w:t>
      </w:r>
    </w:p>
    <w:p w:rsidR="00E907DC" w:rsidRPr="00956C62" w:rsidRDefault="00E907DC" w:rsidP="00224572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4572">
        <w:rPr>
          <w:rFonts w:ascii="Arial" w:hAnsi="Arial" w:cs="Arial"/>
          <w:sz w:val="24"/>
          <w:szCs w:val="24"/>
        </w:rPr>
        <w:t>2. Признать утратившим силу Решение Никольского сельского Совета народных депутатов от 27.05.2014 №113 «</w:t>
      </w:r>
      <w:r w:rsidR="00224572"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24572">
        <w:rPr>
          <w:rFonts w:ascii="Arial" w:hAnsi="Arial" w:cs="Arial"/>
          <w:sz w:val="24"/>
          <w:szCs w:val="24"/>
        </w:rPr>
        <w:t>Решени</w:t>
      </w:r>
      <w:r w:rsidR="00224572" w:rsidRPr="00956C62">
        <w:rPr>
          <w:rFonts w:ascii="Arial" w:hAnsi="Arial" w:cs="Arial"/>
          <w:sz w:val="24"/>
          <w:szCs w:val="24"/>
        </w:rPr>
        <w:t>е</w:t>
      </w:r>
      <w:r w:rsidR="00224572">
        <w:rPr>
          <w:rFonts w:ascii="Arial" w:hAnsi="Arial" w:cs="Arial"/>
          <w:sz w:val="24"/>
          <w:szCs w:val="24"/>
        </w:rPr>
        <w:t xml:space="preserve"> </w:t>
      </w:r>
      <w:r w:rsidR="00224572" w:rsidRPr="00956C62">
        <w:rPr>
          <w:rFonts w:ascii="Arial" w:hAnsi="Arial" w:cs="Arial"/>
          <w:sz w:val="24"/>
          <w:szCs w:val="24"/>
        </w:rPr>
        <w:t>Никольского сельского Совета</w:t>
      </w:r>
      <w:r w:rsidR="00224572">
        <w:rPr>
          <w:rFonts w:ascii="Arial" w:hAnsi="Arial" w:cs="Arial"/>
          <w:sz w:val="24"/>
          <w:szCs w:val="24"/>
        </w:rPr>
        <w:t xml:space="preserve"> </w:t>
      </w:r>
      <w:r w:rsidR="00224572"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 w:rsidR="00224572">
        <w:rPr>
          <w:rFonts w:ascii="Arial" w:hAnsi="Arial" w:cs="Arial"/>
          <w:sz w:val="24"/>
          <w:szCs w:val="24"/>
        </w:rPr>
        <w:t>установле</w:t>
      </w:r>
      <w:r w:rsidR="00224572" w:rsidRPr="00956C62">
        <w:rPr>
          <w:rFonts w:ascii="Arial" w:hAnsi="Arial" w:cs="Arial"/>
          <w:sz w:val="24"/>
          <w:szCs w:val="24"/>
        </w:rPr>
        <w:t>нии</w:t>
      </w:r>
      <w:r w:rsidR="00224572">
        <w:rPr>
          <w:rFonts w:ascii="Arial" w:hAnsi="Arial" w:cs="Arial"/>
          <w:sz w:val="24"/>
          <w:szCs w:val="24"/>
        </w:rPr>
        <w:t xml:space="preserve"> земельного налога» </w:t>
      </w:r>
      <w:r w:rsidR="00224572" w:rsidRPr="00956C62">
        <w:rPr>
          <w:rFonts w:ascii="Arial" w:hAnsi="Arial" w:cs="Arial"/>
          <w:sz w:val="24"/>
          <w:szCs w:val="24"/>
        </w:rPr>
        <w:t>№</w:t>
      </w:r>
      <w:r w:rsidR="00224572">
        <w:rPr>
          <w:rFonts w:ascii="Arial" w:hAnsi="Arial" w:cs="Arial"/>
          <w:sz w:val="24"/>
          <w:szCs w:val="24"/>
        </w:rPr>
        <w:t xml:space="preserve"> 45 от 27.04.2012 г</w:t>
      </w:r>
      <w:r>
        <w:rPr>
          <w:rFonts w:ascii="Arial" w:hAnsi="Arial" w:cs="Arial"/>
          <w:sz w:val="24"/>
          <w:szCs w:val="24"/>
        </w:rPr>
        <w:t>.</w:t>
      </w:r>
      <w:r w:rsidR="00224572">
        <w:rPr>
          <w:rFonts w:ascii="Arial" w:hAnsi="Arial" w:cs="Arial"/>
          <w:sz w:val="24"/>
          <w:szCs w:val="24"/>
        </w:rPr>
        <w:t>»</w:t>
      </w:r>
    </w:p>
    <w:p w:rsidR="006E5321" w:rsidRPr="00956C62" w:rsidRDefault="00E907DC" w:rsidP="00A55B91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 xml:space="preserve">           </w:t>
      </w:r>
      <w:r w:rsidR="00224572">
        <w:rPr>
          <w:rFonts w:ascii="Arial" w:hAnsi="Arial" w:cs="Arial"/>
          <w:color w:val="000000"/>
          <w:spacing w:val="-17"/>
          <w:sz w:val="24"/>
          <w:szCs w:val="24"/>
        </w:rPr>
        <w:t>3</w:t>
      </w:r>
      <w:r w:rsidR="00CB61DF"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 w:rsidR="00C9538C"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="00CB61DF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Решение</w:t>
      </w:r>
      <w:r w:rsidR="006676FB"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 w:rsidR="00C9538C">
        <w:rPr>
          <w:rFonts w:ascii="Arial" w:hAnsi="Arial" w:cs="Arial"/>
          <w:color w:val="000000"/>
          <w:sz w:val="24"/>
          <w:szCs w:val="24"/>
        </w:rPr>
        <w:t>вступает в силу с 01.01.201</w:t>
      </w:r>
      <w:r w:rsidR="00394A63">
        <w:rPr>
          <w:rFonts w:ascii="Arial" w:hAnsi="Arial" w:cs="Arial"/>
          <w:color w:val="000000"/>
          <w:sz w:val="24"/>
          <w:szCs w:val="24"/>
        </w:rPr>
        <w:t xml:space="preserve">6 </w:t>
      </w:r>
      <w:r w:rsidR="004C03C9">
        <w:rPr>
          <w:rFonts w:ascii="Arial" w:hAnsi="Arial" w:cs="Arial"/>
          <w:color w:val="000000"/>
          <w:sz w:val="24"/>
          <w:szCs w:val="24"/>
        </w:rPr>
        <w:t>г</w:t>
      </w:r>
      <w:r w:rsidR="00394A63">
        <w:rPr>
          <w:rFonts w:ascii="Arial" w:hAnsi="Arial" w:cs="Arial"/>
          <w:color w:val="000000"/>
          <w:sz w:val="24"/>
          <w:szCs w:val="24"/>
        </w:rPr>
        <w:t>ода.</w:t>
      </w:r>
      <w:r w:rsidR="004C03C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</w:p>
    <w:p w:rsidR="006E5321" w:rsidRPr="00956C62" w:rsidRDefault="00E907DC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224572">
        <w:rPr>
          <w:rFonts w:ascii="Arial" w:hAnsi="Arial" w:cs="Arial"/>
          <w:color w:val="000000"/>
          <w:sz w:val="24"/>
          <w:szCs w:val="24"/>
        </w:rPr>
        <w:t>4</w:t>
      </w:r>
      <w:r w:rsidR="006E5321"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 w:rsidR="00C9538C"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9829C0" w:rsidRPr="00956C62" w:rsidRDefault="009829C0" w:rsidP="00BE21F1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01DA6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сельского </w:t>
      </w:r>
    </w:p>
    <w:p w:rsidR="00260CCB" w:rsidRPr="00214BCC" w:rsidRDefault="00C01DA6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Совета народ</w:t>
      </w:r>
      <w:r w:rsidR="006676FB" w:rsidRPr="00214BCC">
        <w:rPr>
          <w:rFonts w:ascii="Arial" w:hAnsi="Arial" w:cs="Arial"/>
          <w:b/>
          <w:sz w:val="24"/>
          <w:szCs w:val="24"/>
        </w:rPr>
        <w:t xml:space="preserve">ных депутатов </w:t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6676FB" w:rsidRPr="00214BCC">
        <w:rPr>
          <w:rFonts w:ascii="Arial" w:hAnsi="Arial" w:cs="Arial"/>
          <w:b/>
          <w:sz w:val="24"/>
          <w:szCs w:val="24"/>
        </w:rPr>
        <w:tab/>
      </w:r>
      <w:r w:rsidR="002E07FD" w:rsidRPr="00214BCC">
        <w:rPr>
          <w:rFonts w:ascii="Arial" w:hAnsi="Arial" w:cs="Arial"/>
          <w:b/>
          <w:sz w:val="24"/>
          <w:szCs w:val="24"/>
        </w:rPr>
        <w:t xml:space="preserve">        </w:t>
      </w:r>
      <w:r w:rsidR="006676FB" w:rsidRPr="00214BCC">
        <w:rPr>
          <w:rFonts w:ascii="Arial" w:hAnsi="Arial" w:cs="Arial"/>
          <w:b/>
          <w:sz w:val="24"/>
          <w:szCs w:val="24"/>
        </w:rPr>
        <w:t>А.Е.Погонялов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6E5321" w:rsidRPr="00214BCC" w:rsidRDefault="00C9538C" w:rsidP="00C01DA6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>Глава сельского по</w:t>
      </w:r>
      <w:r w:rsidR="006E5321" w:rsidRPr="00214BCC">
        <w:rPr>
          <w:rFonts w:ascii="Arial" w:hAnsi="Arial" w:cs="Arial"/>
          <w:b/>
          <w:sz w:val="24"/>
          <w:szCs w:val="24"/>
        </w:rPr>
        <w:t>селения                                                                В.Н.Ласточкин</w:t>
      </w:r>
    </w:p>
    <w:p w:rsidR="00260CCB" w:rsidRPr="00214BCC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Pr="00956C62" w:rsidRDefault="00260CCB" w:rsidP="00C01DA6">
      <w:pPr>
        <w:jc w:val="both"/>
        <w:rPr>
          <w:rFonts w:ascii="Arial" w:hAnsi="Arial" w:cs="Arial"/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Default="00260CCB" w:rsidP="00C01DA6">
      <w:pPr>
        <w:jc w:val="both"/>
        <w:rPr>
          <w:b/>
          <w:sz w:val="24"/>
          <w:szCs w:val="24"/>
        </w:rPr>
      </w:pPr>
    </w:p>
    <w:p w:rsidR="00260CCB" w:rsidRPr="00260CCB" w:rsidRDefault="00260CCB" w:rsidP="00C01DA6">
      <w:pPr>
        <w:jc w:val="both"/>
        <w:rPr>
          <w:b/>
          <w:sz w:val="24"/>
          <w:szCs w:val="24"/>
        </w:rPr>
        <w:sectPr w:rsidR="00260CCB" w:rsidRPr="00260CC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BA0546">
      <w:pPr>
        <w:jc w:val="both"/>
        <w:rPr>
          <w:b/>
          <w:i/>
          <w:sz w:val="24"/>
          <w:szCs w:val="24"/>
        </w:rPr>
        <w:sectPr w:rsidR="008F324B">
          <w:pgSz w:w="11907" w:h="16840"/>
          <w:pgMar w:top="851" w:right="1134" w:bottom="851" w:left="1134" w:header="567" w:footer="567" w:gutter="0"/>
          <w:pgNumType w:start="1"/>
          <w:cols w:space="720"/>
        </w:sectPr>
      </w:pPr>
    </w:p>
    <w:p w:rsidR="008F324B" w:rsidRDefault="008F324B" w:rsidP="008F324B"/>
    <w:p w:rsidR="00FC2AB7" w:rsidRPr="00617B7E" w:rsidRDefault="00FC2AB7" w:rsidP="00C01DA6"/>
    <w:sectPr w:rsidR="00FC2AB7" w:rsidRPr="00617B7E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617BC"/>
    <w:multiLevelType w:val="hybridMultilevel"/>
    <w:tmpl w:val="ADFAD4F8"/>
    <w:lvl w:ilvl="0" w:tplc="1786BB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FAA"/>
    <w:multiLevelType w:val="hybridMultilevel"/>
    <w:tmpl w:val="94E0DD70"/>
    <w:lvl w:ilvl="0" w:tplc="10307E52">
      <w:start w:val="1"/>
      <w:numFmt w:val="decimal"/>
      <w:lvlText w:val="%1)"/>
      <w:lvlJc w:val="left"/>
      <w:pPr>
        <w:tabs>
          <w:tab w:val="num" w:pos="178"/>
        </w:tabs>
        <w:ind w:left="1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F6336"/>
    <w:multiLevelType w:val="hybridMultilevel"/>
    <w:tmpl w:val="1DEA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4C8"/>
    <w:multiLevelType w:val="hybridMultilevel"/>
    <w:tmpl w:val="B202800C"/>
    <w:lvl w:ilvl="0" w:tplc="EFC04F6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9CD004C"/>
    <w:multiLevelType w:val="hybridMultilevel"/>
    <w:tmpl w:val="33FA86A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9"/>
    <w:rsid w:val="00035BE4"/>
    <w:rsid w:val="00087FAE"/>
    <w:rsid w:val="00093B49"/>
    <w:rsid w:val="00094324"/>
    <w:rsid w:val="000A6FBA"/>
    <w:rsid w:val="000B3E54"/>
    <w:rsid w:val="000B429E"/>
    <w:rsid w:val="000D7C70"/>
    <w:rsid w:val="0010303B"/>
    <w:rsid w:val="00111B5A"/>
    <w:rsid w:val="0018480A"/>
    <w:rsid w:val="0019286F"/>
    <w:rsid w:val="001A5434"/>
    <w:rsid w:val="001B0F6F"/>
    <w:rsid w:val="001B52E3"/>
    <w:rsid w:val="001D0DAD"/>
    <w:rsid w:val="001E0BDB"/>
    <w:rsid w:val="001E446D"/>
    <w:rsid w:val="0020775C"/>
    <w:rsid w:val="00214BCC"/>
    <w:rsid w:val="0022277E"/>
    <w:rsid w:val="00224572"/>
    <w:rsid w:val="00241F53"/>
    <w:rsid w:val="00260CCB"/>
    <w:rsid w:val="00270DD5"/>
    <w:rsid w:val="002749DD"/>
    <w:rsid w:val="0027649E"/>
    <w:rsid w:val="00291FE4"/>
    <w:rsid w:val="002B63C1"/>
    <w:rsid w:val="002C2117"/>
    <w:rsid w:val="002D28AC"/>
    <w:rsid w:val="002D2DF9"/>
    <w:rsid w:val="002D6D41"/>
    <w:rsid w:val="002E07FD"/>
    <w:rsid w:val="002E27DD"/>
    <w:rsid w:val="00313BBF"/>
    <w:rsid w:val="00367FCB"/>
    <w:rsid w:val="00394A63"/>
    <w:rsid w:val="003968CA"/>
    <w:rsid w:val="003A4E00"/>
    <w:rsid w:val="00405AAF"/>
    <w:rsid w:val="004110C0"/>
    <w:rsid w:val="0041466D"/>
    <w:rsid w:val="00455B6A"/>
    <w:rsid w:val="00463AD6"/>
    <w:rsid w:val="004742F3"/>
    <w:rsid w:val="004911F6"/>
    <w:rsid w:val="004A4008"/>
    <w:rsid w:val="004C03C9"/>
    <w:rsid w:val="004E37ED"/>
    <w:rsid w:val="004F33CE"/>
    <w:rsid w:val="00520647"/>
    <w:rsid w:val="00524992"/>
    <w:rsid w:val="00526DDD"/>
    <w:rsid w:val="00547D25"/>
    <w:rsid w:val="0058543E"/>
    <w:rsid w:val="00587E73"/>
    <w:rsid w:val="005974DE"/>
    <w:rsid w:val="005A7CF5"/>
    <w:rsid w:val="005C7235"/>
    <w:rsid w:val="005E1BDD"/>
    <w:rsid w:val="005E6EE1"/>
    <w:rsid w:val="00617B7E"/>
    <w:rsid w:val="006676FB"/>
    <w:rsid w:val="006A31D1"/>
    <w:rsid w:val="006C7A8A"/>
    <w:rsid w:val="006E5321"/>
    <w:rsid w:val="0071186F"/>
    <w:rsid w:val="00716054"/>
    <w:rsid w:val="00716AFE"/>
    <w:rsid w:val="00742C20"/>
    <w:rsid w:val="00746FE7"/>
    <w:rsid w:val="007553D3"/>
    <w:rsid w:val="00762743"/>
    <w:rsid w:val="00763499"/>
    <w:rsid w:val="00767192"/>
    <w:rsid w:val="00773AAE"/>
    <w:rsid w:val="007A2E40"/>
    <w:rsid w:val="007A66BC"/>
    <w:rsid w:val="007A7FA5"/>
    <w:rsid w:val="007B62D5"/>
    <w:rsid w:val="007C1751"/>
    <w:rsid w:val="007C2EEF"/>
    <w:rsid w:val="0080156B"/>
    <w:rsid w:val="008272BE"/>
    <w:rsid w:val="008515E8"/>
    <w:rsid w:val="008533FB"/>
    <w:rsid w:val="008818E6"/>
    <w:rsid w:val="008848E2"/>
    <w:rsid w:val="00895B20"/>
    <w:rsid w:val="008A6CB2"/>
    <w:rsid w:val="008B1C28"/>
    <w:rsid w:val="008C3288"/>
    <w:rsid w:val="008D1EDC"/>
    <w:rsid w:val="008E32A5"/>
    <w:rsid w:val="008E45B1"/>
    <w:rsid w:val="008F324B"/>
    <w:rsid w:val="009107A7"/>
    <w:rsid w:val="00910D72"/>
    <w:rsid w:val="00921C50"/>
    <w:rsid w:val="00925EB2"/>
    <w:rsid w:val="009317A3"/>
    <w:rsid w:val="00947CCD"/>
    <w:rsid w:val="00950706"/>
    <w:rsid w:val="00956C62"/>
    <w:rsid w:val="009829C0"/>
    <w:rsid w:val="00990D7A"/>
    <w:rsid w:val="009919E5"/>
    <w:rsid w:val="009B12FF"/>
    <w:rsid w:val="009B43E9"/>
    <w:rsid w:val="009C4230"/>
    <w:rsid w:val="009C4EC0"/>
    <w:rsid w:val="009E00A6"/>
    <w:rsid w:val="00A14265"/>
    <w:rsid w:val="00A34FEF"/>
    <w:rsid w:val="00A352D9"/>
    <w:rsid w:val="00A427EE"/>
    <w:rsid w:val="00A55B91"/>
    <w:rsid w:val="00A65967"/>
    <w:rsid w:val="00A8143E"/>
    <w:rsid w:val="00A82FB5"/>
    <w:rsid w:val="00A96413"/>
    <w:rsid w:val="00AB240A"/>
    <w:rsid w:val="00AC39CE"/>
    <w:rsid w:val="00AF2D6D"/>
    <w:rsid w:val="00B24D49"/>
    <w:rsid w:val="00B3231D"/>
    <w:rsid w:val="00B75A75"/>
    <w:rsid w:val="00B8476E"/>
    <w:rsid w:val="00BA0546"/>
    <w:rsid w:val="00BD72A6"/>
    <w:rsid w:val="00BE15F2"/>
    <w:rsid w:val="00BE21F1"/>
    <w:rsid w:val="00BF5C4D"/>
    <w:rsid w:val="00C01DA6"/>
    <w:rsid w:val="00C14888"/>
    <w:rsid w:val="00C32F8B"/>
    <w:rsid w:val="00C91A16"/>
    <w:rsid w:val="00C9538C"/>
    <w:rsid w:val="00CA0FF5"/>
    <w:rsid w:val="00CA5C7C"/>
    <w:rsid w:val="00CB61DF"/>
    <w:rsid w:val="00CC52C8"/>
    <w:rsid w:val="00CE5F0D"/>
    <w:rsid w:val="00CF3429"/>
    <w:rsid w:val="00D07338"/>
    <w:rsid w:val="00D237AB"/>
    <w:rsid w:val="00D31549"/>
    <w:rsid w:val="00D32C41"/>
    <w:rsid w:val="00D44993"/>
    <w:rsid w:val="00D60AA4"/>
    <w:rsid w:val="00D9016D"/>
    <w:rsid w:val="00D9524C"/>
    <w:rsid w:val="00D97384"/>
    <w:rsid w:val="00DA369A"/>
    <w:rsid w:val="00DC529E"/>
    <w:rsid w:val="00E24FF4"/>
    <w:rsid w:val="00E27D2F"/>
    <w:rsid w:val="00E34719"/>
    <w:rsid w:val="00E50A2B"/>
    <w:rsid w:val="00E64FA9"/>
    <w:rsid w:val="00E65FD4"/>
    <w:rsid w:val="00E907DC"/>
    <w:rsid w:val="00E955C9"/>
    <w:rsid w:val="00EA5A9D"/>
    <w:rsid w:val="00EC7951"/>
    <w:rsid w:val="00EF3598"/>
    <w:rsid w:val="00F037CB"/>
    <w:rsid w:val="00F0671E"/>
    <w:rsid w:val="00F161D8"/>
    <w:rsid w:val="00F56F62"/>
    <w:rsid w:val="00F67C54"/>
    <w:rsid w:val="00F7389F"/>
    <w:rsid w:val="00F927BC"/>
    <w:rsid w:val="00F9428C"/>
    <w:rsid w:val="00FC2AB7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DA6"/>
  </w:style>
  <w:style w:type="paragraph" w:styleId="1">
    <w:name w:val="heading 1"/>
    <w:aliases w:val="Раздел Договора,H1,&quot;Алмаз&quot;"/>
    <w:basedOn w:val="a"/>
    <w:next w:val="a"/>
    <w:qFormat/>
    <w:rsid w:val="00762743"/>
    <w:pPr>
      <w:keepNext/>
      <w:ind w:firstLine="540"/>
      <w:jc w:val="both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CB61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627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62743"/>
    <w:pPr>
      <w:ind w:firstLine="540"/>
      <w:jc w:val="both"/>
    </w:pPr>
    <w:rPr>
      <w:b/>
      <w:bCs/>
    </w:rPr>
  </w:style>
  <w:style w:type="paragraph" w:customStyle="1" w:styleId="ConsNormal">
    <w:name w:val="ConsNormal"/>
    <w:rsid w:val="00E65F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D9524C"/>
    <w:pPr>
      <w:spacing w:after="120"/>
    </w:pPr>
  </w:style>
  <w:style w:type="paragraph" w:styleId="a4">
    <w:name w:val="Body Text Indent"/>
    <w:basedOn w:val="a"/>
    <w:rsid w:val="00D9524C"/>
    <w:pPr>
      <w:spacing w:after="120"/>
      <w:ind w:left="283"/>
    </w:pPr>
  </w:style>
  <w:style w:type="paragraph" w:customStyle="1" w:styleId="Normal1">
    <w:name w:val="Normal1"/>
    <w:rsid w:val="00D9524C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Title"/>
    <w:basedOn w:val="a"/>
    <w:qFormat/>
    <w:rsid w:val="00C01DA6"/>
    <w:pPr>
      <w:ind w:firstLine="709"/>
      <w:jc w:val="center"/>
    </w:pPr>
    <w:rPr>
      <w:b/>
      <w:sz w:val="24"/>
    </w:rPr>
  </w:style>
  <w:style w:type="paragraph" w:styleId="a6">
    <w:name w:val="Subtitle"/>
    <w:basedOn w:val="a"/>
    <w:qFormat/>
    <w:rsid w:val="00C01DA6"/>
    <w:pPr>
      <w:spacing w:before="12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Лапочкина</dc:creator>
  <cp:keywords/>
  <dc:description/>
  <cp:lastModifiedBy>Admin</cp:lastModifiedBy>
  <cp:revision>4</cp:revision>
  <cp:lastPrinted>2014-07-22T08:24:00Z</cp:lastPrinted>
  <dcterms:created xsi:type="dcterms:W3CDTF">2016-02-10T05:14:00Z</dcterms:created>
  <dcterms:modified xsi:type="dcterms:W3CDTF">2016-02-19T12:32:00Z</dcterms:modified>
</cp:coreProperties>
</file>