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CA" w:rsidRPr="005469CA" w:rsidRDefault="005469CA" w:rsidP="005469CA">
      <w:pPr>
        <w:ind w:firstLine="709"/>
        <w:jc w:val="center"/>
        <w:rPr>
          <w:rFonts w:ascii="Arial" w:hAnsi="Arial" w:cs="Arial"/>
        </w:rPr>
      </w:pPr>
      <w:r w:rsidRPr="005469CA">
        <w:rPr>
          <w:rFonts w:ascii="Arial" w:hAnsi="Arial" w:cs="Arial"/>
        </w:rPr>
        <w:t>РОССИЙСКАЯ ФЕДЕРАЦИЯ</w:t>
      </w:r>
    </w:p>
    <w:p w:rsidR="005469CA" w:rsidRPr="005469CA" w:rsidRDefault="005469CA" w:rsidP="005469CA">
      <w:pPr>
        <w:ind w:firstLine="709"/>
        <w:jc w:val="center"/>
        <w:rPr>
          <w:rFonts w:ascii="Arial" w:hAnsi="Arial" w:cs="Arial"/>
        </w:rPr>
      </w:pPr>
      <w:r w:rsidRPr="005469CA">
        <w:rPr>
          <w:rFonts w:ascii="Arial" w:hAnsi="Arial" w:cs="Arial"/>
        </w:rPr>
        <w:t>ОРЛОВСКАЯ ОБЛАСТЬ</w:t>
      </w:r>
    </w:p>
    <w:p w:rsidR="005469CA" w:rsidRPr="005469CA" w:rsidRDefault="005469CA" w:rsidP="005469CA">
      <w:pPr>
        <w:ind w:firstLine="709"/>
        <w:jc w:val="center"/>
        <w:rPr>
          <w:rFonts w:ascii="Arial" w:hAnsi="Arial" w:cs="Arial"/>
        </w:rPr>
      </w:pPr>
      <w:r w:rsidRPr="005469CA">
        <w:rPr>
          <w:rFonts w:ascii="Arial" w:hAnsi="Arial" w:cs="Arial"/>
        </w:rPr>
        <w:t>ТРОСНЯНСКИЙ РАЙОН</w:t>
      </w:r>
    </w:p>
    <w:p w:rsidR="005469CA" w:rsidRPr="005469CA" w:rsidRDefault="005469CA" w:rsidP="005469CA">
      <w:pPr>
        <w:ind w:firstLine="709"/>
        <w:jc w:val="center"/>
        <w:rPr>
          <w:rFonts w:ascii="Arial" w:hAnsi="Arial" w:cs="Arial"/>
        </w:rPr>
      </w:pPr>
      <w:r w:rsidRPr="005469CA">
        <w:rPr>
          <w:rFonts w:ascii="Arial" w:hAnsi="Arial" w:cs="Arial"/>
        </w:rPr>
        <w:t>ПЕННОВСКИЙ  СЕЛЬСКИЙ СОВЕТ НАРОДНЫХ ДЕПУТАТОВ</w:t>
      </w:r>
    </w:p>
    <w:p w:rsidR="005469CA" w:rsidRPr="005469CA" w:rsidRDefault="005469CA" w:rsidP="005469CA">
      <w:pPr>
        <w:ind w:firstLine="709"/>
        <w:jc w:val="center"/>
        <w:rPr>
          <w:rFonts w:ascii="Arial" w:hAnsi="Arial" w:cs="Arial"/>
        </w:rPr>
      </w:pPr>
    </w:p>
    <w:p w:rsidR="005469CA" w:rsidRPr="005469CA" w:rsidRDefault="005469CA" w:rsidP="005469CA">
      <w:pPr>
        <w:ind w:firstLine="709"/>
        <w:jc w:val="center"/>
        <w:rPr>
          <w:rFonts w:ascii="Arial" w:hAnsi="Arial" w:cs="Arial"/>
        </w:rPr>
      </w:pPr>
      <w:r w:rsidRPr="005469CA">
        <w:rPr>
          <w:rFonts w:ascii="Arial" w:hAnsi="Arial" w:cs="Arial"/>
        </w:rPr>
        <w:t>РЕШЕНИЕ</w:t>
      </w:r>
    </w:p>
    <w:p w:rsidR="005469CA" w:rsidRPr="005469CA" w:rsidRDefault="005469CA" w:rsidP="005469CA">
      <w:pPr>
        <w:ind w:firstLine="709"/>
        <w:jc w:val="both"/>
        <w:rPr>
          <w:rFonts w:ascii="Arial" w:hAnsi="Arial" w:cs="Arial"/>
        </w:rPr>
      </w:pPr>
    </w:p>
    <w:p w:rsidR="005469CA" w:rsidRPr="005469CA" w:rsidRDefault="002F519D" w:rsidP="005469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469CA" w:rsidRPr="005469CA">
        <w:rPr>
          <w:rFonts w:ascii="Arial" w:hAnsi="Arial" w:cs="Arial"/>
        </w:rPr>
        <w:t xml:space="preserve"> февраля 2016 года                                                                               № 194 </w:t>
      </w:r>
    </w:p>
    <w:p w:rsidR="005469CA" w:rsidRPr="005469CA" w:rsidRDefault="005469CA" w:rsidP="005469CA">
      <w:pPr>
        <w:ind w:firstLine="709"/>
        <w:jc w:val="both"/>
        <w:rPr>
          <w:rFonts w:ascii="Arial" w:hAnsi="Arial" w:cs="Arial"/>
        </w:rPr>
      </w:pPr>
      <w:r w:rsidRPr="005469CA">
        <w:rPr>
          <w:rFonts w:ascii="Arial" w:hAnsi="Arial" w:cs="Arial"/>
        </w:rPr>
        <w:t xml:space="preserve"> </w:t>
      </w:r>
    </w:p>
    <w:p w:rsidR="005469CA" w:rsidRPr="005469CA" w:rsidRDefault="005469CA" w:rsidP="005469CA">
      <w:pPr>
        <w:tabs>
          <w:tab w:val="left" w:pos="5835"/>
        </w:tabs>
        <w:jc w:val="right"/>
        <w:rPr>
          <w:rFonts w:ascii="Arial" w:hAnsi="Arial" w:cs="Arial"/>
        </w:rPr>
      </w:pPr>
      <w:r w:rsidRPr="005469CA">
        <w:rPr>
          <w:rFonts w:ascii="Arial" w:hAnsi="Arial" w:cs="Arial"/>
        </w:rPr>
        <w:t>Принято на 49 заседании</w:t>
      </w:r>
    </w:p>
    <w:p w:rsidR="005469CA" w:rsidRPr="005469CA" w:rsidRDefault="005469CA" w:rsidP="005469CA">
      <w:pPr>
        <w:tabs>
          <w:tab w:val="left" w:pos="5835"/>
        </w:tabs>
        <w:jc w:val="right"/>
        <w:rPr>
          <w:rFonts w:ascii="Arial" w:hAnsi="Arial" w:cs="Arial"/>
        </w:rPr>
      </w:pPr>
      <w:r w:rsidRPr="005469CA">
        <w:rPr>
          <w:rFonts w:ascii="Arial" w:hAnsi="Arial" w:cs="Arial"/>
        </w:rPr>
        <w:t xml:space="preserve"> </w:t>
      </w:r>
      <w:proofErr w:type="spellStart"/>
      <w:r w:rsidRPr="005469CA">
        <w:rPr>
          <w:rFonts w:ascii="Arial" w:hAnsi="Arial" w:cs="Arial"/>
        </w:rPr>
        <w:t>Пенновского</w:t>
      </w:r>
      <w:proofErr w:type="spellEnd"/>
      <w:r w:rsidRPr="005469CA">
        <w:rPr>
          <w:rFonts w:ascii="Arial" w:hAnsi="Arial" w:cs="Arial"/>
        </w:rPr>
        <w:t xml:space="preserve"> сельского</w:t>
      </w:r>
    </w:p>
    <w:p w:rsidR="005469CA" w:rsidRPr="005469CA" w:rsidRDefault="005469CA" w:rsidP="005469CA">
      <w:pPr>
        <w:tabs>
          <w:tab w:val="left" w:pos="5835"/>
        </w:tabs>
        <w:jc w:val="right"/>
        <w:rPr>
          <w:rFonts w:ascii="Arial" w:hAnsi="Arial" w:cs="Arial"/>
        </w:rPr>
      </w:pPr>
      <w:r w:rsidRPr="005469CA">
        <w:rPr>
          <w:rFonts w:ascii="Arial" w:hAnsi="Arial" w:cs="Arial"/>
        </w:rPr>
        <w:t xml:space="preserve"> Совета народных депутатов</w:t>
      </w:r>
    </w:p>
    <w:p w:rsidR="005469CA" w:rsidRPr="005469CA" w:rsidRDefault="005469CA" w:rsidP="0031692C">
      <w:pPr>
        <w:jc w:val="center"/>
        <w:outlineLvl w:val="1"/>
        <w:rPr>
          <w:rFonts w:ascii="Arial" w:hAnsi="Arial" w:cs="Arial"/>
          <w:b/>
        </w:rPr>
      </w:pPr>
    </w:p>
    <w:p w:rsidR="005469CA" w:rsidRPr="005469CA" w:rsidRDefault="005469CA" w:rsidP="0031692C">
      <w:pPr>
        <w:jc w:val="center"/>
        <w:outlineLvl w:val="1"/>
        <w:rPr>
          <w:rFonts w:ascii="Arial" w:hAnsi="Arial" w:cs="Arial"/>
          <w:b/>
        </w:rPr>
      </w:pPr>
    </w:p>
    <w:p w:rsidR="005469CA" w:rsidRPr="005469CA" w:rsidRDefault="005469CA" w:rsidP="0031692C">
      <w:pPr>
        <w:jc w:val="center"/>
        <w:outlineLvl w:val="1"/>
        <w:rPr>
          <w:rFonts w:ascii="Arial" w:hAnsi="Arial" w:cs="Arial"/>
          <w:b/>
        </w:rPr>
      </w:pPr>
    </w:p>
    <w:p w:rsidR="005469CA" w:rsidRPr="005469CA" w:rsidRDefault="0031692C" w:rsidP="005469CA">
      <w:pPr>
        <w:outlineLvl w:val="1"/>
        <w:rPr>
          <w:rFonts w:ascii="Arial" w:hAnsi="Arial" w:cs="Arial"/>
          <w:b/>
        </w:rPr>
      </w:pPr>
      <w:r w:rsidRPr="005469CA">
        <w:rPr>
          <w:rFonts w:ascii="Arial" w:hAnsi="Arial" w:cs="Arial"/>
          <w:b/>
        </w:rPr>
        <w:t xml:space="preserve">Об утверждении схемы </w:t>
      </w:r>
      <w:proofErr w:type="gramStart"/>
      <w:r w:rsidRPr="005469CA">
        <w:rPr>
          <w:rFonts w:ascii="Arial" w:hAnsi="Arial" w:cs="Arial"/>
          <w:b/>
        </w:rPr>
        <w:t>одномандатных</w:t>
      </w:r>
      <w:proofErr w:type="gramEnd"/>
      <w:r w:rsidRPr="005469CA">
        <w:rPr>
          <w:rFonts w:ascii="Arial" w:hAnsi="Arial" w:cs="Arial"/>
          <w:b/>
        </w:rPr>
        <w:t xml:space="preserve"> </w:t>
      </w:r>
    </w:p>
    <w:p w:rsidR="0031692C" w:rsidRPr="005469CA" w:rsidRDefault="0031692C" w:rsidP="005469CA">
      <w:pPr>
        <w:outlineLvl w:val="1"/>
        <w:rPr>
          <w:rFonts w:ascii="Arial" w:hAnsi="Arial" w:cs="Arial"/>
          <w:b/>
        </w:rPr>
      </w:pPr>
      <w:r w:rsidRPr="005469CA">
        <w:rPr>
          <w:rFonts w:ascii="Arial" w:hAnsi="Arial" w:cs="Arial"/>
          <w:b/>
        </w:rPr>
        <w:t xml:space="preserve">избирательных округов </w:t>
      </w:r>
    </w:p>
    <w:p w:rsidR="005469CA" w:rsidRPr="005469CA" w:rsidRDefault="0031692C" w:rsidP="005469CA">
      <w:pPr>
        <w:outlineLvl w:val="1"/>
        <w:rPr>
          <w:rFonts w:ascii="Arial" w:hAnsi="Arial" w:cs="Arial"/>
          <w:b/>
        </w:rPr>
      </w:pPr>
      <w:r w:rsidRPr="005469CA">
        <w:rPr>
          <w:rFonts w:ascii="Arial" w:hAnsi="Arial" w:cs="Arial"/>
          <w:b/>
        </w:rPr>
        <w:t xml:space="preserve">для проведения выборов депутатов </w:t>
      </w:r>
    </w:p>
    <w:p w:rsidR="005469CA" w:rsidRDefault="0031692C" w:rsidP="005469CA">
      <w:pPr>
        <w:outlineLvl w:val="1"/>
        <w:rPr>
          <w:rFonts w:ascii="Arial" w:hAnsi="Arial" w:cs="Arial"/>
          <w:b/>
        </w:rPr>
      </w:pPr>
      <w:proofErr w:type="spellStart"/>
      <w:r w:rsidRPr="005469CA">
        <w:rPr>
          <w:rFonts w:ascii="Arial" w:hAnsi="Arial" w:cs="Arial"/>
          <w:b/>
        </w:rPr>
        <w:t>Пенновского</w:t>
      </w:r>
      <w:proofErr w:type="spellEnd"/>
      <w:r w:rsidRPr="005469CA">
        <w:rPr>
          <w:rFonts w:ascii="Arial" w:hAnsi="Arial" w:cs="Arial"/>
          <w:b/>
        </w:rPr>
        <w:t xml:space="preserve"> сельского Совета </w:t>
      </w:r>
    </w:p>
    <w:p w:rsidR="0031692C" w:rsidRPr="005469CA" w:rsidRDefault="005469CA" w:rsidP="005469CA">
      <w:pPr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31692C" w:rsidRPr="005469CA">
        <w:rPr>
          <w:rFonts w:ascii="Arial" w:hAnsi="Arial" w:cs="Arial"/>
          <w:b/>
        </w:rPr>
        <w:t>ародных депутатов</w:t>
      </w:r>
    </w:p>
    <w:p w:rsidR="0031692C" w:rsidRPr="005469CA" w:rsidRDefault="0031692C" w:rsidP="005469CA">
      <w:pPr>
        <w:spacing w:line="360" w:lineRule="auto"/>
        <w:ind w:firstLine="709"/>
        <w:rPr>
          <w:rFonts w:ascii="Arial" w:hAnsi="Arial" w:cs="Arial"/>
        </w:rPr>
      </w:pPr>
    </w:p>
    <w:p w:rsidR="0031692C" w:rsidRPr="005469CA" w:rsidRDefault="0031692C" w:rsidP="0031692C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5469CA">
        <w:rPr>
          <w:rFonts w:ascii="Arial" w:hAnsi="Arial" w:cs="Arial"/>
        </w:rPr>
        <w:t xml:space="preserve">Рассмотрев решение территориальной избирательной комиссии Троснянского района от 20 ноября 2015 года № 64/336 «О схеме одномандатных избирательных округов по выборам депутатов </w:t>
      </w:r>
      <w:proofErr w:type="spellStart"/>
      <w:r w:rsidRPr="005469CA">
        <w:rPr>
          <w:rFonts w:ascii="Arial" w:hAnsi="Arial" w:cs="Arial"/>
        </w:rPr>
        <w:t>Пенновского</w:t>
      </w:r>
      <w:proofErr w:type="spellEnd"/>
      <w:r w:rsidRPr="005469CA">
        <w:rPr>
          <w:rFonts w:ascii="Arial" w:hAnsi="Arial" w:cs="Arial"/>
        </w:rPr>
        <w:t xml:space="preserve"> сельского Совета народных депутатов», представленное в </w:t>
      </w:r>
      <w:proofErr w:type="spellStart"/>
      <w:r w:rsidRPr="005469CA">
        <w:rPr>
          <w:rFonts w:ascii="Arial" w:hAnsi="Arial" w:cs="Arial"/>
        </w:rPr>
        <w:t>Пенновский</w:t>
      </w:r>
      <w:proofErr w:type="spellEnd"/>
      <w:r w:rsidRPr="005469CA">
        <w:rPr>
          <w:rFonts w:ascii="Arial" w:hAnsi="Arial" w:cs="Arial"/>
        </w:rPr>
        <w:t xml:space="preserve"> сельский Совет народных депутатов, </w:t>
      </w:r>
      <w:r w:rsidRPr="005469CA">
        <w:rPr>
          <w:rFonts w:ascii="Arial" w:hAnsi="Arial" w:cs="Arial"/>
          <w:bCs/>
        </w:rPr>
        <w:t xml:space="preserve">на основании </w:t>
      </w:r>
      <w:r w:rsidRPr="005469CA">
        <w:rPr>
          <w:rFonts w:ascii="Arial" w:hAnsi="Arial" w:cs="Arial"/>
        </w:rPr>
        <w:t>статьи 4 Федерального закона от 2 октября 2012 №157-ФЗ «О внесении изменений в Федеральный закон «О политических партиях» и Федеральный закон «Об основных гарантиях</w:t>
      </w:r>
      <w:proofErr w:type="gramEnd"/>
      <w:r w:rsidRPr="005469CA">
        <w:rPr>
          <w:rFonts w:ascii="Arial" w:hAnsi="Arial" w:cs="Arial"/>
        </w:rPr>
        <w:t xml:space="preserve"> избирательных прав и права на участие в референдуме граждан Российской Федерации»,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7 Закона Орловской  области от 30 июня 2010 года № 1087-</w:t>
      </w:r>
      <w:proofErr w:type="gramStart"/>
      <w:r w:rsidRPr="005469CA">
        <w:rPr>
          <w:rFonts w:ascii="Arial" w:hAnsi="Arial" w:cs="Arial"/>
        </w:rPr>
        <w:t>ОЗ</w:t>
      </w:r>
      <w:proofErr w:type="gramEnd"/>
      <w:r w:rsidRPr="005469CA">
        <w:rPr>
          <w:rFonts w:ascii="Arial" w:hAnsi="Arial" w:cs="Arial"/>
        </w:rPr>
        <w:t xml:space="preserve"> «О регулировании отдельных правоотношений, связанных с выборами в органы местного самоуправления Орловской области», в соответствии со статьями 9, 21 Устава </w:t>
      </w:r>
      <w:proofErr w:type="spellStart"/>
      <w:r w:rsidRPr="005469CA">
        <w:rPr>
          <w:rFonts w:ascii="Arial" w:hAnsi="Arial" w:cs="Arial"/>
        </w:rPr>
        <w:t>Пенновского</w:t>
      </w:r>
      <w:proofErr w:type="spellEnd"/>
      <w:r w:rsidRPr="005469CA">
        <w:rPr>
          <w:rFonts w:ascii="Arial" w:hAnsi="Arial" w:cs="Arial"/>
        </w:rPr>
        <w:t xml:space="preserve"> сельского поселения Троснянского района Орловской области, </w:t>
      </w:r>
      <w:proofErr w:type="spellStart"/>
      <w:r w:rsidRPr="005469CA">
        <w:rPr>
          <w:rFonts w:ascii="Arial" w:hAnsi="Arial" w:cs="Arial"/>
        </w:rPr>
        <w:t>Пенновский</w:t>
      </w:r>
      <w:proofErr w:type="spellEnd"/>
      <w:r w:rsidRPr="005469CA">
        <w:rPr>
          <w:rFonts w:ascii="Arial" w:hAnsi="Arial" w:cs="Arial"/>
        </w:rPr>
        <w:t xml:space="preserve"> сельский Совет народных депутатов РЕШИЛ:</w:t>
      </w:r>
    </w:p>
    <w:p w:rsidR="0031692C" w:rsidRPr="005469CA" w:rsidRDefault="0031692C" w:rsidP="0031692C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31692C" w:rsidRPr="005469CA" w:rsidRDefault="0031692C" w:rsidP="0031692C">
      <w:pPr>
        <w:spacing w:line="360" w:lineRule="auto"/>
        <w:ind w:firstLine="709"/>
        <w:jc w:val="both"/>
        <w:rPr>
          <w:rFonts w:ascii="Arial" w:hAnsi="Arial" w:cs="Arial"/>
        </w:rPr>
      </w:pPr>
      <w:r w:rsidRPr="005469CA">
        <w:rPr>
          <w:rFonts w:ascii="Arial" w:hAnsi="Arial" w:cs="Arial"/>
        </w:rPr>
        <w:t xml:space="preserve">1. Утвердить схему одномандатных избирательных округов для проведения выборов депутатов </w:t>
      </w:r>
      <w:proofErr w:type="spellStart"/>
      <w:r w:rsidRPr="005469CA">
        <w:rPr>
          <w:rFonts w:ascii="Arial" w:hAnsi="Arial" w:cs="Arial"/>
        </w:rPr>
        <w:t>Пенновского</w:t>
      </w:r>
      <w:proofErr w:type="spellEnd"/>
      <w:r w:rsidRPr="005469CA">
        <w:rPr>
          <w:rFonts w:ascii="Arial" w:hAnsi="Arial" w:cs="Arial"/>
        </w:rPr>
        <w:t xml:space="preserve"> сельского Совета народных депутатов сроком на десять лет, включая ее графическое изображение, согласно приложению к настоящему решению.</w:t>
      </w:r>
    </w:p>
    <w:p w:rsidR="0031692C" w:rsidRPr="005469CA" w:rsidRDefault="0031692C" w:rsidP="0031692C">
      <w:pPr>
        <w:spacing w:line="360" w:lineRule="auto"/>
        <w:ind w:firstLine="709"/>
        <w:jc w:val="both"/>
        <w:rPr>
          <w:rFonts w:ascii="Arial" w:hAnsi="Arial" w:cs="Arial"/>
        </w:rPr>
      </w:pPr>
      <w:r w:rsidRPr="005469CA">
        <w:rPr>
          <w:rFonts w:ascii="Arial" w:hAnsi="Arial" w:cs="Arial"/>
        </w:rPr>
        <w:lastRenderedPageBreak/>
        <w:t xml:space="preserve">2. Обнародовать схему одномандатных избирательных округов для проведения выборов депутатов </w:t>
      </w:r>
      <w:proofErr w:type="spellStart"/>
      <w:r w:rsidRPr="005469CA">
        <w:rPr>
          <w:rFonts w:ascii="Arial" w:hAnsi="Arial" w:cs="Arial"/>
        </w:rPr>
        <w:t>Пенновского</w:t>
      </w:r>
      <w:proofErr w:type="spellEnd"/>
      <w:r w:rsidRPr="005469CA">
        <w:rPr>
          <w:rFonts w:ascii="Arial" w:hAnsi="Arial" w:cs="Arial"/>
        </w:rPr>
        <w:t xml:space="preserve"> сельского Совета народных депутатов, включая ее графическое изображение, не позднее чем через пять дней после ее утверждения.</w:t>
      </w:r>
    </w:p>
    <w:p w:rsidR="0031692C" w:rsidRPr="005469CA" w:rsidRDefault="0031692C" w:rsidP="0031692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69CA">
        <w:rPr>
          <w:rFonts w:ascii="Arial" w:hAnsi="Arial" w:cs="Arial"/>
          <w:sz w:val="24"/>
          <w:szCs w:val="24"/>
        </w:rPr>
        <w:t>Направить настоящее решение в территориальную избирательную комиссию Троснянского района Орловской области.</w:t>
      </w:r>
    </w:p>
    <w:p w:rsidR="0031692C" w:rsidRPr="005469CA" w:rsidRDefault="0031692C" w:rsidP="0031692C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27D05" w:rsidRDefault="00627D05" w:rsidP="00627D05">
      <w:pPr>
        <w:spacing w:line="360" w:lineRule="auto"/>
        <w:jc w:val="both"/>
        <w:rPr>
          <w:rFonts w:ascii="Arial" w:hAnsi="Arial" w:cs="Arial"/>
        </w:rPr>
      </w:pPr>
    </w:p>
    <w:p w:rsidR="00687526" w:rsidRDefault="009247CD" w:rsidP="00627D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9247CD" w:rsidRDefault="009247CD" w:rsidP="009247CD">
      <w:pPr>
        <w:tabs>
          <w:tab w:val="left" w:pos="727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  <w:r>
        <w:rPr>
          <w:rFonts w:ascii="Arial" w:hAnsi="Arial" w:cs="Arial"/>
        </w:rPr>
        <w:tab/>
        <w:t>М.Е.Гераськина</w:t>
      </w:r>
    </w:p>
    <w:p w:rsidR="009247CD" w:rsidRDefault="009247CD" w:rsidP="00627D05">
      <w:pPr>
        <w:spacing w:line="360" w:lineRule="auto"/>
        <w:jc w:val="both"/>
        <w:rPr>
          <w:rFonts w:ascii="Arial" w:hAnsi="Arial" w:cs="Arial"/>
        </w:rPr>
      </w:pPr>
    </w:p>
    <w:p w:rsidR="009247CD" w:rsidRDefault="009247CD" w:rsidP="00627D05">
      <w:pPr>
        <w:spacing w:line="360" w:lineRule="auto"/>
        <w:jc w:val="both"/>
        <w:rPr>
          <w:rFonts w:ascii="Arial" w:hAnsi="Arial" w:cs="Arial"/>
        </w:rPr>
      </w:pPr>
    </w:p>
    <w:p w:rsidR="0031692C" w:rsidRPr="005469CA" w:rsidRDefault="0031692C" w:rsidP="00627D05">
      <w:pPr>
        <w:spacing w:line="360" w:lineRule="auto"/>
        <w:jc w:val="both"/>
        <w:rPr>
          <w:rFonts w:ascii="Arial" w:hAnsi="Arial" w:cs="Arial"/>
        </w:rPr>
      </w:pPr>
      <w:r w:rsidRPr="005469CA">
        <w:rPr>
          <w:rFonts w:ascii="Arial" w:hAnsi="Arial" w:cs="Arial"/>
        </w:rPr>
        <w:t xml:space="preserve">Глава сельского поселения                                                 </w:t>
      </w:r>
      <w:r w:rsidR="00627D05">
        <w:rPr>
          <w:rFonts w:ascii="Arial" w:hAnsi="Arial" w:cs="Arial"/>
        </w:rPr>
        <w:t xml:space="preserve">           </w:t>
      </w:r>
      <w:r w:rsidRPr="005469CA">
        <w:rPr>
          <w:rFonts w:ascii="Arial" w:hAnsi="Arial" w:cs="Arial"/>
        </w:rPr>
        <w:t xml:space="preserve"> </w:t>
      </w:r>
      <w:r w:rsidR="00627D05">
        <w:rPr>
          <w:rFonts w:ascii="Arial" w:hAnsi="Arial" w:cs="Arial"/>
        </w:rPr>
        <w:t xml:space="preserve">        Т.И.Глазкова</w:t>
      </w:r>
      <w:r w:rsidRPr="005469CA">
        <w:rPr>
          <w:rFonts w:ascii="Arial" w:hAnsi="Arial" w:cs="Arial"/>
        </w:rPr>
        <w:t xml:space="preserve">   </w:t>
      </w:r>
    </w:p>
    <w:p w:rsidR="0031692C" w:rsidRPr="005469CA" w:rsidRDefault="0031692C" w:rsidP="0031692C">
      <w:pPr>
        <w:rPr>
          <w:rFonts w:ascii="Arial" w:hAnsi="Arial" w:cs="Arial"/>
        </w:rPr>
      </w:pPr>
    </w:p>
    <w:p w:rsidR="0031692C" w:rsidRPr="005469CA" w:rsidRDefault="0031692C" w:rsidP="0031692C">
      <w:pPr>
        <w:rPr>
          <w:rFonts w:ascii="Arial" w:hAnsi="Arial" w:cs="Arial"/>
        </w:rPr>
      </w:pPr>
    </w:p>
    <w:p w:rsidR="0031692C" w:rsidRPr="005469CA" w:rsidRDefault="0031692C" w:rsidP="0031692C">
      <w:pPr>
        <w:rPr>
          <w:rFonts w:ascii="Arial" w:hAnsi="Arial" w:cs="Arial"/>
        </w:rPr>
      </w:pPr>
    </w:p>
    <w:p w:rsidR="0031692C" w:rsidRPr="005469CA" w:rsidRDefault="0031692C" w:rsidP="0031692C">
      <w:pPr>
        <w:rPr>
          <w:rFonts w:ascii="Arial" w:hAnsi="Arial" w:cs="Arial"/>
        </w:rPr>
      </w:pPr>
    </w:p>
    <w:p w:rsidR="0031692C" w:rsidRPr="005469CA" w:rsidRDefault="0031692C" w:rsidP="0031692C">
      <w:pPr>
        <w:rPr>
          <w:rFonts w:ascii="Arial" w:hAnsi="Arial" w:cs="Arial"/>
        </w:rPr>
      </w:pPr>
    </w:p>
    <w:p w:rsidR="0031692C" w:rsidRPr="005469CA" w:rsidRDefault="0031692C" w:rsidP="0031692C">
      <w:pPr>
        <w:rPr>
          <w:rFonts w:ascii="Arial" w:hAnsi="Arial" w:cs="Arial"/>
        </w:rPr>
      </w:pPr>
    </w:p>
    <w:p w:rsidR="0031692C" w:rsidRPr="005469CA" w:rsidRDefault="0031692C" w:rsidP="0031692C">
      <w:pPr>
        <w:rPr>
          <w:rFonts w:ascii="Arial" w:hAnsi="Arial" w:cs="Arial"/>
        </w:rPr>
      </w:pPr>
    </w:p>
    <w:p w:rsidR="0031692C" w:rsidRPr="005469CA" w:rsidRDefault="0031692C" w:rsidP="0031692C">
      <w:pPr>
        <w:rPr>
          <w:rFonts w:ascii="Arial" w:hAnsi="Arial" w:cs="Arial"/>
        </w:rPr>
        <w:sectPr w:rsidR="0031692C" w:rsidRPr="005469CA" w:rsidSect="00A63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92C" w:rsidRPr="005469CA" w:rsidRDefault="0031692C" w:rsidP="0031692C">
      <w:pPr>
        <w:shd w:val="clear" w:color="auto" w:fill="FFFFFF"/>
        <w:tabs>
          <w:tab w:val="left" w:pos="12600"/>
        </w:tabs>
        <w:suppressAutoHyphens/>
        <w:ind w:left="8931"/>
        <w:jc w:val="center"/>
        <w:rPr>
          <w:rFonts w:ascii="Arial" w:hAnsi="Arial" w:cs="Arial"/>
          <w:bCs/>
          <w:spacing w:val="-1"/>
        </w:rPr>
      </w:pPr>
      <w:r w:rsidRPr="005469CA">
        <w:rPr>
          <w:rFonts w:ascii="Arial" w:hAnsi="Arial" w:cs="Arial"/>
          <w:bCs/>
          <w:spacing w:val="-1"/>
        </w:rPr>
        <w:lastRenderedPageBreak/>
        <w:t>Приложение</w:t>
      </w:r>
    </w:p>
    <w:p w:rsidR="0031692C" w:rsidRPr="005469CA" w:rsidRDefault="0031692C" w:rsidP="0031692C">
      <w:pPr>
        <w:shd w:val="clear" w:color="auto" w:fill="FFFFFF"/>
        <w:tabs>
          <w:tab w:val="left" w:pos="12600"/>
        </w:tabs>
        <w:suppressAutoHyphens/>
        <w:ind w:left="8931"/>
        <w:jc w:val="center"/>
        <w:rPr>
          <w:rFonts w:ascii="Arial" w:hAnsi="Arial" w:cs="Arial"/>
          <w:bCs/>
          <w:spacing w:val="-1"/>
        </w:rPr>
      </w:pPr>
      <w:r w:rsidRPr="005469CA">
        <w:rPr>
          <w:rFonts w:ascii="Arial" w:hAnsi="Arial" w:cs="Arial"/>
          <w:bCs/>
          <w:spacing w:val="-1"/>
        </w:rPr>
        <w:t xml:space="preserve">к решению </w:t>
      </w:r>
      <w:proofErr w:type="spellStart"/>
      <w:r w:rsidRPr="005469CA">
        <w:rPr>
          <w:rFonts w:ascii="Arial" w:hAnsi="Arial" w:cs="Arial"/>
          <w:bCs/>
          <w:spacing w:val="-1"/>
        </w:rPr>
        <w:t>Пенновского</w:t>
      </w:r>
      <w:proofErr w:type="spellEnd"/>
      <w:r w:rsidRPr="005469CA">
        <w:rPr>
          <w:rFonts w:ascii="Arial" w:hAnsi="Arial" w:cs="Arial"/>
          <w:bCs/>
          <w:spacing w:val="-1"/>
        </w:rPr>
        <w:t xml:space="preserve"> сельского Совета народных депутатов </w:t>
      </w:r>
    </w:p>
    <w:p w:rsidR="0031692C" w:rsidRPr="005469CA" w:rsidRDefault="002F519D" w:rsidP="0031692C">
      <w:pPr>
        <w:ind w:left="8931"/>
        <w:jc w:val="center"/>
        <w:rPr>
          <w:rFonts w:ascii="Arial" w:hAnsi="Arial" w:cs="Arial"/>
        </w:rPr>
      </w:pPr>
      <w:r>
        <w:rPr>
          <w:rFonts w:ascii="Arial" w:hAnsi="Arial" w:cs="Arial"/>
          <w:bCs/>
          <w:spacing w:val="-1"/>
        </w:rPr>
        <w:t>от  12</w:t>
      </w:r>
      <w:r w:rsidR="0031692C" w:rsidRPr="005469CA">
        <w:rPr>
          <w:rFonts w:ascii="Arial" w:hAnsi="Arial" w:cs="Arial"/>
          <w:bCs/>
          <w:spacing w:val="-1"/>
        </w:rPr>
        <w:t xml:space="preserve"> февраля 2016 года № </w:t>
      </w:r>
      <w:r w:rsidR="00627D05">
        <w:rPr>
          <w:rFonts w:ascii="Arial" w:hAnsi="Arial" w:cs="Arial"/>
          <w:bCs/>
          <w:spacing w:val="-1"/>
        </w:rPr>
        <w:t xml:space="preserve"> 194</w:t>
      </w:r>
    </w:p>
    <w:p w:rsidR="0031692C" w:rsidRPr="005469CA" w:rsidRDefault="0031692C" w:rsidP="0031692C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rFonts w:ascii="Arial" w:hAnsi="Arial" w:cs="Arial"/>
          <w:b/>
          <w:bCs/>
          <w:spacing w:val="-1"/>
        </w:rPr>
      </w:pPr>
    </w:p>
    <w:p w:rsidR="0031692C" w:rsidRPr="005469CA" w:rsidRDefault="0031692C" w:rsidP="0031692C">
      <w:pPr>
        <w:pStyle w:val="a3"/>
        <w:numPr>
          <w:ilvl w:val="0"/>
          <w:numId w:val="2"/>
        </w:numPr>
        <w:shd w:val="clear" w:color="auto" w:fill="FFFFFF"/>
        <w:tabs>
          <w:tab w:val="left" w:pos="12600"/>
        </w:tabs>
        <w:suppressAutoHyphens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5469CA">
        <w:rPr>
          <w:rFonts w:ascii="Arial" w:hAnsi="Arial" w:cs="Arial"/>
          <w:b/>
          <w:bCs/>
          <w:spacing w:val="-1"/>
          <w:sz w:val="24"/>
          <w:szCs w:val="24"/>
        </w:rPr>
        <w:t xml:space="preserve">Схема одномандатных избирательных округов для проведения выборов </w:t>
      </w:r>
    </w:p>
    <w:p w:rsidR="0031692C" w:rsidRPr="005469CA" w:rsidRDefault="0031692C" w:rsidP="0031692C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rFonts w:ascii="Arial" w:hAnsi="Arial" w:cs="Arial"/>
          <w:b/>
          <w:bCs/>
          <w:spacing w:val="-1"/>
        </w:rPr>
      </w:pPr>
      <w:r w:rsidRPr="005469CA">
        <w:rPr>
          <w:rFonts w:ascii="Arial" w:hAnsi="Arial" w:cs="Arial"/>
          <w:b/>
          <w:bCs/>
          <w:spacing w:val="-1"/>
        </w:rPr>
        <w:t xml:space="preserve">депутатов </w:t>
      </w:r>
      <w:proofErr w:type="spellStart"/>
      <w:r w:rsidRPr="005469CA">
        <w:rPr>
          <w:rFonts w:ascii="Arial" w:hAnsi="Arial" w:cs="Arial"/>
          <w:b/>
          <w:bCs/>
          <w:spacing w:val="-1"/>
        </w:rPr>
        <w:t>Пенновского</w:t>
      </w:r>
      <w:proofErr w:type="spellEnd"/>
      <w:r w:rsidRPr="005469CA">
        <w:rPr>
          <w:rFonts w:ascii="Arial" w:hAnsi="Arial" w:cs="Arial"/>
          <w:b/>
          <w:bCs/>
          <w:spacing w:val="-1"/>
        </w:rPr>
        <w:t xml:space="preserve"> сельского Совета народных депутатов</w:t>
      </w:r>
    </w:p>
    <w:p w:rsidR="0031692C" w:rsidRPr="005469CA" w:rsidRDefault="0031692C" w:rsidP="0031692C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rFonts w:ascii="Arial" w:hAnsi="Arial" w:cs="Arial"/>
          <w:b/>
          <w:bCs/>
          <w:spacing w:val="-1"/>
        </w:rPr>
      </w:pPr>
    </w:p>
    <w:p w:rsidR="0031692C" w:rsidRPr="005469CA" w:rsidRDefault="0031692C" w:rsidP="0031692C">
      <w:pPr>
        <w:shd w:val="clear" w:color="auto" w:fill="FFFFFF"/>
        <w:tabs>
          <w:tab w:val="left" w:pos="12600"/>
        </w:tabs>
        <w:suppressAutoHyphens/>
        <w:ind w:hanging="14"/>
        <w:rPr>
          <w:rFonts w:ascii="Arial" w:hAnsi="Arial" w:cs="Arial"/>
          <w:bCs/>
          <w:spacing w:val="-1"/>
        </w:rPr>
      </w:pPr>
      <w:r w:rsidRPr="005469CA">
        <w:rPr>
          <w:rFonts w:ascii="Arial" w:hAnsi="Arial" w:cs="Arial"/>
          <w:bCs/>
          <w:spacing w:val="-1"/>
        </w:rPr>
        <w:t>1. Численность избирателей – 620 человек</w:t>
      </w:r>
    </w:p>
    <w:p w:rsidR="0031692C" w:rsidRPr="005469CA" w:rsidRDefault="0031692C" w:rsidP="0031692C">
      <w:pPr>
        <w:shd w:val="clear" w:color="auto" w:fill="FFFFFF"/>
        <w:tabs>
          <w:tab w:val="left" w:pos="12600"/>
        </w:tabs>
        <w:suppressAutoHyphens/>
        <w:ind w:hanging="14"/>
        <w:rPr>
          <w:rFonts w:ascii="Arial" w:hAnsi="Arial" w:cs="Arial"/>
          <w:bCs/>
          <w:spacing w:val="-1"/>
        </w:rPr>
      </w:pPr>
      <w:r w:rsidRPr="005469CA">
        <w:rPr>
          <w:rFonts w:ascii="Arial" w:hAnsi="Arial" w:cs="Arial"/>
          <w:bCs/>
          <w:spacing w:val="-1"/>
        </w:rPr>
        <w:t>2. Количество одномандатных избирательных округов – 7</w:t>
      </w:r>
    </w:p>
    <w:p w:rsidR="0031692C" w:rsidRPr="005469CA" w:rsidRDefault="0031692C" w:rsidP="0031692C">
      <w:pPr>
        <w:shd w:val="clear" w:color="auto" w:fill="FFFFFF"/>
        <w:tabs>
          <w:tab w:val="left" w:pos="12600"/>
        </w:tabs>
        <w:suppressAutoHyphens/>
        <w:ind w:hanging="14"/>
        <w:rPr>
          <w:rFonts w:ascii="Arial" w:hAnsi="Arial" w:cs="Arial"/>
          <w:bCs/>
          <w:spacing w:val="-1"/>
        </w:rPr>
      </w:pPr>
      <w:r w:rsidRPr="005469CA">
        <w:rPr>
          <w:rFonts w:ascii="Arial" w:hAnsi="Arial" w:cs="Arial"/>
          <w:bCs/>
          <w:spacing w:val="-1"/>
        </w:rPr>
        <w:t>3. Средняя норма представительства – 88 избирателей</w:t>
      </w:r>
    </w:p>
    <w:p w:rsidR="0031692C" w:rsidRPr="005469CA" w:rsidRDefault="0031692C" w:rsidP="0031692C">
      <w:pPr>
        <w:shd w:val="clear" w:color="auto" w:fill="FFFFFF"/>
        <w:tabs>
          <w:tab w:val="left" w:pos="12600"/>
        </w:tabs>
        <w:suppressAutoHyphens/>
        <w:ind w:hanging="14"/>
        <w:rPr>
          <w:rFonts w:ascii="Arial" w:hAnsi="Arial" w:cs="Arial"/>
          <w:bCs/>
          <w:spacing w:val="-1"/>
        </w:rPr>
      </w:pPr>
      <w:r w:rsidRPr="005469CA">
        <w:rPr>
          <w:rFonts w:ascii="Arial" w:hAnsi="Arial" w:cs="Arial"/>
          <w:bCs/>
          <w:spacing w:val="-1"/>
        </w:rPr>
        <w:t>4. Допустимое отклонение от средней нормы представительства избирателей ± 10 % - 8 избирателей</w:t>
      </w:r>
    </w:p>
    <w:p w:rsidR="0031692C" w:rsidRPr="005469CA" w:rsidRDefault="0031692C" w:rsidP="0031692C">
      <w:pPr>
        <w:shd w:val="clear" w:color="auto" w:fill="FFFFFF"/>
        <w:tabs>
          <w:tab w:val="left" w:pos="12600"/>
        </w:tabs>
        <w:suppressAutoHyphens/>
        <w:ind w:hanging="14"/>
        <w:rPr>
          <w:rFonts w:ascii="Arial" w:hAnsi="Arial" w:cs="Arial"/>
          <w:bCs/>
          <w:spacing w:val="-1"/>
        </w:rPr>
      </w:pPr>
      <w:r w:rsidRPr="005469CA">
        <w:rPr>
          <w:rFonts w:ascii="Arial" w:hAnsi="Arial" w:cs="Arial"/>
          <w:bCs/>
          <w:spacing w:val="-1"/>
        </w:rPr>
        <w:t>5. Допустимое отклонение избирателей в одномандатном избирательном округе – не менее 80 и не более 96 избирателей.</w:t>
      </w:r>
    </w:p>
    <w:p w:rsidR="0031692C" w:rsidRPr="005469CA" w:rsidRDefault="0031692C" w:rsidP="0031692C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rFonts w:ascii="Arial" w:hAnsi="Arial" w:cs="Arial"/>
          <w:b/>
          <w:bCs/>
          <w:spacing w:val="-1"/>
        </w:rPr>
      </w:pPr>
    </w:p>
    <w:tbl>
      <w:tblPr>
        <w:tblW w:w="15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3118"/>
        <w:gridCol w:w="2165"/>
        <w:gridCol w:w="997"/>
        <w:gridCol w:w="7792"/>
      </w:tblGrid>
      <w:tr w:rsidR="0031692C" w:rsidRPr="005469CA" w:rsidTr="007C7C41">
        <w:trPr>
          <w:trHeight w:val="2679"/>
        </w:trPr>
        <w:tc>
          <w:tcPr>
            <w:tcW w:w="1291" w:type="dxa"/>
            <w:textDirection w:val="btLr"/>
            <w:vAlign w:val="center"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Номер избирательного округа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Наименование избирательного округа</w:t>
            </w:r>
          </w:p>
        </w:tc>
        <w:tc>
          <w:tcPr>
            <w:tcW w:w="2165" w:type="dxa"/>
            <w:shd w:val="clear" w:color="auto" w:fill="auto"/>
            <w:textDirection w:val="btLr"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Центр избирательного округа</w:t>
            </w:r>
          </w:p>
        </w:tc>
        <w:tc>
          <w:tcPr>
            <w:tcW w:w="997" w:type="dxa"/>
            <w:shd w:val="clear" w:color="auto" w:fill="auto"/>
            <w:textDirection w:val="btLr"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Число избирателей в округе</w:t>
            </w:r>
          </w:p>
        </w:tc>
        <w:tc>
          <w:tcPr>
            <w:tcW w:w="7792" w:type="dxa"/>
            <w:shd w:val="clear" w:color="auto" w:fill="auto"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 xml:space="preserve">Описание границ избирательного округа </w:t>
            </w:r>
          </w:p>
        </w:tc>
      </w:tr>
      <w:tr w:rsidR="0031692C" w:rsidRPr="005469CA" w:rsidTr="007C7C41">
        <w:trPr>
          <w:trHeight w:val="851"/>
        </w:trPr>
        <w:tc>
          <w:tcPr>
            <w:tcW w:w="1291" w:type="dxa"/>
            <w:vAlign w:val="center"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Первый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п. Рождественский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687526">
            <w:pPr>
              <w:jc w:val="center"/>
              <w:rPr>
                <w:rFonts w:ascii="Arial" w:hAnsi="Arial" w:cs="Arial"/>
                <w:color w:val="FF0000"/>
              </w:rPr>
            </w:pPr>
            <w:r w:rsidRPr="005469CA">
              <w:rPr>
                <w:rFonts w:ascii="Arial" w:hAnsi="Arial" w:cs="Arial"/>
              </w:rPr>
              <w:t xml:space="preserve">В избирательный округ № 1 входят населенные пункты: </w:t>
            </w:r>
            <w:r w:rsidR="00627D05">
              <w:rPr>
                <w:rFonts w:ascii="Arial" w:hAnsi="Arial" w:cs="Arial"/>
              </w:rPr>
              <w:t xml:space="preserve"> с. Пенно – </w:t>
            </w:r>
            <w:proofErr w:type="spellStart"/>
            <w:r w:rsidR="00627D05">
              <w:rPr>
                <w:rFonts w:ascii="Arial" w:hAnsi="Arial" w:cs="Arial"/>
              </w:rPr>
              <w:t>Бырдино</w:t>
            </w:r>
            <w:proofErr w:type="spellEnd"/>
            <w:r w:rsidR="00627D05">
              <w:rPr>
                <w:rFonts w:ascii="Arial" w:hAnsi="Arial" w:cs="Arial"/>
              </w:rPr>
              <w:t xml:space="preserve">, </w:t>
            </w:r>
            <w:r w:rsidR="00687526">
              <w:rPr>
                <w:rFonts w:ascii="Arial" w:hAnsi="Arial" w:cs="Arial"/>
              </w:rPr>
              <w:t xml:space="preserve"> </w:t>
            </w:r>
            <w:r w:rsidR="00627D05">
              <w:rPr>
                <w:rFonts w:ascii="Arial" w:hAnsi="Arial" w:cs="Arial"/>
              </w:rPr>
              <w:t xml:space="preserve">  </w:t>
            </w:r>
            <w:r w:rsidRPr="005469CA">
              <w:rPr>
                <w:rFonts w:ascii="Arial" w:hAnsi="Arial" w:cs="Arial"/>
              </w:rPr>
              <w:t>часть пос. Рождественский</w:t>
            </w:r>
            <w:r w:rsidRPr="005469CA">
              <w:rPr>
                <w:rFonts w:ascii="Arial" w:hAnsi="Arial" w:cs="Arial"/>
                <w:color w:val="FF0000"/>
              </w:rPr>
              <w:t xml:space="preserve"> </w:t>
            </w:r>
            <w:r w:rsidR="00627D05">
              <w:rPr>
                <w:rFonts w:ascii="Arial" w:hAnsi="Arial" w:cs="Arial"/>
                <w:color w:val="FF0000"/>
              </w:rPr>
              <w:t xml:space="preserve"> </w:t>
            </w:r>
            <w:r w:rsidR="00976436">
              <w:rPr>
                <w:rFonts w:ascii="Arial" w:hAnsi="Arial" w:cs="Arial"/>
                <w:color w:val="FF0000"/>
              </w:rPr>
              <w:t xml:space="preserve"> </w:t>
            </w:r>
            <w:proofErr w:type="gramStart"/>
            <w:r w:rsidR="00976436">
              <w:rPr>
                <w:rFonts w:ascii="Arial" w:hAnsi="Arial" w:cs="Arial"/>
                <w:color w:val="FF0000"/>
              </w:rPr>
              <w:t xml:space="preserve">( </w:t>
            </w:r>
            <w:proofErr w:type="gramEnd"/>
            <w:r w:rsidR="00976436">
              <w:rPr>
                <w:rFonts w:ascii="Arial" w:hAnsi="Arial" w:cs="Arial"/>
                <w:color w:val="FF0000"/>
              </w:rPr>
              <w:t>д.33</w:t>
            </w:r>
            <w:r w:rsidR="00627D05">
              <w:rPr>
                <w:rFonts w:ascii="Arial" w:hAnsi="Arial" w:cs="Arial"/>
                <w:color w:val="FF0000"/>
              </w:rPr>
              <w:t xml:space="preserve"> кв. 1-2 по д.55 кв.1-3)</w:t>
            </w:r>
          </w:p>
        </w:tc>
      </w:tr>
      <w:tr w:rsidR="0031692C" w:rsidRPr="005469CA" w:rsidTr="007C7C41">
        <w:trPr>
          <w:trHeight w:val="851"/>
        </w:trPr>
        <w:tc>
          <w:tcPr>
            <w:tcW w:w="1291" w:type="dxa"/>
            <w:vAlign w:val="center"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Второй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</w:rPr>
            </w:pPr>
            <w:r w:rsidRPr="005469CA">
              <w:rPr>
                <w:rFonts w:ascii="Arial" w:hAnsi="Arial" w:cs="Arial"/>
                <w:color w:val="000000"/>
              </w:rPr>
              <w:t>п. Рождественский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В избирательный округ № 2 входят населенные пункты: часть пос. Рождественский (многоквартирные дома № 3</w:t>
            </w:r>
            <w:r w:rsidR="00976436">
              <w:rPr>
                <w:rFonts w:ascii="Arial" w:hAnsi="Arial" w:cs="Arial"/>
                <w:color w:val="000000"/>
              </w:rPr>
              <w:t xml:space="preserve"> кв. 1-27</w:t>
            </w:r>
            <w:r w:rsidRPr="005469CA">
              <w:rPr>
                <w:rFonts w:ascii="Arial" w:hAnsi="Arial" w:cs="Arial"/>
                <w:color w:val="000000"/>
              </w:rPr>
              <w:t>, № 4</w:t>
            </w:r>
            <w:r w:rsidR="00976436">
              <w:rPr>
                <w:rFonts w:ascii="Arial" w:hAnsi="Arial" w:cs="Arial"/>
                <w:color w:val="000000"/>
              </w:rPr>
              <w:t xml:space="preserve"> кв.1-27</w:t>
            </w:r>
            <w:r w:rsidRPr="005469C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31692C" w:rsidRPr="005469CA" w:rsidTr="007C7C41">
        <w:trPr>
          <w:trHeight w:val="851"/>
        </w:trPr>
        <w:tc>
          <w:tcPr>
            <w:tcW w:w="1291" w:type="dxa"/>
            <w:vAlign w:val="center"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Третий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</w:rPr>
            </w:pPr>
            <w:r w:rsidRPr="005469CA">
              <w:rPr>
                <w:rFonts w:ascii="Arial" w:hAnsi="Arial" w:cs="Arial"/>
                <w:color w:val="000000"/>
              </w:rPr>
              <w:t>п. Рождественский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976436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В избирательный округ № 3 входят населенные пункты: часть пос. Рождественский (многоквартирные дома № 1</w:t>
            </w:r>
            <w:r w:rsidR="00976436">
              <w:rPr>
                <w:rFonts w:ascii="Arial" w:hAnsi="Arial" w:cs="Arial"/>
                <w:color w:val="000000"/>
              </w:rPr>
              <w:t xml:space="preserve"> кв. 1-18, </w:t>
            </w:r>
            <w:r w:rsidRPr="005469CA">
              <w:rPr>
                <w:rFonts w:ascii="Arial" w:hAnsi="Arial" w:cs="Arial"/>
                <w:color w:val="000000"/>
              </w:rPr>
              <w:t>, № 2</w:t>
            </w:r>
            <w:r w:rsidR="00976436">
              <w:rPr>
                <w:rFonts w:ascii="Arial" w:hAnsi="Arial" w:cs="Arial"/>
                <w:color w:val="000000"/>
              </w:rPr>
              <w:t xml:space="preserve"> кв.1-18</w:t>
            </w:r>
            <w:r w:rsidRPr="005469CA">
              <w:rPr>
                <w:rFonts w:ascii="Arial" w:hAnsi="Arial" w:cs="Arial"/>
                <w:color w:val="000000"/>
              </w:rPr>
              <w:t xml:space="preserve">, </w:t>
            </w:r>
            <w:r w:rsidR="00976436">
              <w:rPr>
                <w:rFonts w:ascii="Arial" w:hAnsi="Arial" w:cs="Arial"/>
                <w:color w:val="FF0000"/>
              </w:rPr>
              <w:t xml:space="preserve"> </w:t>
            </w:r>
            <w:r w:rsidRPr="005469CA">
              <w:rPr>
                <w:rFonts w:ascii="Arial" w:hAnsi="Arial" w:cs="Arial"/>
                <w:color w:val="FF0000"/>
              </w:rPr>
              <w:t xml:space="preserve"> </w:t>
            </w:r>
            <w:r w:rsidR="00976436">
              <w:rPr>
                <w:rFonts w:ascii="Arial" w:hAnsi="Arial" w:cs="Arial"/>
                <w:color w:val="FF0000"/>
              </w:rPr>
              <w:t xml:space="preserve"> </w:t>
            </w:r>
            <w:r w:rsidR="00976436" w:rsidRPr="00976436">
              <w:rPr>
                <w:rFonts w:ascii="Arial" w:hAnsi="Arial" w:cs="Arial"/>
                <w:color w:val="FF0000"/>
              </w:rPr>
              <w:t>д. 11-17, д.19, д.21,д. 23-32)</w:t>
            </w:r>
          </w:p>
        </w:tc>
      </w:tr>
      <w:tr w:rsidR="0031692C" w:rsidRPr="005469CA" w:rsidTr="007C7C41">
        <w:trPr>
          <w:trHeight w:val="851"/>
        </w:trPr>
        <w:tc>
          <w:tcPr>
            <w:tcW w:w="1291" w:type="dxa"/>
            <w:vAlign w:val="center"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Четвертый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</w:rPr>
            </w:pPr>
            <w:r w:rsidRPr="005469CA">
              <w:rPr>
                <w:rFonts w:ascii="Arial" w:hAnsi="Arial" w:cs="Arial"/>
                <w:color w:val="000000"/>
              </w:rPr>
              <w:t>п. Рождественский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687526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В избирательный округ № 4 входят населенные пункты: часть пос. Рождественский (</w:t>
            </w:r>
            <w:r w:rsidR="00976436">
              <w:rPr>
                <w:rFonts w:ascii="Arial" w:hAnsi="Arial" w:cs="Arial"/>
                <w:color w:val="000000"/>
              </w:rPr>
              <w:t xml:space="preserve"> </w:t>
            </w:r>
            <w:r w:rsidRPr="005469CA">
              <w:rPr>
                <w:rFonts w:ascii="Arial" w:hAnsi="Arial" w:cs="Arial"/>
                <w:color w:val="000000"/>
              </w:rPr>
              <w:t xml:space="preserve"> </w:t>
            </w:r>
            <w:r w:rsidR="00976436">
              <w:rPr>
                <w:rFonts w:ascii="Arial" w:hAnsi="Arial" w:cs="Arial"/>
                <w:color w:val="000000"/>
              </w:rPr>
              <w:t xml:space="preserve"> д. 18 кв.1-2, д.20, д. 22</w:t>
            </w:r>
            <w:r w:rsidRPr="005469CA">
              <w:rPr>
                <w:rFonts w:ascii="Arial" w:hAnsi="Arial" w:cs="Arial"/>
                <w:color w:val="000000"/>
              </w:rPr>
              <w:t xml:space="preserve">.), д. </w:t>
            </w:r>
            <w:proofErr w:type="spellStart"/>
            <w:r w:rsidRPr="005469CA">
              <w:rPr>
                <w:rFonts w:ascii="Arial" w:hAnsi="Arial" w:cs="Arial"/>
                <w:color w:val="000000"/>
              </w:rPr>
              <w:t>Бырдинка</w:t>
            </w:r>
            <w:proofErr w:type="spellEnd"/>
            <w:proofErr w:type="gramStart"/>
            <w:r w:rsidR="00976436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 </w:t>
            </w:r>
            <w:r w:rsidRPr="005469CA">
              <w:rPr>
                <w:rFonts w:ascii="Arial" w:hAnsi="Arial" w:cs="Arial"/>
                <w:color w:val="000000"/>
              </w:rPr>
              <w:t xml:space="preserve"> </w:t>
            </w:r>
            <w:r w:rsidR="00976436">
              <w:rPr>
                <w:rFonts w:ascii="Arial" w:hAnsi="Arial" w:cs="Arial"/>
                <w:color w:val="000000"/>
              </w:rPr>
              <w:t xml:space="preserve"> </w:t>
            </w:r>
            <w:r w:rsidRPr="005469CA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5469CA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                   </w:t>
            </w:r>
            <w:r w:rsidRPr="005469CA">
              <w:rPr>
                <w:rFonts w:ascii="Arial" w:hAnsi="Arial" w:cs="Arial"/>
                <w:color w:val="000000"/>
              </w:rPr>
              <w:t>с. Рождественское</w:t>
            </w:r>
            <w:r w:rsidR="00976436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 </w:t>
            </w:r>
            <w:r w:rsidRPr="005469CA">
              <w:rPr>
                <w:rFonts w:ascii="Arial" w:hAnsi="Arial" w:cs="Arial"/>
                <w:color w:val="000000"/>
              </w:rPr>
              <w:t>, пос. Чистые Бугры</w:t>
            </w:r>
            <w:r w:rsidR="00976436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1692C" w:rsidRPr="005469CA" w:rsidTr="007C7C41">
        <w:trPr>
          <w:trHeight w:val="851"/>
        </w:trPr>
        <w:tc>
          <w:tcPr>
            <w:tcW w:w="1291" w:type="dxa"/>
            <w:vAlign w:val="center"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Пятый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</w:rPr>
            </w:pPr>
            <w:r w:rsidRPr="005469CA">
              <w:rPr>
                <w:rFonts w:ascii="Arial" w:hAnsi="Arial" w:cs="Arial"/>
                <w:color w:val="000000"/>
              </w:rPr>
              <w:t>п. Рождественский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687526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В избирательный округ № 5 входят населенные пункты: с. Пенно-Удельное</w:t>
            </w:r>
            <w:r w:rsidR="00976436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 </w:t>
            </w:r>
            <w:r w:rsidRPr="005469CA">
              <w:rPr>
                <w:rFonts w:ascii="Arial" w:hAnsi="Arial" w:cs="Arial"/>
                <w:color w:val="000000"/>
              </w:rPr>
              <w:t xml:space="preserve"> п. Вечерняя Заря</w:t>
            </w:r>
            <w:r w:rsidR="00976436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 </w:t>
            </w:r>
            <w:r w:rsidRPr="005469CA">
              <w:rPr>
                <w:rFonts w:ascii="Arial" w:hAnsi="Arial" w:cs="Arial"/>
                <w:color w:val="000000"/>
              </w:rPr>
              <w:t xml:space="preserve"> д. Красный Клин</w:t>
            </w:r>
            <w:proofErr w:type="gramStart"/>
            <w:r w:rsidR="00976436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 </w:t>
            </w:r>
            <w:r w:rsidRPr="005469CA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5469CA">
              <w:rPr>
                <w:rFonts w:ascii="Arial" w:hAnsi="Arial" w:cs="Arial"/>
                <w:color w:val="000000"/>
              </w:rPr>
              <w:t xml:space="preserve"> д. Змеевка</w:t>
            </w:r>
            <w:r w:rsidR="00687526">
              <w:rPr>
                <w:rFonts w:ascii="Arial" w:hAnsi="Arial" w:cs="Arial"/>
                <w:color w:val="000000"/>
              </w:rPr>
              <w:t xml:space="preserve">  </w:t>
            </w:r>
            <w:r w:rsidRPr="005469CA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,           </w:t>
            </w:r>
            <w:r w:rsidRPr="005469CA"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 w:rsidRPr="005469CA">
              <w:rPr>
                <w:rFonts w:ascii="Arial" w:hAnsi="Arial" w:cs="Arial"/>
                <w:color w:val="000000"/>
              </w:rPr>
              <w:t>Чичирино</w:t>
            </w:r>
            <w:proofErr w:type="spellEnd"/>
            <w:r w:rsidR="00976436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 </w:t>
            </w:r>
            <w:r w:rsidRPr="005469CA">
              <w:rPr>
                <w:rFonts w:ascii="Arial" w:hAnsi="Arial" w:cs="Arial"/>
                <w:color w:val="000000"/>
              </w:rPr>
              <w:t xml:space="preserve"> д. </w:t>
            </w:r>
            <w:proofErr w:type="spellStart"/>
            <w:r w:rsidRPr="005469CA">
              <w:rPr>
                <w:rFonts w:ascii="Arial" w:hAnsi="Arial" w:cs="Arial"/>
                <w:color w:val="000000"/>
              </w:rPr>
              <w:t>Фроловка</w:t>
            </w:r>
            <w:proofErr w:type="spellEnd"/>
            <w:r w:rsidR="00976436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 </w:t>
            </w:r>
            <w:r w:rsidRPr="005469CA">
              <w:rPr>
                <w:rFonts w:ascii="Arial" w:hAnsi="Arial" w:cs="Arial"/>
                <w:color w:val="000000"/>
              </w:rPr>
              <w:t xml:space="preserve">, пос. </w:t>
            </w:r>
            <w:proofErr w:type="spellStart"/>
            <w:r w:rsidRPr="005469CA">
              <w:rPr>
                <w:rFonts w:ascii="Arial" w:hAnsi="Arial" w:cs="Arial"/>
                <w:color w:val="000000"/>
              </w:rPr>
              <w:t>Илюхинский</w:t>
            </w:r>
            <w:proofErr w:type="spellEnd"/>
            <w:r w:rsidR="00976436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 ,   </w:t>
            </w:r>
            <w:r w:rsidRPr="005469CA">
              <w:rPr>
                <w:rFonts w:ascii="Arial" w:hAnsi="Arial" w:cs="Arial"/>
                <w:color w:val="000000"/>
              </w:rPr>
              <w:t xml:space="preserve"> пос. </w:t>
            </w:r>
            <w:proofErr w:type="spellStart"/>
            <w:r w:rsidRPr="005469CA">
              <w:rPr>
                <w:rFonts w:ascii="Arial" w:hAnsi="Arial" w:cs="Arial"/>
                <w:color w:val="000000"/>
              </w:rPr>
              <w:t>Студенецкий</w:t>
            </w:r>
            <w:proofErr w:type="spellEnd"/>
            <w:r w:rsidR="0068752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1692C" w:rsidRPr="005469CA" w:rsidTr="007C7C41">
        <w:trPr>
          <w:trHeight w:val="851"/>
        </w:trPr>
        <w:tc>
          <w:tcPr>
            <w:tcW w:w="1291" w:type="dxa"/>
            <w:vAlign w:val="center"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Шестой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 xml:space="preserve">пос. </w:t>
            </w:r>
            <w:proofErr w:type="spellStart"/>
            <w:r w:rsidRPr="005469CA">
              <w:rPr>
                <w:rFonts w:ascii="Arial" w:hAnsi="Arial" w:cs="Arial"/>
                <w:color w:val="000000"/>
              </w:rPr>
              <w:t>Колычевский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687526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 xml:space="preserve">В избирательный округ № 6 входят населенные пункты: </w:t>
            </w:r>
            <w:r w:rsidR="00687526">
              <w:rPr>
                <w:rFonts w:ascii="Arial" w:hAnsi="Arial" w:cs="Arial"/>
                <w:color w:val="000000"/>
              </w:rPr>
              <w:t xml:space="preserve">                   </w:t>
            </w:r>
            <w:r w:rsidRPr="005469CA">
              <w:rPr>
                <w:rFonts w:ascii="Arial" w:hAnsi="Arial" w:cs="Arial"/>
                <w:color w:val="000000"/>
              </w:rPr>
              <w:t xml:space="preserve">пос. Белый </w:t>
            </w:r>
            <w:proofErr w:type="spellStart"/>
            <w:r w:rsidRPr="005469CA">
              <w:rPr>
                <w:rFonts w:ascii="Arial" w:hAnsi="Arial" w:cs="Arial"/>
                <w:color w:val="000000"/>
              </w:rPr>
              <w:t>Немед</w:t>
            </w:r>
            <w:proofErr w:type="spellEnd"/>
            <w:proofErr w:type="gramStart"/>
            <w:r w:rsidR="00976436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469CA">
              <w:rPr>
                <w:rFonts w:ascii="Arial" w:hAnsi="Arial" w:cs="Arial"/>
                <w:color w:val="000000"/>
              </w:rPr>
              <w:t xml:space="preserve"> часть пос. </w:t>
            </w:r>
            <w:proofErr w:type="spellStart"/>
            <w:r w:rsidRPr="005469CA">
              <w:rPr>
                <w:rFonts w:ascii="Arial" w:hAnsi="Arial" w:cs="Arial"/>
                <w:color w:val="000000"/>
              </w:rPr>
              <w:t>Колычевский</w:t>
            </w:r>
            <w:proofErr w:type="spellEnd"/>
            <w:r w:rsidRPr="005469CA">
              <w:rPr>
                <w:rFonts w:ascii="Arial" w:hAnsi="Arial" w:cs="Arial"/>
                <w:color w:val="000000"/>
              </w:rPr>
              <w:t xml:space="preserve"> </w:t>
            </w:r>
            <w:r w:rsidR="00976436">
              <w:rPr>
                <w:rFonts w:ascii="Arial" w:hAnsi="Arial" w:cs="Arial"/>
                <w:color w:val="FF0000"/>
              </w:rPr>
              <w:t xml:space="preserve"> ( д. 1-д.29)</w:t>
            </w:r>
            <w:r w:rsidRPr="005469CA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000000"/>
              </w:rPr>
              <w:t xml:space="preserve">                       </w:t>
            </w:r>
            <w:r w:rsidRPr="005469CA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="00687526">
              <w:rPr>
                <w:rFonts w:ascii="Arial" w:hAnsi="Arial" w:cs="Arial"/>
                <w:color w:val="000000"/>
              </w:rPr>
              <w:t>Студенок</w:t>
            </w:r>
            <w:proofErr w:type="spellEnd"/>
            <w:r w:rsidR="00687526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31692C" w:rsidRPr="005469CA" w:rsidTr="007C7C41">
        <w:trPr>
          <w:trHeight w:val="851"/>
        </w:trPr>
        <w:tc>
          <w:tcPr>
            <w:tcW w:w="1291" w:type="dxa"/>
            <w:vAlign w:val="center"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Седьмой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 xml:space="preserve">пос. </w:t>
            </w:r>
            <w:proofErr w:type="spellStart"/>
            <w:r w:rsidRPr="005469CA">
              <w:rPr>
                <w:rFonts w:ascii="Arial" w:hAnsi="Arial" w:cs="Arial"/>
                <w:color w:val="000000"/>
              </w:rPr>
              <w:t>Колычевский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7C7C41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31692C" w:rsidRPr="005469CA" w:rsidRDefault="0031692C" w:rsidP="00687526">
            <w:pPr>
              <w:jc w:val="center"/>
              <w:rPr>
                <w:rFonts w:ascii="Arial" w:hAnsi="Arial" w:cs="Arial"/>
                <w:color w:val="000000"/>
              </w:rPr>
            </w:pPr>
            <w:r w:rsidRPr="005469CA">
              <w:rPr>
                <w:rFonts w:ascii="Arial" w:hAnsi="Arial" w:cs="Arial"/>
                <w:color w:val="000000"/>
              </w:rPr>
              <w:t xml:space="preserve">часть пос. </w:t>
            </w:r>
            <w:proofErr w:type="spellStart"/>
            <w:r w:rsidRPr="005469CA">
              <w:rPr>
                <w:rFonts w:ascii="Arial" w:hAnsi="Arial" w:cs="Arial"/>
                <w:color w:val="000000"/>
              </w:rPr>
              <w:t>Колычевски</w:t>
            </w:r>
            <w:proofErr w:type="gramStart"/>
            <w:r w:rsidRPr="005469CA">
              <w:rPr>
                <w:rFonts w:ascii="Arial" w:hAnsi="Arial" w:cs="Arial"/>
                <w:color w:val="000000"/>
              </w:rPr>
              <w:t>й</w:t>
            </w:r>
            <w:proofErr w:type="spellEnd"/>
            <w:r w:rsidR="00687526">
              <w:rPr>
                <w:rFonts w:ascii="Arial" w:hAnsi="Arial" w:cs="Arial"/>
                <w:color w:val="000000"/>
              </w:rPr>
              <w:t>(</w:t>
            </w:r>
            <w:proofErr w:type="gramEnd"/>
            <w:r w:rsidRPr="005469CA">
              <w:rPr>
                <w:rFonts w:ascii="Arial" w:hAnsi="Arial" w:cs="Arial"/>
                <w:color w:val="000000"/>
              </w:rPr>
              <w:t xml:space="preserve"> </w:t>
            </w:r>
            <w:r w:rsidR="00687526">
              <w:rPr>
                <w:rFonts w:ascii="Arial" w:hAnsi="Arial" w:cs="Arial"/>
                <w:color w:val="FF0000"/>
              </w:rPr>
              <w:t xml:space="preserve"> д. 30 кв1-2-д. 42 кв.1-2) </w:t>
            </w:r>
            <w:r w:rsidRPr="005469CA">
              <w:rPr>
                <w:rFonts w:ascii="Arial" w:hAnsi="Arial" w:cs="Arial"/>
                <w:color w:val="000000"/>
              </w:rPr>
              <w:t xml:space="preserve"> с. Высокое,</w:t>
            </w:r>
            <w:r w:rsidR="00687526">
              <w:rPr>
                <w:rFonts w:ascii="Arial" w:hAnsi="Arial" w:cs="Arial"/>
                <w:color w:val="000000"/>
              </w:rPr>
              <w:t xml:space="preserve">            </w:t>
            </w:r>
            <w:r w:rsidRPr="005469CA">
              <w:rPr>
                <w:rFonts w:ascii="Arial" w:hAnsi="Arial" w:cs="Arial"/>
                <w:color w:val="000000"/>
              </w:rPr>
              <w:t xml:space="preserve"> пос. Покровский, д. Редогощь, д. Слободка, пос. Троицкий</w:t>
            </w:r>
          </w:p>
        </w:tc>
      </w:tr>
    </w:tbl>
    <w:p w:rsidR="0031692C" w:rsidRPr="005469CA" w:rsidRDefault="0031692C" w:rsidP="0031692C">
      <w:pPr>
        <w:rPr>
          <w:rFonts w:ascii="Arial" w:hAnsi="Arial" w:cs="Arial"/>
        </w:rPr>
      </w:pPr>
    </w:p>
    <w:p w:rsidR="0031692C" w:rsidRPr="005469CA" w:rsidRDefault="0031692C" w:rsidP="0031692C">
      <w:pPr>
        <w:rPr>
          <w:rFonts w:ascii="Arial" w:hAnsi="Arial" w:cs="Arial"/>
        </w:rPr>
        <w:sectPr w:rsidR="0031692C" w:rsidRPr="005469CA" w:rsidSect="00D72C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1692C" w:rsidRPr="005469CA" w:rsidRDefault="0031692C" w:rsidP="0031692C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5469CA">
        <w:rPr>
          <w:rFonts w:ascii="Arial" w:hAnsi="Arial" w:cs="Arial"/>
          <w:b/>
          <w:sz w:val="24"/>
          <w:szCs w:val="24"/>
        </w:rPr>
        <w:lastRenderedPageBreak/>
        <w:t xml:space="preserve">Графическое изображение </w:t>
      </w:r>
    </w:p>
    <w:p w:rsidR="0031692C" w:rsidRPr="005469CA" w:rsidRDefault="0031692C" w:rsidP="0031692C">
      <w:pPr>
        <w:jc w:val="center"/>
        <w:rPr>
          <w:rFonts w:ascii="Arial" w:hAnsi="Arial" w:cs="Arial"/>
          <w:b/>
        </w:rPr>
      </w:pPr>
      <w:r w:rsidRPr="005469CA">
        <w:rPr>
          <w:rFonts w:ascii="Arial" w:hAnsi="Arial" w:cs="Arial"/>
          <w:b/>
        </w:rPr>
        <w:t xml:space="preserve">схемы одномандатных избирательных округов для проведения выборов депутатов </w:t>
      </w:r>
      <w:proofErr w:type="spellStart"/>
      <w:r w:rsidRPr="005469CA">
        <w:rPr>
          <w:rFonts w:ascii="Arial" w:hAnsi="Arial" w:cs="Arial"/>
          <w:b/>
        </w:rPr>
        <w:t>Пенновского</w:t>
      </w:r>
      <w:proofErr w:type="spellEnd"/>
      <w:r w:rsidRPr="005469CA">
        <w:rPr>
          <w:rFonts w:ascii="Arial" w:hAnsi="Arial" w:cs="Arial"/>
          <w:b/>
        </w:rPr>
        <w:t xml:space="preserve"> сельского Совета народных депутатов</w:t>
      </w:r>
    </w:p>
    <w:p w:rsidR="0031692C" w:rsidRPr="005469CA" w:rsidRDefault="0031692C" w:rsidP="0031692C">
      <w:pPr>
        <w:jc w:val="center"/>
        <w:rPr>
          <w:rFonts w:ascii="Arial" w:hAnsi="Arial" w:cs="Arial"/>
          <w:b/>
        </w:rPr>
      </w:pPr>
    </w:p>
    <w:p w:rsidR="0031692C" w:rsidRPr="005469CA" w:rsidRDefault="00AE5544" w:rsidP="003169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17780</wp:posOffset>
            </wp:positionV>
            <wp:extent cx="5114925" cy="8533130"/>
            <wp:effectExtent l="19050" t="0" r="9525" b="0"/>
            <wp:wrapNone/>
            <wp:docPr id="3" name="Рисунок 1" descr="karta funkczionalnyx zon 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funkczionalnyx zon p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853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1692C" w:rsidRPr="005469CA">
        <w:rPr>
          <w:rFonts w:ascii="Arial" w:hAnsi="Arial" w:cs="Arial"/>
          <w:b/>
        </w:rPr>
        <w:t>Пенновское</w:t>
      </w:r>
      <w:proofErr w:type="spellEnd"/>
      <w:r w:rsidR="0031692C" w:rsidRPr="005469CA">
        <w:rPr>
          <w:rFonts w:ascii="Arial" w:hAnsi="Arial" w:cs="Arial"/>
          <w:b/>
        </w:rPr>
        <w:t xml:space="preserve"> сельское поселение </w:t>
      </w:r>
    </w:p>
    <w:p w:rsidR="0031692C" w:rsidRPr="005469CA" w:rsidRDefault="0031692C" w:rsidP="0031692C">
      <w:pPr>
        <w:jc w:val="center"/>
        <w:rPr>
          <w:rFonts w:ascii="Arial" w:hAnsi="Arial" w:cs="Arial"/>
          <w:b/>
        </w:rPr>
      </w:pPr>
      <w:r w:rsidRPr="005469CA">
        <w:rPr>
          <w:rFonts w:ascii="Arial" w:hAnsi="Arial" w:cs="Arial"/>
          <w:b/>
        </w:rPr>
        <w:t>Троснянского района Орловской области</w:t>
      </w:r>
    </w:p>
    <w:p w:rsidR="0031692C" w:rsidRPr="005469CA" w:rsidRDefault="0031692C" w:rsidP="0031692C">
      <w:pPr>
        <w:jc w:val="center"/>
        <w:rPr>
          <w:rFonts w:ascii="Arial" w:hAnsi="Arial" w:cs="Arial"/>
          <w:b/>
        </w:rPr>
      </w:pPr>
    </w:p>
    <w:p w:rsidR="0031692C" w:rsidRPr="005469CA" w:rsidRDefault="0031692C" w:rsidP="0031692C">
      <w:pPr>
        <w:jc w:val="center"/>
        <w:rPr>
          <w:rFonts w:ascii="Arial" w:hAnsi="Arial" w:cs="Arial"/>
          <w:b/>
        </w:rPr>
      </w:pPr>
      <w:r w:rsidRPr="005469CA">
        <w:rPr>
          <w:rFonts w:ascii="Arial" w:hAnsi="Arial" w:cs="Arial"/>
          <w:b/>
          <w:noProof/>
        </w:rPr>
        <w:t>Масштаб 1 : 25 000</w:t>
      </w:r>
    </w:p>
    <w:p w:rsidR="0031692C" w:rsidRPr="005469CA" w:rsidRDefault="0031692C" w:rsidP="0031692C">
      <w:pPr>
        <w:jc w:val="center"/>
        <w:rPr>
          <w:rFonts w:ascii="Arial" w:hAnsi="Arial" w:cs="Arial"/>
        </w:rPr>
      </w:pPr>
    </w:p>
    <w:p w:rsidR="0031692C" w:rsidRPr="005469CA" w:rsidRDefault="0031692C" w:rsidP="0031692C">
      <w:pPr>
        <w:jc w:val="center"/>
        <w:rPr>
          <w:rFonts w:ascii="Arial" w:hAnsi="Arial" w:cs="Arial"/>
        </w:rPr>
      </w:pPr>
    </w:p>
    <w:p w:rsidR="00007D38" w:rsidRPr="005469CA" w:rsidRDefault="00007D38">
      <w:pPr>
        <w:rPr>
          <w:rFonts w:ascii="Arial" w:hAnsi="Arial" w:cs="Arial"/>
        </w:rPr>
      </w:pPr>
    </w:p>
    <w:sectPr w:rsidR="00007D38" w:rsidRPr="005469CA" w:rsidSect="00A6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5260"/>
    <w:multiLevelType w:val="hybridMultilevel"/>
    <w:tmpl w:val="B95A31A0"/>
    <w:lvl w:ilvl="0" w:tplc="EACC200C">
      <w:start w:val="1"/>
      <w:numFmt w:val="upperRoman"/>
      <w:lvlText w:val="%1."/>
      <w:lvlJc w:val="left"/>
      <w:pPr>
        <w:ind w:left="7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409A06A2"/>
    <w:multiLevelType w:val="hybridMultilevel"/>
    <w:tmpl w:val="AA224F1A"/>
    <w:lvl w:ilvl="0" w:tplc="39D051C0">
      <w:start w:val="3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2C"/>
    <w:rsid w:val="00007D38"/>
    <w:rsid w:val="002C3143"/>
    <w:rsid w:val="002F519D"/>
    <w:rsid w:val="0031692C"/>
    <w:rsid w:val="005469CA"/>
    <w:rsid w:val="00555FF8"/>
    <w:rsid w:val="005D2DC0"/>
    <w:rsid w:val="00627D05"/>
    <w:rsid w:val="00633AFF"/>
    <w:rsid w:val="00687526"/>
    <w:rsid w:val="006D2834"/>
    <w:rsid w:val="009247CD"/>
    <w:rsid w:val="00976436"/>
    <w:rsid w:val="00A12836"/>
    <w:rsid w:val="00A43A41"/>
    <w:rsid w:val="00AE5544"/>
    <w:rsid w:val="00BD2358"/>
    <w:rsid w:val="00F6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2C"/>
    <w:pPr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5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2016-02-12T13:08:00Z</cp:lastPrinted>
  <dcterms:created xsi:type="dcterms:W3CDTF">2016-03-02T06:34:00Z</dcterms:created>
  <dcterms:modified xsi:type="dcterms:W3CDTF">2016-03-02T06:34:00Z</dcterms:modified>
</cp:coreProperties>
</file>