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8B" w:rsidRPr="00CD4362" w:rsidRDefault="001B488B" w:rsidP="001B4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488B" w:rsidRPr="00CD4362" w:rsidRDefault="001B488B" w:rsidP="001B4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ОРЛОВСКАЯ ОБЛАСТЬ ТРОСНЯНСКИЙ РАЙОН</w:t>
      </w:r>
    </w:p>
    <w:p w:rsidR="001B488B" w:rsidRPr="00CD4362" w:rsidRDefault="001B488B" w:rsidP="001B4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МАЛАХОВО - СЛОБОДСКОЙ СЕЛЬСКИЙ СОВЕТ НАРОДНЫХ    ДЕПУТАТОВ</w:t>
      </w:r>
    </w:p>
    <w:p w:rsidR="001B488B" w:rsidRPr="00CD4362" w:rsidRDefault="001B488B" w:rsidP="001B4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РЕШЕНИЕ</w:t>
      </w:r>
    </w:p>
    <w:p w:rsidR="001B488B" w:rsidRPr="00CD4362" w:rsidRDefault="00C80BB8" w:rsidP="001B4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1B488B" w:rsidRPr="00CD4362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218</w:t>
      </w:r>
    </w:p>
    <w:p w:rsidR="001B488B" w:rsidRPr="00CD4362" w:rsidRDefault="001B488B" w:rsidP="001B48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4362">
        <w:rPr>
          <w:rFonts w:ascii="Times New Roman" w:hAnsi="Times New Roman" w:cs="Times New Roman"/>
          <w:bCs/>
          <w:sz w:val="24"/>
          <w:szCs w:val="24"/>
        </w:rPr>
        <w:t>п. Красноармейский</w:t>
      </w:r>
    </w:p>
    <w:p w:rsidR="001B488B" w:rsidRPr="00CD4362" w:rsidRDefault="001B488B" w:rsidP="001B488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Об отмене решений.</w:t>
      </w:r>
    </w:p>
    <w:p w:rsidR="001B488B" w:rsidRPr="00CD4362" w:rsidRDefault="001B488B" w:rsidP="001B488B">
      <w:pPr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Малахово - Слободской сельский Совет народных депутатов РЕШИЛ :</w:t>
      </w:r>
    </w:p>
    <w:p w:rsidR="001B488B" w:rsidRPr="00CD4362" w:rsidRDefault="001B488B" w:rsidP="001B488B">
      <w:pPr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1. Отменить Решения Малахово – Слободского сельского Совета народных депутатов:</w:t>
      </w:r>
    </w:p>
    <w:p w:rsidR="001B488B" w:rsidRPr="00CD4362" w:rsidRDefault="001B488B" w:rsidP="00CD4362">
      <w:pPr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tgtFrame="_blank" w:history="1">
        <w:r w:rsidRPr="00CD43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23 июля 2013 г № 77 «О внесении изменений в Решение №7 от 29 марта 2011 года «Об установлении земельного налога»</w:t>
        </w:r>
      </w:hyperlink>
      <w:r w:rsidRPr="00CD4362">
        <w:rPr>
          <w:rFonts w:ascii="Times New Roman" w:hAnsi="Times New Roman" w:cs="Times New Roman"/>
          <w:sz w:val="28"/>
          <w:szCs w:val="28"/>
        </w:rPr>
        <w:t>;</w:t>
      </w:r>
    </w:p>
    <w:p w:rsidR="001B488B" w:rsidRPr="00CD4362" w:rsidRDefault="001B488B" w:rsidP="00CD4362">
      <w:pPr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tgtFrame="_blank" w:history="1">
        <w:r w:rsidRPr="00CD43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19 мая 2014 г № 98 «О внесении изменений в решение Сельского Совета народных депутатов № 60 от 8 февраля 2013 года»</w:t>
        </w:r>
      </w:hyperlink>
    </w:p>
    <w:p w:rsidR="001B488B" w:rsidRPr="00CD4362" w:rsidRDefault="001B488B" w:rsidP="00CD4362">
      <w:pPr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 xml:space="preserve">3) </w:t>
      </w:r>
      <w:r w:rsidRPr="00CD4362">
        <w:rPr>
          <w:rFonts w:ascii="Times New Roman" w:hAnsi="Times New Roman" w:cs="Times New Roman"/>
          <w:sz w:val="28"/>
          <w:szCs w:val="28"/>
          <w:shd w:val="clear" w:color="auto" w:fill="FFFFFF"/>
        </w:rPr>
        <w:t>от 19 мая 2014 года № 99 «О внесении изменений </w:t>
      </w:r>
      <w:hyperlink r:id="rId9" w:tgtFrame="_blank" w:history="1">
        <w:r w:rsidRPr="00CD436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 решение Сельского Совета народных депутатов от 23 июля 2013 года № 77»</w:t>
        </w:r>
      </w:hyperlink>
    </w:p>
    <w:p w:rsidR="001B488B" w:rsidRPr="00CD4362" w:rsidRDefault="001B488B" w:rsidP="001B48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362">
        <w:rPr>
          <w:rFonts w:ascii="Times New Roman" w:hAnsi="Times New Roman" w:cs="Times New Roman"/>
          <w:sz w:val="28"/>
          <w:szCs w:val="28"/>
        </w:rPr>
        <w:t xml:space="preserve">4) </w:t>
      </w:r>
      <w:r w:rsidRPr="00CD4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17.11.2014 года № 107 «Об установлении налога на имущество физических лиц»;</w:t>
      </w:r>
    </w:p>
    <w:p w:rsidR="001B488B" w:rsidRPr="00CD4362" w:rsidRDefault="001B488B" w:rsidP="00CD4362">
      <w:pPr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от 03.03.2016 года № 158 «О внесении изменений в решение от 17.11.2014 года № 107 «Об установлении налога на имущество физических лиц»</w:t>
      </w:r>
      <w:r w:rsidR="00CD4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488B" w:rsidRPr="00CD4362" w:rsidRDefault="001B488B" w:rsidP="001B488B">
      <w:pPr>
        <w:shd w:val="clear" w:color="auto" w:fill="FFFFFF"/>
        <w:spacing w:after="95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B488B" w:rsidRPr="00CD4362" w:rsidRDefault="001B488B" w:rsidP="001B488B">
      <w:pPr>
        <w:pStyle w:val="ConsPlusNormal"/>
        <w:jc w:val="both"/>
        <w:rPr>
          <w:szCs w:val="28"/>
        </w:rPr>
      </w:pPr>
      <w:r w:rsidRPr="00CD4362">
        <w:rPr>
          <w:szCs w:val="28"/>
        </w:rPr>
        <w:t>3. Обнародовать настоящее решение на страничке сельского поселения официального сайта администрации Троснянского района.</w:t>
      </w:r>
    </w:p>
    <w:p w:rsidR="00CD4362" w:rsidRDefault="00CD4362" w:rsidP="001B488B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</w:p>
    <w:p w:rsidR="001B488B" w:rsidRPr="00CD4362" w:rsidRDefault="001B488B" w:rsidP="001B488B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Председатель Малахово – Слободского</w:t>
      </w:r>
    </w:p>
    <w:p w:rsidR="001B488B" w:rsidRPr="00CD4362" w:rsidRDefault="001B488B" w:rsidP="001B488B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          Т.С. Баранова</w:t>
      </w:r>
    </w:p>
    <w:p w:rsidR="00837345" w:rsidRPr="00CD4362" w:rsidRDefault="001B488B" w:rsidP="00CD4362">
      <w:pPr>
        <w:ind w:left="360"/>
        <w:rPr>
          <w:rFonts w:ascii="Times New Roman" w:hAnsi="Times New Roman" w:cs="Times New Roman"/>
          <w:sz w:val="28"/>
          <w:szCs w:val="28"/>
        </w:rPr>
      </w:pPr>
      <w:r w:rsidRPr="00CD4362">
        <w:rPr>
          <w:rFonts w:ascii="Times New Roman" w:hAnsi="Times New Roman" w:cs="Times New Roman"/>
          <w:sz w:val="28"/>
          <w:szCs w:val="28"/>
        </w:rPr>
        <w:t xml:space="preserve">И.о. главы поселения          </w:t>
      </w:r>
      <w:r w:rsidRPr="00CD4362">
        <w:rPr>
          <w:rFonts w:ascii="Times New Roman" w:hAnsi="Times New Roman" w:cs="Times New Roman"/>
          <w:sz w:val="28"/>
          <w:szCs w:val="28"/>
        </w:rPr>
        <w:tab/>
      </w:r>
      <w:r w:rsidRPr="00CD4362">
        <w:rPr>
          <w:rFonts w:ascii="Times New Roman" w:hAnsi="Times New Roman" w:cs="Times New Roman"/>
          <w:sz w:val="28"/>
          <w:szCs w:val="28"/>
        </w:rPr>
        <w:tab/>
      </w:r>
      <w:r w:rsidRPr="00CD4362">
        <w:rPr>
          <w:rFonts w:ascii="Times New Roman" w:hAnsi="Times New Roman" w:cs="Times New Roman"/>
          <w:sz w:val="28"/>
          <w:szCs w:val="28"/>
        </w:rPr>
        <w:tab/>
      </w:r>
      <w:r w:rsidRPr="00CD4362">
        <w:rPr>
          <w:rFonts w:ascii="Times New Roman" w:hAnsi="Times New Roman" w:cs="Times New Roman"/>
          <w:sz w:val="28"/>
          <w:szCs w:val="28"/>
        </w:rPr>
        <w:tab/>
        <w:t xml:space="preserve">                   Н.А. Жердева</w:t>
      </w:r>
    </w:p>
    <w:sectPr w:rsidR="00837345" w:rsidRPr="00CD4362" w:rsidSect="00CD43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C4" w:rsidRDefault="003F6FC4" w:rsidP="00394A00">
      <w:pPr>
        <w:spacing w:after="0" w:line="240" w:lineRule="auto"/>
      </w:pPr>
      <w:r>
        <w:separator/>
      </w:r>
    </w:p>
  </w:endnote>
  <w:endnote w:type="continuationSeparator" w:id="1">
    <w:p w:rsidR="003F6FC4" w:rsidRDefault="003F6FC4" w:rsidP="0039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C4" w:rsidRDefault="003F6FC4" w:rsidP="00394A00">
      <w:pPr>
        <w:spacing w:after="0" w:line="240" w:lineRule="auto"/>
      </w:pPr>
      <w:r>
        <w:separator/>
      </w:r>
    </w:p>
  </w:footnote>
  <w:footnote w:type="continuationSeparator" w:id="1">
    <w:p w:rsidR="003F6FC4" w:rsidRDefault="003F6FC4" w:rsidP="0039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1F"/>
    <w:multiLevelType w:val="hybridMultilevel"/>
    <w:tmpl w:val="5472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B2F05"/>
    <w:multiLevelType w:val="hybridMultilevel"/>
    <w:tmpl w:val="27264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00C7B"/>
    <w:multiLevelType w:val="hybridMultilevel"/>
    <w:tmpl w:val="F43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88B"/>
    <w:rsid w:val="001B488B"/>
    <w:rsid w:val="00394A00"/>
    <w:rsid w:val="003F6FC4"/>
    <w:rsid w:val="004A4E77"/>
    <w:rsid w:val="00837345"/>
    <w:rsid w:val="00C80BB8"/>
    <w:rsid w:val="00CD4362"/>
    <w:rsid w:val="00D5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488B"/>
  </w:style>
  <w:style w:type="paragraph" w:styleId="a5">
    <w:name w:val="List Paragraph"/>
    <w:basedOn w:val="a"/>
    <w:uiPriority w:val="34"/>
    <w:qFormat/>
    <w:rsid w:val="001B488B"/>
    <w:pPr>
      <w:ind w:left="720"/>
      <w:contextualSpacing/>
    </w:pPr>
  </w:style>
  <w:style w:type="paragraph" w:customStyle="1" w:styleId="ConsPlusNormal">
    <w:name w:val="ConsPlusNormal"/>
    <w:uiPriority w:val="99"/>
    <w:rsid w:val="001B4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1B488B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C8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HBORXM4TjhMQXFRSXlYSnFQVWs3b3FVZUFXd1VRU0VfSnpVeGNuQmxuc2NGTWZIc245a3F6ejQ5b3RoSHZkZktvWk9QWk1qZmVyMUh4bGYxT2FzdzJqcG42djhMbVYwSTVUMUhocGE5TEl6azl4UEJUSGc0Wm5BcHEwelNzMzBnWng5MkJTSkZESGh4dVlYa3dlZlRkS1d4MjZuNUl1bmc&amp;b64e=2&amp;sign=076bc2b19bb8e214bf41387271c411ad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ZHBORXM4TjhMQXFRSXlYSnFQVWs3b3FVZUFXd1VRU0VfSnpVeGNuQmxuc2NGTWZIc245a3F6ejQ5b3RoSHZkZktvWk9QWk1qZmVyMUh4bGYxT2FzdzJqcG42djhMbVYwSTVUMUhocGE5TEl6azl4UEJUSGc0YkYwMUE0a3pDY3kxa0ItWTNFcDVFQnpDNm5ibnVQYWVUbEpSMnRIYkJVc2c&amp;b64e=2&amp;sign=768584f02fe2c9743b3155bcaab604e4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ZHBORXM4TjhMQXFRSXlYSnFQVWs3b3FVZUFXd1VRU0VfSnpVeGNuQmxuc2NGTWZIc245a3F6ejQ5b3RoSHZkZktvWk9QWk1qZmVyMUh4bGYxT2FzdzJqcG42djhMbVYwSTVUMUhocGE5TEl6azl4UEJUSGc0YkYwMUE0a3pDY3kxa0ItWTNFcDVFQnpDNm5ibnVQYWVUbEpSMnRIYkJVc2c&amp;b64e=2&amp;sign=768584f02fe2c9743b3155bcaab604e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2017-07-03T05:54:00Z</dcterms:created>
  <dcterms:modified xsi:type="dcterms:W3CDTF">2017-08-01T13:29:00Z</dcterms:modified>
</cp:coreProperties>
</file>