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411B6D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FF4959">
        <w:rPr>
          <w:rFonts w:ascii="Arial" w:hAnsi="Arial"/>
        </w:rPr>
        <w:t>17 июня</w:t>
      </w:r>
      <w:r>
        <w:rPr>
          <w:rFonts w:ascii="Arial" w:hAnsi="Arial"/>
        </w:rPr>
        <w:t xml:space="preserve"> </w:t>
      </w:r>
      <w:r w:rsidR="007360B1">
        <w:rPr>
          <w:rFonts w:ascii="Arial" w:hAnsi="Arial"/>
        </w:rPr>
        <w:t>2016</w:t>
      </w:r>
      <w:r w:rsidR="00842875">
        <w:rPr>
          <w:rFonts w:ascii="Arial" w:hAnsi="Arial"/>
        </w:rPr>
        <w:t xml:space="preserve"> года                                                                                           </w:t>
      </w:r>
      <w:r w:rsidR="00FF4959">
        <w:rPr>
          <w:rFonts w:ascii="Arial" w:hAnsi="Arial"/>
        </w:rPr>
        <w:t xml:space="preserve">  </w:t>
      </w:r>
      <w:r w:rsidR="00842875">
        <w:rPr>
          <w:rFonts w:ascii="Arial" w:hAnsi="Arial"/>
        </w:rPr>
        <w:t xml:space="preserve">№ </w:t>
      </w:r>
      <w:r w:rsidR="00FF4959">
        <w:rPr>
          <w:rFonts w:ascii="Arial" w:hAnsi="Arial"/>
        </w:rPr>
        <w:t>222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FF4959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57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E45AD3">
        <w:rPr>
          <w:rFonts w:ascii="Arial" w:hAnsi="Arial"/>
        </w:rPr>
        <w:t>есении изменений в решение № 148 от 19.01</w:t>
      </w:r>
      <w:r w:rsidR="004534BB">
        <w:rPr>
          <w:rFonts w:ascii="Arial" w:hAnsi="Arial"/>
        </w:rPr>
        <w:t>.2015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4534BB">
        <w:rPr>
          <w:rFonts w:ascii="Arial" w:hAnsi="Arial"/>
        </w:rPr>
        <w:t>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 xml:space="preserve">Руководствуясь Федеральным законом от 05.10.2015 № </w:t>
      </w:r>
      <w:r w:rsidR="0092169E">
        <w:rPr>
          <w:rFonts w:ascii="Arial" w:hAnsi="Arial"/>
        </w:rPr>
        <w:t xml:space="preserve">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Муравльский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92169E">
        <w:rPr>
          <w:rFonts w:ascii="Arial" w:hAnsi="Arial" w:cs="Arial"/>
          <w:color w:val="4A5562"/>
        </w:rPr>
        <w:t>авльского сельского Совета № 148</w:t>
      </w:r>
      <w:r w:rsidRPr="00842875">
        <w:rPr>
          <w:rFonts w:ascii="Arial" w:hAnsi="Arial" w:cs="Arial"/>
          <w:color w:val="4A5562"/>
        </w:rPr>
        <w:t xml:space="preserve"> от </w:t>
      </w:r>
      <w:r w:rsidR="0092169E">
        <w:rPr>
          <w:rFonts w:ascii="Arial" w:hAnsi="Arial" w:cs="Arial"/>
          <w:color w:val="4A5562"/>
        </w:rPr>
        <w:t>19.01</w:t>
      </w:r>
      <w:r w:rsidR="000C632D"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</w:t>
      </w:r>
      <w:r w:rsidR="0092169E">
        <w:rPr>
          <w:rFonts w:ascii="Arial" w:hAnsi="Arial" w:cs="Arial"/>
          <w:color w:val="4A5562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C632D">
        <w:rPr>
          <w:rFonts w:ascii="Arial" w:hAnsi="Arial" w:cs="Arial"/>
          <w:color w:val="4A5562"/>
        </w:rPr>
        <w:t xml:space="preserve">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B761E" w:rsidRDefault="00842875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AB544C" w:rsidRPr="00AB544C" w:rsidRDefault="00641D9D" w:rsidP="00641D9D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                                                             </w:t>
      </w:r>
      <w:r w:rsidR="00AB544C"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r w:rsidR="008F027F">
        <w:rPr>
          <w:rFonts w:ascii="Arial" w:hAnsi="Arial" w:cs="Arial"/>
          <w:color w:val="4A5562"/>
        </w:rPr>
        <w:t xml:space="preserve"> </w:t>
      </w:r>
      <w:r w:rsidR="00FF4959">
        <w:rPr>
          <w:rFonts w:ascii="Arial" w:hAnsi="Arial" w:cs="Arial"/>
          <w:color w:val="4A5562"/>
        </w:rPr>
        <w:t>222</w:t>
      </w:r>
      <w:r w:rsidRPr="00AB544C">
        <w:rPr>
          <w:rFonts w:ascii="Arial" w:hAnsi="Arial" w:cs="Arial"/>
          <w:color w:val="4A5562"/>
        </w:rPr>
        <w:t xml:space="preserve">  от</w:t>
      </w:r>
      <w:r w:rsidR="00FF4959">
        <w:rPr>
          <w:rFonts w:ascii="Arial" w:hAnsi="Arial" w:cs="Arial"/>
          <w:color w:val="4A5562"/>
        </w:rPr>
        <w:t xml:space="preserve"> 17.06</w:t>
      </w:r>
      <w:r w:rsidR="00411B6D">
        <w:rPr>
          <w:rFonts w:ascii="Arial" w:hAnsi="Arial" w:cs="Arial"/>
          <w:color w:val="4A5562"/>
        </w:rPr>
        <w:t>.</w:t>
      </w:r>
      <w:r w:rsidR="00863B9B">
        <w:rPr>
          <w:rFonts w:ascii="Arial" w:hAnsi="Arial" w:cs="Arial"/>
          <w:color w:val="4A5562"/>
        </w:rPr>
        <w:t>2016</w:t>
      </w:r>
      <w:r w:rsidRPr="00AB544C">
        <w:rPr>
          <w:rFonts w:ascii="Arial" w:hAnsi="Arial" w:cs="Arial"/>
          <w:color w:val="4A5562"/>
        </w:rPr>
        <w:t xml:space="preserve"> </w:t>
      </w:r>
    </w:p>
    <w:p w:rsidR="009653E8" w:rsidRDefault="00FF4959" w:rsidP="009653E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</w:t>
      </w:r>
      <w:r w:rsidR="007360B1">
        <w:rPr>
          <w:rFonts w:ascii="Arial" w:hAnsi="Arial" w:cs="Arial"/>
          <w:color w:val="4A5562"/>
        </w:rPr>
        <w:t xml:space="preserve"> 3 статьи 8</w:t>
      </w:r>
      <w:r w:rsidR="009653E8">
        <w:rPr>
          <w:rFonts w:ascii="Arial" w:hAnsi="Arial" w:cs="Arial"/>
          <w:color w:val="4A5562"/>
        </w:rPr>
        <w:t xml:space="preserve"> </w:t>
      </w:r>
      <w:r w:rsidR="00C670E5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дополнить абзацем</w:t>
      </w:r>
      <w:r w:rsidR="007360B1">
        <w:rPr>
          <w:rFonts w:ascii="Arial" w:hAnsi="Arial" w:cs="Arial"/>
          <w:color w:val="4A5562"/>
        </w:rPr>
        <w:t xml:space="preserve"> </w:t>
      </w:r>
      <w:r w:rsidR="00C670E5">
        <w:rPr>
          <w:rFonts w:ascii="Arial" w:hAnsi="Arial" w:cs="Arial"/>
          <w:color w:val="4A5562"/>
        </w:rPr>
        <w:t>следующего содержания:</w:t>
      </w:r>
    </w:p>
    <w:p w:rsidR="00863B9B" w:rsidRDefault="00C670E5" w:rsidP="00FF4959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 w:rsidR="00FF4959">
        <w:rPr>
          <w:rFonts w:ascii="Arial" w:hAnsi="Arial" w:cs="Arial"/>
          <w:color w:val="4A5562"/>
        </w:rPr>
        <w:t>Гарантии, предусматривающие расходование средств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настоящего Федерального закона.».</w:t>
      </w: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875"/>
    <w:rsid w:val="00007558"/>
    <w:rsid w:val="00084C49"/>
    <w:rsid w:val="000C632D"/>
    <w:rsid w:val="00101072"/>
    <w:rsid w:val="002A1EC3"/>
    <w:rsid w:val="003D66BF"/>
    <w:rsid w:val="003E6C08"/>
    <w:rsid w:val="00411B6D"/>
    <w:rsid w:val="004534BB"/>
    <w:rsid w:val="00481067"/>
    <w:rsid w:val="00497A37"/>
    <w:rsid w:val="00597916"/>
    <w:rsid w:val="005B789A"/>
    <w:rsid w:val="005F2799"/>
    <w:rsid w:val="00641D9D"/>
    <w:rsid w:val="00716996"/>
    <w:rsid w:val="007360B1"/>
    <w:rsid w:val="0076214E"/>
    <w:rsid w:val="007D6B68"/>
    <w:rsid w:val="00842875"/>
    <w:rsid w:val="00863B9B"/>
    <w:rsid w:val="008B645C"/>
    <w:rsid w:val="008F027F"/>
    <w:rsid w:val="00916973"/>
    <w:rsid w:val="0092169E"/>
    <w:rsid w:val="009653E8"/>
    <w:rsid w:val="009A5BA3"/>
    <w:rsid w:val="009E2D77"/>
    <w:rsid w:val="00A21133"/>
    <w:rsid w:val="00A87C2D"/>
    <w:rsid w:val="00AB544C"/>
    <w:rsid w:val="00AD2907"/>
    <w:rsid w:val="00C670E5"/>
    <w:rsid w:val="00CB761E"/>
    <w:rsid w:val="00D071A3"/>
    <w:rsid w:val="00D37578"/>
    <w:rsid w:val="00E052BD"/>
    <w:rsid w:val="00E45AD3"/>
    <w:rsid w:val="00E853E6"/>
    <w:rsid w:val="00E925F3"/>
    <w:rsid w:val="00E93767"/>
    <w:rsid w:val="00E95209"/>
    <w:rsid w:val="00F717CE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ABC8-8D74-49DA-8AC0-25859BB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2015-11-25T11:51:00Z</cp:lastPrinted>
  <dcterms:created xsi:type="dcterms:W3CDTF">2016-06-21T13:43:00Z</dcterms:created>
  <dcterms:modified xsi:type="dcterms:W3CDTF">2016-06-21T13:43:00Z</dcterms:modified>
</cp:coreProperties>
</file>