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C5" w:rsidRPr="00DD3C3F" w:rsidRDefault="00780EC5" w:rsidP="00780EC5">
      <w:pPr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РОССИЙСКАЯ ФЕДЕРАЦИЯ</w:t>
      </w:r>
    </w:p>
    <w:p w:rsidR="00AA4D55" w:rsidRPr="00DD3C3F" w:rsidRDefault="00AA4D55" w:rsidP="00AA4D5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ОРЛОВСКАЯ ОБЛАСТЬ</w:t>
      </w:r>
    </w:p>
    <w:p w:rsidR="00AA4D55" w:rsidRPr="00DD3C3F" w:rsidRDefault="00AA4D55" w:rsidP="00AA4D55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ТРОСНЯНСКИЙ РАЙОН</w:t>
      </w:r>
    </w:p>
    <w:p w:rsidR="00AA4D55" w:rsidRPr="00DD3C3F" w:rsidRDefault="00AA4D55" w:rsidP="00AA4D55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AA4D55" w:rsidRPr="00DD3C3F" w:rsidRDefault="00AA4D55" w:rsidP="00AA4D55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РЕШЕНИЕ</w:t>
      </w:r>
    </w:p>
    <w:p w:rsidR="00AA4D55" w:rsidRPr="00DD3C3F" w:rsidRDefault="00AA4D55" w:rsidP="00AA4D55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A4D55" w:rsidRPr="00DD3C3F" w:rsidRDefault="00AF1EA7" w:rsidP="00AA4D5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110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   апреля </w:t>
      </w:r>
      <w:r w:rsidR="0009789E" w:rsidRPr="00DD3C3F">
        <w:rPr>
          <w:rFonts w:ascii="Arial" w:hAnsi="Arial" w:cs="Arial"/>
          <w:sz w:val="24"/>
          <w:szCs w:val="24"/>
        </w:rPr>
        <w:t>2017</w:t>
      </w:r>
      <w:r w:rsidR="00AA4D55" w:rsidRPr="00DD3C3F">
        <w:rPr>
          <w:rFonts w:ascii="Arial" w:hAnsi="Arial" w:cs="Arial"/>
          <w:sz w:val="24"/>
          <w:szCs w:val="24"/>
        </w:rPr>
        <w:t xml:space="preserve"> года                                                                 </w:t>
      </w:r>
      <w:r w:rsidR="0024110D">
        <w:rPr>
          <w:rFonts w:ascii="Arial" w:hAnsi="Arial" w:cs="Arial"/>
          <w:sz w:val="24"/>
          <w:szCs w:val="24"/>
        </w:rPr>
        <w:t xml:space="preserve">                   </w:t>
      </w:r>
      <w:r w:rsidR="0009789E" w:rsidRPr="00DD3C3F">
        <w:rPr>
          <w:rFonts w:ascii="Arial" w:hAnsi="Arial" w:cs="Arial"/>
          <w:sz w:val="24"/>
          <w:szCs w:val="24"/>
        </w:rPr>
        <w:t xml:space="preserve">      №</w:t>
      </w:r>
      <w:r w:rsidR="00C650A8">
        <w:rPr>
          <w:rFonts w:ascii="Arial" w:hAnsi="Arial" w:cs="Arial"/>
          <w:sz w:val="24"/>
          <w:szCs w:val="24"/>
        </w:rPr>
        <w:t xml:space="preserve"> 28</w:t>
      </w:r>
      <w:r w:rsidR="0009789E" w:rsidRPr="00DD3C3F">
        <w:rPr>
          <w:rFonts w:ascii="Arial" w:hAnsi="Arial" w:cs="Arial"/>
          <w:sz w:val="24"/>
          <w:szCs w:val="24"/>
        </w:rPr>
        <w:t xml:space="preserve"> </w:t>
      </w:r>
    </w:p>
    <w:p w:rsidR="00AA4D55" w:rsidRPr="00DD3C3F" w:rsidRDefault="00AA4D55" w:rsidP="00AA4D55">
      <w:pPr>
        <w:jc w:val="both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 xml:space="preserve">п. Рождественский </w:t>
      </w:r>
    </w:p>
    <w:p w:rsidR="00AA4D55" w:rsidRPr="00DD3C3F" w:rsidRDefault="00AA4D55" w:rsidP="00AA4D55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F1EA7" w:rsidRPr="00226B18" w:rsidRDefault="00AF1EA7" w:rsidP="00AF1EA7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  9 </w:t>
      </w:r>
      <w:r w:rsidRPr="00226B18">
        <w:rPr>
          <w:rFonts w:ascii="Arial" w:hAnsi="Arial" w:cs="Arial"/>
          <w:sz w:val="24"/>
          <w:szCs w:val="24"/>
        </w:rPr>
        <w:t xml:space="preserve"> заседании</w:t>
      </w:r>
    </w:p>
    <w:p w:rsidR="00AF1EA7" w:rsidRPr="00226B18" w:rsidRDefault="00AF1EA7" w:rsidP="00AF1EA7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ab/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AF1EA7" w:rsidRPr="00226B18" w:rsidRDefault="00AF1EA7" w:rsidP="00AF1EA7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ab/>
        <w:t>народных депутатов</w:t>
      </w:r>
    </w:p>
    <w:p w:rsidR="00AF1EA7" w:rsidRDefault="00AF1EA7" w:rsidP="00AF1EA7">
      <w:pPr>
        <w:ind w:right="5386"/>
        <w:jc w:val="right"/>
        <w:rPr>
          <w:rFonts w:ascii="Arial" w:hAnsi="Arial" w:cs="Arial"/>
          <w:sz w:val="24"/>
          <w:szCs w:val="24"/>
        </w:rPr>
      </w:pPr>
    </w:p>
    <w:p w:rsidR="00AF1EA7" w:rsidRDefault="00AF1EA7" w:rsidP="00AA4D55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A4D55" w:rsidRPr="00DD3C3F" w:rsidRDefault="003D5396" w:rsidP="00AA4D55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</w:t>
      </w:r>
      <w:r w:rsidR="00AA4D55" w:rsidRPr="00DD3C3F">
        <w:rPr>
          <w:rFonts w:ascii="Arial" w:hAnsi="Arial" w:cs="Arial"/>
          <w:sz w:val="24"/>
          <w:szCs w:val="24"/>
        </w:rPr>
        <w:t xml:space="preserve"> в Устав </w:t>
      </w:r>
      <w:proofErr w:type="spellStart"/>
      <w:r w:rsidR="00AA4D55" w:rsidRPr="00DD3C3F">
        <w:rPr>
          <w:rFonts w:ascii="Arial" w:hAnsi="Arial" w:cs="Arial"/>
          <w:sz w:val="24"/>
          <w:szCs w:val="24"/>
        </w:rPr>
        <w:t>Пенновского</w:t>
      </w:r>
      <w:proofErr w:type="spellEnd"/>
      <w:r w:rsidR="00AA4D55" w:rsidRPr="00DD3C3F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09789E" w:rsidRPr="00DD3C3F">
        <w:rPr>
          <w:rFonts w:ascii="Arial" w:hAnsi="Arial" w:cs="Arial"/>
          <w:sz w:val="24"/>
          <w:szCs w:val="24"/>
        </w:rPr>
        <w:t xml:space="preserve"> </w:t>
      </w:r>
      <w:r w:rsidR="00AA4D55" w:rsidRPr="00DD3C3F">
        <w:rPr>
          <w:rFonts w:ascii="Arial" w:hAnsi="Arial" w:cs="Arial"/>
          <w:sz w:val="24"/>
          <w:szCs w:val="24"/>
        </w:rPr>
        <w:t>(</w:t>
      </w:r>
      <w:r w:rsidR="0009789E" w:rsidRPr="00DD3C3F">
        <w:rPr>
          <w:rFonts w:ascii="Arial" w:hAnsi="Arial" w:cs="Arial"/>
          <w:sz w:val="24"/>
          <w:szCs w:val="24"/>
        </w:rPr>
        <w:t>в первом чтении</w:t>
      </w:r>
      <w:r w:rsidR="00AA4D55" w:rsidRPr="00DD3C3F">
        <w:rPr>
          <w:rFonts w:ascii="Arial" w:hAnsi="Arial" w:cs="Arial"/>
          <w:sz w:val="24"/>
          <w:szCs w:val="24"/>
        </w:rPr>
        <w:t>)</w:t>
      </w: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</w:p>
    <w:p w:rsidR="00AA4D55" w:rsidRPr="00DD3C3F" w:rsidRDefault="0009789E" w:rsidP="00AA4D5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 xml:space="preserve"> </w:t>
      </w:r>
      <w:r w:rsidR="00AA4D55" w:rsidRPr="00DD3C3F">
        <w:rPr>
          <w:rFonts w:ascii="Arial" w:hAnsi="Arial" w:cs="Arial"/>
          <w:sz w:val="24"/>
          <w:szCs w:val="24"/>
        </w:rPr>
        <w:t xml:space="preserve">  В соответствии с </w:t>
      </w:r>
      <w:r w:rsidRPr="00DD3C3F">
        <w:rPr>
          <w:rFonts w:ascii="Arial" w:hAnsi="Arial" w:cs="Arial"/>
          <w:sz w:val="24"/>
          <w:szCs w:val="24"/>
        </w:rPr>
        <w:t xml:space="preserve"> корректировками, внесенными от 28.12.2016 № 494 – ФЗ           « О внесении изменений в отдельные законодательные акты Российской Федерации» в Федеральный закон  от 06.10.2003 г № 131 – ФЗ   </w:t>
      </w:r>
      <w:r w:rsidR="00AA4D55" w:rsidRPr="00DD3C3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DD3C3F">
        <w:rPr>
          <w:rFonts w:ascii="Arial" w:hAnsi="Arial" w:cs="Arial"/>
          <w:sz w:val="24"/>
          <w:szCs w:val="24"/>
        </w:rPr>
        <w:t xml:space="preserve"> </w:t>
      </w:r>
      <w:r w:rsidR="00AA4D55" w:rsidRPr="00DD3C3F">
        <w:rPr>
          <w:rFonts w:ascii="Arial" w:hAnsi="Arial" w:cs="Arial"/>
          <w:sz w:val="24"/>
          <w:szCs w:val="24"/>
        </w:rPr>
        <w:t xml:space="preserve"> </w:t>
      </w:r>
      <w:r w:rsidRPr="00DD3C3F">
        <w:rPr>
          <w:rFonts w:ascii="Arial" w:hAnsi="Arial" w:cs="Arial"/>
          <w:sz w:val="24"/>
          <w:szCs w:val="24"/>
        </w:rPr>
        <w:t xml:space="preserve"> </w:t>
      </w:r>
      <w:r w:rsidR="00AA4D55" w:rsidRPr="00DD3C3F">
        <w:rPr>
          <w:rFonts w:ascii="Arial" w:hAnsi="Arial" w:cs="Arial"/>
          <w:sz w:val="24"/>
          <w:szCs w:val="24"/>
        </w:rPr>
        <w:t xml:space="preserve"> </w:t>
      </w:r>
      <w:r w:rsidRPr="00DD3C3F">
        <w:rPr>
          <w:rFonts w:ascii="Arial" w:hAnsi="Arial" w:cs="Arial"/>
          <w:sz w:val="24"/>
          <w:szCs w:val="24"/>
        </w:rPr>
        <w:t xml:space="preserve"> </w:t>
      </w:r>
      <w:r w:rsidR="00AA4D55" w:rsidRPr="00DD3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D55" w:rsidRPr="00DD3C3F">
        <w:rPr>
          <w:rFonts w:ascii="Arial" w:hAnsi="Arial" w:cs="Arial"/>
          <w:sz w:val="24"/>
          <w:szCs w:val="24"/>
        </w:rPr>
        <w:t>Пенновский</w:t>
      </w:r>
      <w:proofErr w:type="spellEnd"/>
      <w:r w:rsidR="00AA4D55" w:rsidRPr="00DD3C3F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AA4D55" w:rsidRPr="00DD3C3F" w:rsidRDefault="00AA4D55" w:rsidP="00AA4D5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jc w:val="both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 xml:space="preserve">   Внести в Устав </w:t>
      </w:r>
      <w:proofErr w:type="spellStart"/>
      <w:r w:rsidRPr="00DD3C3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D3C3F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</w:t>
      </w:r>
      <w:proofErr w:type="gramStart"/>
      <w:r w:rsidRPr="00DD3C3F">
        <w:rPr>
          <w:rFonts w:ascii="Arial" w:hAnsi="Arial" w:cs="Arial"/>
          <w:sz w:val="24"/>
          <w:szCs w:val="24"/>
        </w:rPr>
        <w:t>и</w:t>
      </w:r>
      <w:r w:rsidR="0009789E" w:rsidRPr="00DD3C3F">
        <w:rPr>
          <w:rFonts w:ascii="Arial" w:hAnsi="Arial" w:cs="Arial"/>
          <w:sz w:val="24"/>
          <w:szCs w:val="24"/>
        </w:rPr>
        <w:t>(</w:t>
      </w:r>
      <w:proofErr w:type="gramEnd"/>
      <w:r w:rsidR="0009789E" w:rsidRPr="00DD3C3F">
        <w:rPr>
          <w:rFonts w:ascii="Arial" w:hAnsi="Arial" w:cs="Arial"/>
          <w:sz w:val="24"/>
          <w:szCs w:val="24"/>
        </w:rPr>
        <w:t xml:space="preserve"> в редакции решения № 135 от 19 января 2015 года) </w:t>
      </w:r>
      <w:r w:rsidRPr="00DD3C3F">
        <w:rPr>
          <w:rFonts w:ascii="Arial" w:hAnsi="Arial" w:cs="Arial"/>
          <w:sz w:val="24"/>
          <w:szCs w:val="24"/>
        </w:rPr>
        <w:t xml:space="preserve"> изменения </w:t>
      </w:r>
      <w:r w:rsidR="00991A89" w:rsidRPr="00DD3C3F">
        <w:rPr>
          <w:rFonts w:ascii="Arial" w:hAnsi="Arial" w:cs="Arial"/>
          <w:sz w:val="24"/>
          <w:szCs w:val="24"/>
        </w:rPr>
        <w:t xml:space="preserve"> </w:t>
      </w:r>
      <w:r w:rsidRPr="00DD3C3F">
        <w:rPr>
          <w:rFonts w:ascii="Arial" w:hAnsi="Arial" w:cs="Arial"/>
          <w:sz w:val="24"/>
          <w:szCs w:val="24"/>
        </w:rPr>
        <w:t>:</w:t>
      </w:r>
    </w:p>
    <w:p w:rsidR="00991A89" w:rsidRPr="00DD3C3F" w:rsidRDefault="00991A89" w:rsidP="00DD3C3F">
      <w:pPr>
        <w:pStyle w:val="p7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DD3C3F">
        <w:rPr>
          <w:rFonts w:ascii="Arial" w:hAnsi="Arial" w:cs="Arial"/>
          <w:color w:val="000000"/>
        </w:rPr>
        <w:t>Пункт 1 часть 3 статьи 14 главы 2  Устава   изложить в следующей редакции:</w:t>
      </w:r>
    </w:p>
    <w:p w:rsidR="00991A89" w:rsidRPr="00DD3C3F" w:rsidRDefault="00895AD5" w:rsidP="00DD3C3F">
      <w:pPr>
        <w:pStyle w:val="p8"/>
        <w:shd w:val="clear" w:color="auto" w:fill="FFFFFF"/>
        <w:ind w:firstLine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="00E34181">
        <w:rPr>
          <w:rFonts w:ascii="Arial" w:hAnsi="Arial" w:cs="Arial"/>
          <w:color w:val="000000"/>
        </w:rPr>
        <w:t>1) проект У</w:t>
      </w:r>
      <w:r w:rsidR="00991A89" w:rsidRPr="00DD3C3F">
        <w:rPr>
          <w:rFonts w:ascii="Arial" w:hAnsi="Arial" w:cs="Arial"/>
          <w:color w:val="000000"/>
        </w:rPr>
        <w:t xml:space="preserve">става сельского поселения, а также проект муниципального правового акта о внесении изменений и  дополнений   в данный </w:t>
      </w:r>
      <w:r w:rsidR="00E34181">
        <w:rPr>
          <w:rFonts w:ascii="Arial" w:hAnsi="Arial" w:cs="Arial"/>
          <w:color w:val="000000"/>
        </w:rPr>
        <w:t>У</w:t>
      </w:r>
      <w:r w:rsidR="00991A89" w:rsidRPr="00DD3C3F">
        <w:rPr>
          <w:rFonts w:ascii="Arial" w:hAnsi="Arial" w:cs="Arial"/>
          <w:color w:val="000000"/>
        </w:rPr>
        <w:t>став</w:t>
      </w:r>
      <w:r w:rsidR="00E34181">
        <w:rPr>
          <w:rFonts w:ascii="Arial" w:hAnsi="Arial" w:cs="Arial"/>
        </w:rPr>
        <w:t>, кроме случаев, когда в У</w:t>
      </w:r>
      <w:r w:rsidR="00991A89" w:rsidRPr="00DD3C3F">
        <w:rPr>
          <w:rFonts w:ascii="Arial" w:hAnsi="Arial" w:cs="Arial"/>
        </w:rPr>
        <w:t>став сельского поселения вносятся изменения в форме точного воспроизведения положений Кон</w:t>
      </w:r>
      <w:r w:rsidR="00E34181">
        <w:rPr>
          <w:rFonts w:ascii="Arial" w:hAnsi="Arial" w:cs="Arial"/>
        </w:rPr>
        <w:t>ституции Российской Федерации, Федеральных законов, К</w:t>
      </w:r>
      <w:r w:rsidR="00991A89" w:rsidRPr="00DD3C3F">
        <w:rPr>
          <w:rFonts w:ascii="Arial" w:hAnsi="Arial" w:cs="Arial"/>
        </w:rPr>
        <w:t>онституции (устава) или законов Орловской обла</w:t>
      </w:r>
      <w:r w:rsidR="00E34181">
        <w:rPr>
          <w:rFonts w:ascii="Arial" w:hAnsi="Arial" w:cs="Arial"/>
        </w:rPr>
        <w:t>сти в целях приведения данного У</w:t>
      </w:r>
      <w:r w:rsidR="00991A89" w:rsidRPr="00DD3C3F">
        <w:rPr>
          <w:rFonts w:ascii="Arial" w:hAnsi="Arial" w:cs="Arial"/>
        </w:rPr>
        <w:t>става в соответствие с этими нормативными правовыми актами</w:t>
      </w:r>
      <w:proofErr w:type="gramStart"/>
      <w:r w:rsidR="00991A89" w:rsidRPr="00DD3C3F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AA4D55" w:rsidRPr="00DD3C3F" w:rsidRDefault="00991A89" w:rsidP="00DD3C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часть  12 статьи 22  главы 3</w:t>
      </w:r>
      <w:r w:rsidR="00AA4D55" w:rsidRPr="00DD3C3F">
        <w:rPr>
          <w:rFonts w:ascii="Arial" w:hAnsi="Arial" w:cs="Arial"/>
          <w:sz w:val="24"/>
          <w:szCs w:val="24"/>
        </w:rPr>
        <w:t xml:space="preserve"> Устава </w:t>
      </w:r>
      <w:r w:rsidRPr="00DD3C3F">
        <w:rPr>
          <w:rFonts w:ascii="Arial" w:hAnsi="Arial" w:cs="Arial"/>
          <w:sz w:val="24"/>
          <w:szCs w:val="24"/>
        </w:rPr>
        <w:t xml:space="preserve">исключить </w:t>
      </w:r>
    </w:p>
    <w:p w:rsidR="00895AD5" w:rsidRDefault="00895AD5" w:rsidP="00895AD5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AA4D55" w:rsidRPr="00E34181" w:rsidRDefault="00C337AD" w:rsidP="00E3418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4181">
        <w:rPr>
          <w:rFonts w:ascii="Arial" w:hAnsi="Arial" w:cs="Arial"/>
          <w:sz w:val="24"/>
          <w:szCs w:val="24"/>
        </w:rPr>
        <w:t>. статью 25 главы</w:t>
      </w:r>
      <w:r w:rsidR="00DD3C3F" w:rsidRPr="00E34181">
        <w:rPr>
          <w:rFonts w:ascii="Arial" w:hAnsi="Arial" w:cs="Arial"/>
          <w:sz w:val="24"/>
          <w:szCs w:val="24"/>
        </w:rPr>
        <w:t xml:space="preserve"> </w:t>
      </w:r>
      <w:r w:rsidRPr="00E34181">
        <w:rPr>
          <w:rFonts w:ascii="Arial" w:hAnsi="Arial" w:cs="Arial"/>
          <w:sz w:val="24"/>
          <w:szCs w:val="24"/>
        </w:rPr>
        <w:t>3 Устава дополнить частью 3 следующего содержания:</w:t>
      </w:r>
    </w:p>
    <w:p w:rsidR="00C337AD" w:rsidRPr="00DD3C3F" w:rsidRDefault="00E34181" w:rsidP="00E34181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3. </w:t>
      </w:r>
      <w:r w:rsidR="00C337AD" w:rsidRPr="00DD3C3F">
        <w:rPr>
          <w:rFonts w:ascii="Arial" w:hAnsi="Arial" w:cs="Arial"/>
          <w:sz w:val="24"/>
          <w:szCs w:val="24"/>
        </w:rPr>
        <w:t>К обстоятельствам, препятствующим  главе сельского поселения  исполнять свои полномочия</w:t>
      </w:r>
      <w:proofErr w:type="gramStart"/>
      <w:r w:rsidR="00C337AD" w:rsidRPr="00DD3C3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337AD" w:rsidRPr="00DD3C3F">
        <w:rPr>
          <w:rFonts w:ascii="Arial" w:hAnsi="Arial" w:cs="Arial"/>
          <w:sz w:val="24"/>
          <w:szCs w:val="24"/>
        </w:rPr>
        <w:t xml:space="preserve"> помимо досрочного  их прекращения, так же относится применение к нему  по решению суда мер  процессуального принуждения в виде  заключения под стражу или временного отстранения от должности .</w:t>
      </w:r>
    </w:p>
    <w:p w:rsidR="00C337AD" w:rsidRPr="00DD3C3F" w:rsidRDefault="00C337AD" w:rsidP="00DD3C3F">
      <w:pPr>
        <w:pStyle w:val="a3"/>
        <w:ind w:left="1068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lastRenderedPageBreak/>
        <w:t>В случае, предусмотренном настоящей частью</w:t>
      </w:r>
      <w:proofErr w:type="gramStart"/>
      <w:r w:rsidRPr="00DD3C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D3C3F">
        <w:rPr>
          <w:rFonts w:ascii="Arial" w:hAnsi="Arial" w:cs="Arial"/>
          <w:sz w:val="24"/>
          <w:szCs w:val="24"/>
        </w:rPr>
        <w:t xml:space="preserve"> полномочия главы сельского поселения прекращаются с момента  вступления в силу  соответствующего решения суда Орловской области либо со времени, указанного в нем</w:t>
      </w:r>
      <w:r w:rsidR="00895AD5">
        <w:rPr>
          <w:rFonts w:ascii="Arial" w:hAnsi="Arial" w:cs="Arial"/>
          <w:sz w:val="24"/>
          <w:szCs w:val="24"/>
        </w:rPr>
        <w:t>»</w:t>
      </w:r>
    </w:p>
    <w:p w:rsidR="00895AD5" w:rsidRDefault="00895AD5" w:rsidP="00DD3C3F">
      <w:pPr>
        <w:ind w:left="1050"/>
        <w:rPr>
          <w:rFonts w:ascii="Arial" w:hAnsi="Arial" w:cs="Arial"/>
          <w:sz w:val="24"/>
          <w:szCs w:val="24"/>
        </w:rPr>
      </w:pPr>
    </w:p>
    <w:p w:rsidR="00C337AD" w:rsidRPr="00DD3C3F" w:rsidRDefault="00C337AD" w:rsidP="00DD3C3F">
      <w:pPr>
        <w:ind w:left="1050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4. статью 25 главы</w:t>
      </w:r>
      <w:r w:rsidR="00FE245E" w:rsidRPr="00DD3C3F">
        <w:rPr>
          <w:rFonts w:ascii="Arial" w:hAnsi="Arial" w:cs="Arial"/>
          <w:sz w:val="24"/>
          <w:szCs w:val="24"/>
        </w:rPr>
        <w:t xml:space="preserve"> </w:t>
      </w:r>
      <w:r w:rsidRPr="00DD3C3F">
        <w:rPr>
          <w:rFonts w:ascii="Arial" w:hAnsi="Arial" w:cs="Arial"/>
          <w:sz w:val="24"/>
          <w:szCs w:val="24"/>
        </w:rPr>
        <w:t xml:space="preserve">3 Устава дополнить </w:t>
      </w:r>
      <w:r w:rsidR="00FE245E" w:rsidRPr="00DD3C3F">
        <w:rPr>
          <w:rFonts w:ascii="Arial" w:hAnsi="Arial" w:cs="Arial"/>
          <w:sz w:val="24"/>
          <w:szCs w:val="24"/>
        </w:rPr>
        <w:t>частью 4</w:t>
      </w:r>
      <w:r w:rsidRPr="00DD3C3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95AD5" w:rsidRDefault="00895AD5" w:rsidP="00895AD5">
      <w:pPr>
        <w:pStyle w:val="a3"/>
        <w:tabs>
          <w:tab w:val="left" w:pos="7395"/>
        </w:tabs>
        <w:ind w:left="1080"/>
        <w:rPr>
          <w:rFonts w:ascii="Arial" w:hAnsi="Arial" w:cs="Arial"/>
          <w:sz w:val="24"/>
          <w:szCs w:val="24"/>
        </w:rPr>
      </w:pPr>
    </w:p>
    <w:p w:rsidR="00C337AD" w:rsidRPr="00DD3C3F" w:rsidRDefault="00895AD5" w:rsidP="00895AD5">
      <w:pPr>
        <w:pStyle w:val="a3"/>
        <w:tabs>
          <w:tab w:val="left" w:pos="739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4. </w:t>
      </w:r>
      <w:r w:rsidR="00FE245E" w:rsidRPr="00DD3C3F">
        <w:rPr>
          <w:rFonts w:ascii="Arial" w:hAnsi="Arial" w:cs="Arial"/>
          <w:sz w:val="24"/>
          <w:szCs w:val="24"/>
        </w:rPr>
        <w:t>В случае применения к главе сельского поселения  по решению суда мер  процессуального принуждения в виде заключения под стражу  или временного отстранения от должности  его полномочия в соответствии с Уставом  может временного исполнять должностное лицо сельского поселения</w:t>
      </w:r>
      <w:proofErr w:type="gramStart"/>
      <w:r w:rsidR="00FE245E" w:rsidRPr="00DD3C3F">
        <w:rPr>
          <w:rFonts w:ascii="Arial" w:hAnsi="Arial" w:cs="Arial"/>
          <w:sz w:val="24"/>
          <w:szCs w:val="24"/>
        </w:rPr>
        <w:t xml:space="preserve">  ,</w:t>
      </w:r>
      <w:proofErr w:type="gramEnd"/>
      <w:r w:rsidR="00FE245E" w:rsidRPr="00DD3C3F">
        <w:rPr>
          <w:rFonts w:ascii="Arial" w:hAnsi="Arial" w:cs="Arial"/>
          <w:sz w:val="24"/>
          <w:szCs w:val="24"/>
        </w:rPr>
        <w:t xml:space="preserve"> определяемое  распоряжением местной администрации, а так же  депутат  сельского Совета народных депутатов</w:t>
      </w:r>
      <w:r>
        <w:rPr>
          <w:rFonts w:ascii="Arial" w:hAnsi="Arial" w:cs="Arial"/>
          <w:sz w:val="24"/>
          <w:szCs w:val="24"/>
        </w:rPr>
        <w:t>»</w:t>
      </w:r>
    </w:p>
    <w:p w:rsidR="00895AD5" w:rsidRDefault="00895AD5" w:rsidP="00895AD5">
      <w:pPr>
        <w:ind w:left="1050"/>
        <w:rPr>
          <w:rFonts w:ascii="Arial" w:hAnsi="Arial" w:cs="Arial"/>
          <w:color w:val="000000"/>
          <w:sz w:val="24"/>
          <w:szCs w:val="24"/>
        </w:rPr>
      </w:pPr>
    </w:p>
    <w:p w:rsidR="00B93C42" w:rsidRPr="00DD3C3F" w:rsidRDefault="00B93C42" w:rsidP="00895AD5">
      <w:pPr>
        <w:ind w:left="1050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color w:val="000000"/>
          <w:sz w:val="24"/>
          <w:szCs w:val="24"/>
        </w:rPr>
        <w:t>5..</w:t>
      </w:r>
      <w:r w:rsidRPr="00DD3C3F">
        <w:rPr>
          <w:rFonts w:ascii="Arial" w:hAnsi="Arial" w:cs="Arial"/>
          <w:sz w:val="24"/>
          <w:szCs w:val="24"/>
        </w:rPr>
        <w:t xml:space="preserve"> статью 25 главы 3 Устава дополнить частью 5 следующего содержания:</w:t>
      </w:r>
    </w:p>
    <w:p w:rsidR="00FE245E" w:rsidRPr="00DD3C3F" w:rsidRDefault="00895AD5" w:rsidP="00895AD5">
      <w:pPr>
        <w:pStyle w:val="p8"/>
        <w:shd w:val="clear" w:color="auto" w:fill="FFFFFF"/>
        <w:tabs>
          <w:tab w:val="left" w:pos="7395"/>
        </w:tabs>
        <w:ind w:left="10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 5. </w:t>
      </w:r>
      <w:r w:rsidR="00B93C42" w:rsidRPr="00DD3C3F">
        <w:rPr>
          <w:rFonts w:ascii="Arial" w:hAnsi="Arial" w:cs="Arial"/>
          <w:color w:val="000000"/>
        </w:rPr>
        <w:t xml:space="preserve">В случае досрочного прекращения полномочий главы сельского </w:t>
      </w:r>
      <w:r w:rsidR="00B93C42" w:rsidRPr="00DD3C3F">
        <w:rPr>
          <w:rFonts w:ascii="Arial" w:hAnsi="Arial" w:cs="Arial"/>
        </w:rPr>
        <w:t>поселения либо применения к нему по решению суда мер процессуального принуждения в виде заключения под стражу или временного отстранения от должности его полном</w:t>
      </w:r>
      <w:r w:rsidR="00B93C42" w:rsidRPr="00DD3C3F">
        <w:rPr>
          <w:rFonts w:ascii="Arial" w:hAnsi="Arial" w:cs="Arial"/>
          <w:color w:val="000000"/>
        </w:rPr>
        <w:t>очия исполняет должностное лицо или уполномоченный муниципальный служащий</w:t>
      </w:r>
      <w:proofErr w:type="gramStart"/>
      <w:r w:rsidR="00B93C42" w:rsidRPr="00DD3C3F">
        <w:rPr>
          <w:rFonts w:ascii="Arial" w:hAnsi="Arial" w:cs="Arial"/>
          <w:color w:val="000000"/>
        </w:rPr>
        <w:t xml:space="preserve"> ,</w:t>
      </w:r>
      <w:proofErr w:type="gramEnd"/>
      <w:r w:rsidR="00B93C42" w:rsidRPr="00DD3C3F">
        <w:rPr>
          <w:rFonts w:ascii="Arial" w:hAnsi="Arial" w:cs="Arial"/>
          <w:color w:val="000000"/>
        </w:rPr>
        <w:t xml:space="preserve"> определяемый в соответствии с Уставом сельского поселения</w:t>
      </w:r>
      <w:r>
        <w:rPr>
          <w:rFonts w:ascii="Arial" w:hAnsi="Arial" w:cs="Arial"/>
          <w:color w:val="000000"/>
        </w:rPr>
        <w:t>»</w:t>
      </w:r>
      <w:r w:rsidR="00B93C42" w:rsidRPr="00DD3C3F">
        <w:rPr>
          <w:rFonts w:ascii="Arial" w:hAnsi="Arial" w:cs="Arial"/>
          <w:color w:val="000000"/>
        </w:rPr>
        <w:t xml:space="preserve"> </w:t>
      </w:r>
    </w:p>
    <w:p w:rsidR="00C337AD" w:rsidRPr="00DD3C3F" w:rsidRDefault="00FE245E" w:rsidP="00E34181">
      <w:pPr>
        <w:pStyle w:val="a3"/>
        <w:numPr>
          <w:ilvl w:val="0"/>
          <w:numId w:val="2"/>
        </w:num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Абзац  2 части 1 статьи 21 главы 2  изложить в следующей редакции:</w:t>
      </w:r>
    </w:p>
    <w:p w:rsidR="00FE245E" w:rsidRPr="00DD3C3F" w:rsidRDefault="00FE245E" w:rsidP="00DD3C3F">
      <w:pPr>
        <w:pStyle w:val="a3"/>
        <w:rPr>
          <w:rFonts w:ascii="Arial" w:hAnsi="Arial" w:cs="Arial"/>
          <w:sz w:val="24"/>
          <w:szCs w:val="24"/>
        </w:rPr>
      </w:pPr>
    </w:p>
    <w:p w:rsidR="00FE245E" w:rsidRPr="00DD3C3F" w:rsidRDefault="00FE245E" w:rsidP="00DD3C3F">
      <w:pPr>
        <w:pStyle w:val="a3"/>
        <w:tabs>
          <w:tab w:val="left" w:pos="7395"/>
        </w:tabs>
        <w:ind w:left="1068"/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>« Срок полномочий сельского Совета народных депутатов, состав которого избран на муниципальных выборах, составляет 5 лет»</w:t>
      </w:r>
    </w:p>
    <w:p w:rsidR="00C337AD" w:rsidRPr="00DD3C3F" w:rsidRDefault="00C337AD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C337AD" w:rsidRPr="00DD3C3F" w:rsidRDefault="00DD3C3F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93C42" w:rsidRPr="00DD3C3F">
        <w:rPr>
          <w:rFonts w:ascii="Arial" w:hAnsi="Arial" w:cs="Arial"/>
          <w:sz w:val="24"/>
          <w:szCs w:val="24"/>
        </w:rPr>
        <w:t>7 .</w:t>
      </w:r>
      <w:r w:rsidRPr="00DD3C3F">
        <w:rPr>
          <w:rFonts w:ascii="Arial" w:hAnsi="Arial" w:cs="Arial"/>
          <w:sz w:val="24"/>
          <w:szCs w:val="24"/>
        </w:rPr>
        <w:t>абзац 2  части 2 статьи 48 главы 9 изложить в следующей  редакции:</w:t>
      </w:r>
    </w:p>
    <w:p w:rsidR="00DD3C3F" w:rsidRPr="00DD3C3F" w:rsidRDefault="00DD3C3F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D3C3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Н</w:t>
      </w:r>
      <w:r w:rsidRPr="00DD3C3F">
        <w:rPr>
          <w:rFonts w:ascii="Arial" w:hAnsi="Arial" w:cs="Arial"/>
          <w:sz w:val="24"/>
          <w:szCs w:val="24"/>
        </w:rPr>
        <w:t xml:space="preserve">е требуется  официальное опубликование ( обнародование)  порядка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895AD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DD3C3F">
        <w:rPr>
          <w:rFonts w:ascii="Arial" w:hAnsi="Arial" w:cs="Arial"/>
          <w:sz w:val="24"/>
          <w:szCs w:val="24"/>
        </w:rPr>
        <w:t xml:space="preserve">учета  предложений по проекту  решения о внесении изменений в Устав  сельского </w:t>
      </w:r>
      <w:r>
        <w:rPr>
          <w:rFonts w:ascii="Arial" w:hAnsi="Arial" w:cs="Arial"/>
          <w:sz w:val="24"/>
          <w:szCs w:val="24"/>
        </w:rPr>
        <w:t xml:space="preserve">   </w:t>
      </w:r>
      <w:r w:rsidRPr="00DD3C3F">
        <w:rPr>
          <w:rFonts w:ascii="Arial" w:hAnsi="Arial" w:cs="Arial"/>
          <w:sz w:val="24"/>
          <w:szCs w:val="24"/>
        </w:rPr>
        <w:t>поселения</w:t>
      </w:r>
      <w:proofErr w:type="gramStart"/>
      <w:r w:rsidRPr="00DD3C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D3C3F">
        <w:rPr>
          <w:rFonts w:ascii="Arial" w:hAnsi="Arial" w:cs="Arial"/>
          <w:sz w:val="24"/>
          <w:szCs w:val="24"/>
        </w:rPr>
        <w:t xml:space="preserve"> а так же порядка участия  граждан в его обсуждении в случае, когда в Устав сельского поселения вносятся изменения в форме точного  воспроизведения положений Конституции Российской Федерации , федеральных законов, конституции ( устава) или законов Орловской области  в целях приведения данного Устава в соответствие с этими нормативными правовыми актами</w:t>
      </w:r>
    </w:p>
    <w:p w:rsidR="00FE245E" w:rsidRPr="00DD3C3F" w:rsidRDefault="00FE245E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FE245E" w:rsidRPr="00DD3C3F" w:rsidRDefault="00FE245E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FE245E" w:rsidRPr="00DD3C3F" w:rsidRDefault="00FE245E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FE245E" w:rsidRPr="00DD3C3F" w:rsidRDefault="00FE245E" w:rsidP="00DD3C3F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DD3C3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D3C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D3C3F">
        <w:rPr>
          <w:rFonts w:ascii="Arial" w:hAnsi="Arial" w:cs="Arial"/>
          <w:sz w:val="24"/>
          <w:szCs w:val="24"/>
        </w:rPr>
        <w:t>сельского</w:t>
      </w:r>
      <w:proofErr w:type="gramEnd"/>
      <w:r w:rsidRPr="00DD3C3F">
        <w:rPr>
          <w:rFonts w:ascii="Arial" w:hAnsi="Arial" w:cs="Arial"/>
          <w:sz w:val="24"/>
          <w:szCs w:val="24"/>
        </w:rPr>
        <w:t xml:space="preserve"> </w:t>
      </w:r>
      <w:r w:rsidRPr="00DD3C3F">
        <w:rPr>
          <w:rFonts w:ascii="Arial" w:hAnsi="Arial" w:cs="Arial"/>
          <w:sz w:val="24"/>
          <w:szCs w:val="24"/>
        </w:rPr>
        <w:tab/>
      </w:r>
      <w:r w:rsidR="00DD3C3F">
        <w:rPr>
          <w:rFonts w:ascii="Arial" w:hAnsi="Arial" w:cs="Arial"/>
          <w:sz w:val="24"/>
          <w:szCs w:val="24"/>
        </w:rPr>
        <w:t xml:space="preserve"> </w:t>
      </w: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  <w:r w:rsidRPr="00DD3C3F">
        <w:rPr>
          <w:rFonts w:ascii="Arial" w:hAnsi="Arial" w:cs="Arial"/>
          <w:sz w:val="24"/>
          <w:szCs w:val="24"/>
        </w:rPr>
        <w:t xml:space="preserve">Совета  народных депутатов                                                     </w:t>
      </w:r>
      <w:r w:rsidR="00895AD5">
        <w:rPr>
          <w:rFonts w:ascii="Arial" w:hAnsi="Arial" w:cs="Arial"/>
          <w:sz w:val="24"/>
          <w:szCs w:val="24"/>
        </w:rPr>
        <w:t xml:space="preserve">             </w:t>
      </w:r>
      <w:r w:rsidRPr="00DD3C3F">
        <w:rPr>
          <w:rFonts w:ascii="Arial" w:hAnsi="Arial" w:cs="Arial"/>
          <w:sz w:val="24"/>
          <w:szCs w:val="24"/>
        </w:rPr>
        <w:t xml:space="preserve"> </w:t>
      </w:r>
      <w:r w:rsidR="007432F2">
        <w:rPr>
          <w:rFonts w:ascii="Arial" w:hAnsi="Arial" w:cs="Arial"/>
          <w:sz w:val="24"/>
          <w:szCs w:val="24"/>
        </w:rPr>
        <w:t>Т.И.Глазкова</w:t>
      </w: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</w:p>
    <w:p w:rsidR="00AA4D55" w:rsidRPr="00DD3C3F" w:rsidRDefault="00DD3C3F" w:rsidP="00AA4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4D55" w:rsidRPr="00DD3C3F" w:rsidRDefault="00AA4D55" w:rsidP="00AA4D55">
      <w:pPr>
        <w:rPr>
          <w:rFonts w:ascii="Arial" w:hAnsi="Arial" w:cs="Arial"/>
          <w:sz w:val="24"/>
          <w:szCs w:val="24"/>
        </w:rPr>
      </w:pPr>
    </w:p>
    <w:p w:rsidR="00780EC5" w:rsidRPr="00DD3C3F" w:rsidRDefault="00780EC5" w:rsidP="00780EC5">
      <w:pPr>
        <w:rPr>
          <w:rFonts w:ascii="Arial" w:hAnsi="Arial" w:cs="Arial"/>
          <w:sz w:val="24"/>
          <w:szCs w:val="24"/>
        </w:rPr>
      </w:pPr>
    </w:p>
    <w:p w:rsidR="00780EC5" w:rsidRPr="00DD3C3F" w:rsidRDefault="00780EC5" w:rsidP="00780EC5">
      <w:pPr>
        <w:rPr>
          <w:rFonts w:ascii="Arial" w:hAnsi="Arial" w:cs="Arial"/>
          <w:sz w:val="24"/>
          <w:szCs w:val="24"/>
        </w:rPr>
      </w:pPr>
    </w:p>
    <w:p w:rsidR="00780EC5" w:rsidRPr="00DD3C3F" w:rsidRDefault="00780EC5" w:rsidP="00780EC5">
      <w:pPr>
        <w:rPr>
          <w:rFonts w:ascii="Arial" w:hAnsi="Arial" w:cs="Arial"/>
          <w:sz w:val="24"/>
          <w:szCs w:val="24"/>
        </w:rPr>
      </w:pPr>
    </w:p>
    <w:p w:rsidR="00780EC5" w:rsidRPr="00DD3C3F" w:rsidRDefault="00780EC5" w:rsidP="00780EC5">
      <w:pPr>
        <w:rPr>
          <w:rFonts w:ascii="Arial" w:hAnsi="Arial" w:cs="Arial"/>
          <w:sz w:val="24"/>
          <w:szCs w:val="24"/>
        </w:rPr>
      </w:pPr>
    </w:p>
    <w:p w:rsidR="007B44F9" w:rsidRPr="00DD3C3F" w:rsidRDefault="007B44F9">
      <w:pPr>
        <w:rPr>
          <w:rFonts w:ascii="Arial" w:hAnsi="Arial" w:cs="Arial"/>
          <w:sz w:val="24"/>
          <w:szCs w:val="24"/>
        </w:rPr>
      </w:pPr>
    </w:p>
    <w:sectPr w:rsidR="007B44F9" w:rsidRPr="00DD3C3F" w:rsidSect="0029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ACA"/>
    <w:multiLevelType w:val="hybridMultilevel"/>
    <w:tmpl w:val="AF12F0BE"/>
    <w:lvl w:ilvl="0" w:tplc="B282B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8402D"/>
    <w:multiLevelType w:val="hybridMultilevel"/>
    <w:tmpl w:val="2ED04252"/>
    <w:lvl w:ilvl="0" w:tplc="CA804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C5"/>
    <w:rsid w:val="0009789E"/>
    <w:rsid w:val="0024110D"/>
    <w:rsid w:val="00261B70"/>
    <w:rsid w:val="003D5396"/>
    <w:rsid w:val="007432F2"/>
    <w:rsid w:val="00780EC5"/>
    <w:rsid w:val="007B44F9"/>
    <w:rsid w:val="00854944"/>
    <w:rsid w:val="00895AD5"/>
    <w:rsid w:val="008F2D36"/>
    <w:rsid w:val="00991A89"/>
    <w:rsid w:val="00A41084"/>
    <w:rsid w:val="00A64B14"/>
    <w:rsid w:val="00AA4D55"/>
    <w:rsid w:val="00AF1EA7"/>
    <w:rsid w:val="00B007EA"/>
    <w:rsid w:val="00B93C42"/>
    <w:rsid w:val="00C337AD"/>
    <w:rsid w:val="00C636CA"/>
    <w:rsid w:val="00C650A8"/>
    <w:rsid w:val="00DD3C3F"/>
    <w:rsid w:val="00E16BFA"/>
    <w:rsid w:val="00E34181"/>
    <w:rsid w:val="00F2367C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5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p7">
    <w:name w:val="p7"/>
    <w:basedOn w:val="a"/>
    <w:rsid w:val="00991A89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91A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9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2017-04-18T08:02:00Z</cp:lastPrinted>
  <dcterms:created xsi:type="dcterms:W3CDTF">2017-04-14T06:31:00Z</dcterms:created>
  <dcterms:modified xsi:type="dcterms:W3CDTF">2017-04-18T08:03:00Z</dcterms:modified>
</cp:coreProperties>
</file>