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3F" w:rsidRPr="001D0F17" w:rsidRDefault="006B123F" w:rsidP="006B123F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РОССИЙСКАЯ ФЕДЕРАЦИЯ</w:t>
      </w:r>
    </w:p>
    <w:p w:rsidR="006B123F" w:rsidRPr="001D0F17" w:rsidRDefault="006B123F" w:rsidP="006B123F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ОРЛОВСКАЯ ОБЛАСТЬ</w:t>
      </w:r>
    </w:p>
    <w:p w:rsidR="006B123F" w:rsidRPr="001D0F17" w:rsidRDefault="006B123F" w:rsidP="006B123F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ТРОСНЯНСКИЙ  РАЙОН</w:t>
      </w:r>
    </w:p>
    <w:p w:rsidR="006B123F" w:rsidRPr="001D0F17" w:rsidRDefault="006B123F" w:rsidP="006B12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</w:t>
      </w:r>
      <w:r w:rsidRPr="001D0F17">
        <w:rPr>
          <w:rFonts w:ascii="Arial" w:hAnsi="Arial" w:cs="Arial"/>
          <w:b/>
        </w:rPr>
        <w:t xml:space="preserve"> СЕЛЬСКИЙ СОВЕТ НАРОДНЫХ ДЕПУТАТОВ</w:t>
      </w:r>
    </w:p>
    <w:p w:rsidR="006B123F" w:rsidRPr="001D0F17" w:rsidRDefault="006B123F" w:rsidP="006B123F">
      <w:pPr>
        <w:ind w:firstLine="720"/>
        <w:jc w:val="center"/>
        <w:rPr>
          <w:rFonts w:ascii="Arial" w:hAnsi="Arial" w:cs="Arial"/>
          <w:b/>
        </w:rPr>
      </w:pPr>
    </w:p>
    <w:p w:rsidR="006B123F" w:rsidRPr="001D0F17" w:rsidRDefault="006B123F" w:rsidP="006B123F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РЕШЕНИЕ</w:t>
      </w:r>
    </w:p>
    <w:p w:rsidR="006B123F" w:rsidRPr="001D0F17" w:rsidRDefault="006B123F" w:rsidP="006B123F">
      <w:pPr>
        <w:ind w:firstLine="720"/>
        <w:jc w:val="both"/>
        <w:rPr>
          <w:rFonts w:ascii="Arial" w:hAnsi="Arial" w:cs="Arial"/>
        </w:rPr>
      </w:pPr>
    </w:p>
    <w:p w:rsidR="006B123F" w:rsidRPr="001D0F17" w:rsidRDefault="006B123F" w:rsidP="006B123F">
      <w:pPr>
        <w:ind w:firstLine="720"/>
        <w:jc w:val="both"/>
        <w:rPr>
          <w:rFonts w:ascii="Arial" w:hAnsi="Arial" w:cs="Arial"/>
        </w:rPr>
      </w:pPr>
    </w:p>
    <w:p w:rsidR="006B123F" w:rsidRPr="001D0F17" w:rsidRDefault="006B123F" w:rsidP="006B123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1D0F17">
        <w:rPr>
          <w:rFonts w:ascii="Arial" w:hAnsi="Arial" w:cs="Arial"/>
        </w:rPr>
        <w:t xml:space="preserve"> сентября  </w:t>
      </w:r>
      <w:smartTag w:uri="urn:schemas-microsoft-com:office:smarttags" w:element="metricconverter">
        <w:smartTagPr>
          <w:attr w:name="ProductID" w:val="2016 г"/>
        </w:smartTagPr>
        <w:r w:rsidRPr="001D0F17">
          <w:rPr>
            <w:rFonts w:ascii="Arial" w:hAnsi="Arial" w:cs="Arial"/>
          </w:rPr>
          <w:t>2016 г</w:t>
        </w:r>
      </w:smartTag>
      <w:r w:rsidRPr="001D0F17">
        <w:rPr>
          <w:rFonts w:ascii="Arial" w:hAnsi="Arial" w:cs="Arial"/>
        </w:rPr>
        <w:t xml:space="preserve">.                                                                       №   </w:t>
      </w:r>
      <w:r>
        <w:rPr>
          <w:rFonts w:ascii="Arial" w:hAnsi="Arial" w:cs="Arial"/>
        </w:rPr>
        <w:t>2</w:t>
      </w:r>
      <w:r w:rsidRPr="001D0F17">
        <w:rPr>
          <w:rFonts w:ascii="Arial" w:hAnsi="Arial" w:cs="Arial"/>
        </w:rPr>
        <w:t xml:space="preserve">     </w:t>
      </w:r>
    </w:p>
    <w:p w:rsidR="006B123F" w:rsidRPr="001D0F17" w:rsidRDefault="006B123F" w:rsidP="006B123F">
      <w:pPr>
        <w:ind w:firstLine="720"/>
        <w:jc w:val="both"/>
        <w:rPr>
          <w:rFonts w:ascii="Arial" w:hAnsi="Arial" w:cs="Arial"/>
        </w:rPr>
      </w:pPr>
    </w:p>
    <w:p w:rsidR="006B123F" w:rsidRPr="001D0F17" w:rsidRDefault="006B123F" w:rsidP="006B123F">
      <w:pPr>
        <w:ind w:firstLine="720"/>
        <w:jc w:val="both"/>
        <w:rPr>
          <w:rFonts w:ascii="Arial" w:hAnsi="Arial" w:cs="Arial"/>
        </w:rPr>
      </w:pPr>
    </w:p>
    <w:p w:rsidR="006B123F" w:rsidRDefault="006B123F" w:rsidP="006B123F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Об избрании </w:t>
      </w:r>
      <w:r>
        <w:rPr>
          <w:rFonts w:ascii="Arial" w:hAnsi="Arial" w:cs="Arial"/>
        </w:rPr>
        <w:t>заместителя</w:t>
      </w:r>
    </w:p>
    <w:p w:rsidR="006B123F" w:rsidRDefault="006B123F" w:rsidP="006B123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председателя сельского </w:t>
      </w:r>
    </w:p>
    <w:p w:rsidR="006B123F" w:rsidRPr="001D0F17" w:rsidRDefault="006B123F" w:rsidP="006B123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6B123F" w:rsidRPr="001D0F17" w:rsidRDefault="006B123F" w:rsidP="006B123F">
      <w:pPr>
        <w:ind w:firstLine="720"/>
        <w:jc w:val="both"/>
        <w:rPr>
          <w:rFonts w:ascii="Arial" w:hAnsi="Arial" w:cs="Arial"/>
        </w:rPr>
      </w:pPr>
    </w:p>
    <w:p w:rsidR="006B123F" w:rsidRPr="001D0F17" w:rsidRDefault="006B123F" w:rsidP="006B123F">
      <w:pPr>
        <w:ind w:firstLine="720"/>
        <w:jc w:val="both"/>
        <w:rPr>
          <w:rFonts w:ascii="Arial" w:hAnsi="Arial" w:cs="Arial"/>
        </w:rPr>
      </w:pPr>
    </w:p>
    <w:p w:rsidR="006B123F" w:rsidRPr="001D0F17" w:rsidRDefault="006B123F" w:rsidP="006B123F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>В соответствии с Федеральным Законом от 6 октября 2003 № 131- ФЗ «Об общих принципах организации местного самоуправления в Российской Федерации», руководствуясь</w:t>
      </w:r>
      <w:r>
        <w:rPr>
          <w:rFonts w:ascii="Arial" w:hAnsi="Arial" w:cs="Arial"/>
        </w:rPr>
        <w:t xml:space="preserve"> частью 9</w:t>
      </w:r>
      <w:r w:rsidRPr="001D0F17">
        <w:rPr>
          <w:rFonts w:ascii="Arial" w:hAnsi="Arial" w:cs="Arial"/>
        </w:rPr>
        <w:t xml:space="preserve"> статьей 21 Устава </w:t>
      </w:r>
      <w:r>
        <w:rPr>
          <w:rFonts w:ascii="Arial" w:hAnsi="Arial" w:cs="Arial"/>
        </w:rPr>
        <w:t>Воронецкого</w:t>
      </w:r>
      <w:r w:rsidRPr="001D0F17">
        <w:rPr>
          <w:rFonts w:ascii="Arial" w:hAnsi="Arial" w:cs="Arial"/>
        </w:rPr>
        <w:t xml:space="preserve"> сельского поселения, </w:t>
      </w:r>
      <w:r>
        <w:rPr>
          <w:rFonts w:ascii="Arial" w:hAnsi="Arial" w:cs="Arial"/>
        </w:rPr>
        <w:t>Воронецкий</w:t>
      </w:r>
      <w:r w:rsidRPr="001D0F17">
        <w:rPr>
          <w:rFonts w:ascii="Arial" w:hAnsi="Arial" w:cs="Arial"/>
        </w:rPr>
        <w:t xml:space="preserve"> сельский Совет народных депутатов РЕШИЛ:</w:t>
      </w:r>
    </w:p>
    <w:p w:rsidR="006B123F" w:rsidRPr="001D0F17" w:rsidRDefault="006B123F" w:rsidP="006B123F">
      <w:pPr>
        <w:ind w:firstLine="720"/>
        <w:jc w:val="both"/>
        <w:rPr>
          <w:rFonts w:ascii="Arial" w:hAnsi="Arial" w:cs="Arial"/>
        </w:rPr>
      </w:pPr>
    </w:p>
    <w:p w:rsidR="006B123F" w:rsidRPr="001D0F17" w:rsidRDefault="006B123F" w:rsidP="006B123F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Считать избранным на должность заместителя председателя сельского</w:t>
      </w:r>
      <w:r w:rsidRPr="001D0F17">
        <w:rPr>
          <w:rFonts w:ascii="Arial" w:hAnsi="Arial" w:cs="Arial"/>
        </w:rPr>
        <w:t xml:space="preserve"> Совета народных депутатов </w:t>
      </w:r>
      <w:proofErr w:type="spellStart"/>
      <w:r w:rsidRPr="001D0F17">
        <w:rPr>
          <w:rFonts w:ascii="Arial" w:hAnsi="Arial" w:cs="Arial"/>
        </w:rPr>
        <w:t>Троснянского</w:t>
      </w:r>
      <w:proofErr w:type="spellEnd"/>
      <w:r w:rsidRPr="001D0F17">
        <w:rPr>
          <w:rFonts w:ascii="Arial" w:hAnsi="Arial" w:cs="Arial"/>
        </w:rPr>
        <w:t xml:space="preserve"> района Орловс</w:t>
      </w:r>
      <w:r>
        <w:rPr>
          <w:rFonts w:ascii="Arial" w:hAnsi="Arial" w:cs="Arial"/>
        </w:rPr>
        <w:t>кой области Кабанова Николая Александровича</w:t>
      </w:r>
      <w:r w:rsidRPr="001D0F17">
        <w:rPr>
          <w:rFonts w:ascii="Arial" w:hAnsi="Arial" w:cs="Arial"/>
        </w:rPr>
        <w:t>.</w:t>
      </w:r>
    </w:p>
    <w:p w:rsidR="006B123F" w:rsidRPr="001D0F17" w:rsidRDefault="006B123F" w:rsidP="006B123F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>3. Настоящее решение вступает в законную силу со дня принятия.</w:t>
      </w:r>
    </w:p>
    <w:p w:rsidR="006B123F" w:rsidRDefault="006B123F" w:rsidP="006B123F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          </w:t>
      </w:r>
    </w:p>
    <w:p w:rsidR="006B123F" w:rsidRDefault="006B123F" w:rsidP="006B123F">
      <w:pPr>
        <w:ind w:firstLine="720"/>
        <w:jc w:val="both"/>
        <w:rPr>
          <w:rFonts w:ascii="Arial" w:hAnsi="Arial" w:cs="Arial"/>
        </w:rPr>
      </w:pPr>
    </w:p>
    <w:p w:rsidR="006B123F" w:rsidRDefault="006B123F" w:rsidP="006B123F">
      <w:pPr>
        <w:ind w:firstLine="720"/>
        <w:jc w:val="both"/>
        <w:rPr>
          <w:rFonts w:ascii="Arial" w:hAnsi="Arial" w:cs="Arial"/>
        </w:rPr>
      </w:pPr>
    </w:p>
    <w:p w:rsidR="006B123F" w:rsidRDefault="006B123F" w:rsidP="006B123F">
      <w:pPr>
        <w:ind w:firstLine="720"/>
        <w:jc w:val="both"/>
        <w:rPr>
          <w:rFonts w:ascii="Arial" w:hAnsi="Arial" w:cs="Arial"/>
        </w:rPr>
      </w:pPr>
    </w:p>
    <w:p w:rsidR="006B123F" w:rsidRDefault="006B123F" w:rsidP="006B123F">
      <w:pPr>
        <w:ind w:firstLine="720"/>
        <w:jc w:val="both"/>
        <w:rPr>
          <w:rFonts w:ascii="Arial" w:hAnsi="Arial" w:cs="Arial"/>
        </w:rPr>
      </w:pPr>
    </w:p>
    <w:p w:rsidR="006B123F" w:rsidRDefault="006B123F" w:rsidP="006B123F">
      <w:pPr>
        <w:ind w:firstLine="720"/>
        <w:jc w:val="both"/>
        <w:rPr>
          <w:rFonts w:ascii="Arial" w:hAnsi="Arial" w:cs="Arial"/>
        </w:rPr>
      </w:pPr>
    </w:p>
    <w:p w:rsidR="006B123F" w:rsidRDefault="006B123F" w:rsidP="006B123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6B123F" w:rsidRDefault="006B123F" w:rsidP="006B123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                                    Е.В.Еремина</w:t>
      </w: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23F"/>
    <w:rsid w:val="000B1F2E"/>
    <w:rsid w:val="001079EB"/>
    <w:rsid w:val="001C3FD7"/>
    <w:rsid w:val="00272CA9"/>
    <w:rsid w:val="00277A23"/>
    <w:rsid w:val="00366768"/>
    <w:rsid w:val="00414D55"/>
    <w:rsid w:val="00623C9A"/>
    <w:rsid w:val="006B123F"/>
    <w:rsid w:val="006E042E"/>
    <w:rsid w:val="00704759"/>
    <w:rsid w:val="007E08DF"/>
    <w:rsid w:val="00A61DBD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2005-03-05T18:42:00Z</dcterms:created>
  <dcterms:modified xsi:type="dcterms:W3CDTF">2005-03-05T18:43:00Z</dcterms:modified>
</cp:coreProperties>
</file>