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0" w:rsidRPr="000611A2" w:rsidRDefault="00644710" w:rsidP="00D51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1A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4710" w:rsidRPr="000611A2" w:rsidRDefault="00644710" w:rsidP="00D51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1A2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644710" w:rsidRPr="000611A2" w:rsidRDefault="00644710" w:rsidP="00D51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1A2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644710" w:rsidRPr="000611A2" w:rsidRDefault="000611A2" w:rsidP="00D51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ВОРОНЕЦКОГО СЕЛЬСКОГО ПОСЕЛЕНИЯ</w:t>
      </w:r>
    </w:p>
    <w:p w:rsidR="00644710" w:rsidRPr="000611A2" w:rsidRDefault="00644710" w:rsidP="00D51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710" w:rsidRPr="000611A2" w:rsidRDefault="00644710" w:rsidP="00D51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1A2">
        <w:rPr>
          <w:rFonts w:ascii="Times New Roman" w:hAnsi="Times New Roman"/>
          <w:sz w:val="24"/>
          <w:szCs w:val="24"/>
        </w:rPr>
        <w:t>Сведения и численности муниципальных служащих администрации Воронецкого сельского  поселения  и работников учреждений с указанием фактических затрат на их денежное содержание</w:t>
      </w:r>
    </w:p>
    <w:p w:rsidR="00644710" w:rsidRPr="000611A2" w:rsidRDefault="00644710" w:rsidP="00D51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1A2">
        <w:rPr>
          <w:rFonts w:ascii="Times New Roman" w:hAnsi="Times New Roman"/>
          <w:sz w:val="24"/>
          <w:szCs w:val="24"/>
        </w:rPr>
        <w:t>за 3 квартал 2013 года</w:t>
      </w:r>
    </w:p>
    <w:p w:rsidR="00644710" w:rsidRPr="000611A2" w:rsidRDefault="00644710" w:rsidP="00C94ED1">
      <w:pPr>
        <w:rPr>
          <w:rFonts w:ascii="Times New Roman" w:hAnsi="Times New Roman"/>
          <w:sz w:val="24"/>
          <w:szCs w:val="24"/>
        </w:rPr>
      </w:pPr>
      <w:r w:rsidRPr="000611A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1"/>
        <w:gridCol w:w="2416"/>
        <w:gridCol w:w="2334"/>
        <w:gridCol w:w="2530"/>
      </w:tblGrid>
      <w:tr w:rsidR="00644710" w:rsidRPr="000611A2" w:rsidTr="007D14BB"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1A2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1A2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1A2"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Фактическая численность работников (человек)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1A2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0611A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611A2">
              <w:rPr>
                <w:rFonts w:ascii="Times New Roman" w:hAnsi="Times New Roman"/>
                <w:b/>
                <w:sz w:val="24"/>
                <w:szCs w:val="24"/>
              </w:rPr>
              <w:t>в тыс. руб.)</w:t>
            </w:r>
          </w:p>
        </w:tc>
      </w:tr>
      <w:tr w:rsidR="00644710" w:rsidRPr="000611A2" w:rsidTr="007D14BB"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114,</w:t>
            </w:r>
            <w:r w:rsidRPr="000611A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44710" w:rsidRPr="000611A2" w:rsidTr="007D14BB"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в т</w:t>
            </w:r>
            <w:proofErr w:type="gramStart"/>
            <w:r w:rsidRPr="000611A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611A2"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96,</w:t>
            </w:r>
            <w:r w:rsidRPr="000611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44710" w:rsidRPr="000611A2" w:rsidTr="007D14BB"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r w:rsidRPr="00061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4710" w:rsidRPr="000611A2" w:rsidRDefault="00644710" w:rsidP="00C94ED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611A2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</w:tbl>
    <w:p w:rsidR="00644710" w:rsidRPr="000611A2" w:rsidRDefault="00644710" w:rsidP="00C94ED1">
      <w:pPr>
        <w:rPr>
          <w:rFonts w:ascii="Times New Roman" w:hAnsi="Times New Roman"/>
          <w:sz w:val="24"/>
          <w:szCs w:val="24"/>
        </w:rPr>
      </w:pPr>
    </w:p>
    <w:p w:rsidR="00644710" w:rsidRPr="000611A2" w:rsidRDefault="00644710" w:rsidP="00D51F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11A2">
        <w:rPr>
          <w:rFonts w:ascii="Times New Roman" w:hAnsi="Times New Roman"/>
          <w:sz w:val="24"/>
          <w:szCs w:val="24"/>
        </w:rPr>
        <w:t xml:space="preserve">Примечание: информация о численности муниципальных служащих органов местного самоуправления Воронецкого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0611A2">
        <w:rPr>
          <w:rFonts w:ascii="Times New Roman" w:hAnsi="Times New Roman"/>
          <w:sz w:val="24"/>
          <w:szCs w:val="24"/>
        </w:rPr>
        <w:t>ст</w:t>
      </w:r>
      <w:proofErr w:type="spellEnd"/>
      <w:r w:rsidRPr="000611A2">
        <w:rPr>
          <w:rFonts w:ascii="Times New Roman" w:hAnsi="Times New Roman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</w:t>
      </w:r>
      <w:r w:rsidR="00957D3E">
        <w:rPr>
          <w:rFonts w:ascii="Times New Roman" w:hAnsi="Times New Roman"/>
          <w:sz w:val="24"/>
          <w:szCs w:val="24"/>
        </w:rPr>
        <w:t>акона от 02.03.2007 № 25 – ФЗ (</w:t>
      </w:r>
      <w:r w:rsidRPr="000611A2">
        <w:rPr>
          <w:rFonts w:ascii="Times New Roman" w:hAnsi="Times New Roman"/>
          <w:sz w:val="24"/>
          <w:szCs w:val="24"/>
        </w:rPr>
        <w:t>ред. От 17.07.2009 г ) « О  муниципальной службе в Российской Федерации», Устава Воронецкого сельского поселения.</w:t>
      </w:r>
    </w:p>
    <w:p w:rsidR="00644710" w:rsidRPr="000611A2" w:rsidRDefault="00644710" w:rsidP="00D51F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11A2">
        <w:rPr>
          <w:rFonts w:ascii="Times New Roman" w:hAnsi="Times New Roman"/>
          <w:sz w:val="24"/>
          <w:szCs w:val="24"/>
        </w:rPr>
        <w:t xml:space="preserve"> По состоянию на 01.10. 2013 вакансии в администрации  Воронецкого сельского поселения отсутствуют</w:t>
      </w:r>
    </w:p>
    <w:p w:rsidR="00644710" w:rsidRPr="000611A2" w:rsidRDefault="00644710" w:rsidP="00C94ED1">
      <w:pPr>
        <w:rPr>
          <w:rFonts w:ascii="Times New Roman" w:hAnsi="Times New Roman"/>
        </w:rPr>
      </w:pPr>
    </w:p>
    <w:sectPr w:rsidR="00644710" w:rsidRPr="000611A2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8F"/>
    <w:rsid w:val="000611A2"/>
    <w:rsid w:val="000B3E22"/>
    <w:rsid w:val="00126487"/>
    <w:rsid w:val="00182991"/>
    <w:rsid w:val="00182B8C"/>
    <w:rsid w:val="001C1352"/>
    <w:rsid w:val="001F093E"/>
    <w:rsid w:val="00254F74"/>
    <w:rsid w:val="003339C3"/>
    <w:rsid w:val="00485FE3"/>
    <w:rsid w:val="005B5D24"/>
    <w:rsid w:val="005C1E0B"/>
    <w:rsid w:val="00625F52"/>
    <w:rsid w:val="00644710"/>
    <w:rsid w:val="00700102"/>
    <w:rsid w:val="007D14BB"/>
    <w:rsid w:val="007D7C97"/>
    <w:rsid w:val="00911180"/>
    <w:rsid w:val="00957D3E"/>
    <w:rsid w:val="009861DF"/>
    <w:rsid w:val="009D31F9"/>
    <w:rsid w:val="00C94ED1"/>
    <w:rsid w:val="00CA161B"/>
    <w:rsid w:val="00D43BB3"/>
    <w:rsid w:val="00D51FDB"/>
    <w:rsid w:val="00D96A8F"/>
    <w:rsid w:val="00EF3078"/>
    <w:rsid w:val="00F56B99"/>
    <w:rsid w:val="00F7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2014-02-27T07:30:00Z</dcterms:created>
  <dcterms:modified xsi:type="dcterms:W3CDTF">2014-02-27T07:30:00Z</dcterms:modified>
</cp:coreProperties>
</file>