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DD0" w:rsidRDefault="00F02DD0" w:rsidP="00F02DD0">
      <w:pPr>
        <w:pStyle w:val="1"/>
        <w:rPr>
          <w:rFonts w:ascii="Arial" w:hAnsi="Arial" w:cs="Arial"/>
          <w:b/>
          <w:sz w:val="24"/>
          <w:szCs w:val="24"/>
        </w:rPr>
      </w:pPr>
    </w:p>
    <w:p w:rsidR="00F02DD0" w:rsidRDefault="00F02DD0" w:rsidP="00F02DD0">
      <w:pPr>
        <w:pStyle w:val="1"/>
        <w:rPr>
          <w:rFonts w:ascii="Arial" w:hAnsi="Arial" w:cs="Arial"/>
          <w:b/>
          <w:sz w:val="24"/>
          <w:szCs w:val="24"/>
        </w:rPr>
      </w:pPr>
    </w:p>
    <w:p w:rsidR="00F02DD0" w:rsidRDefault="00F02DD0" w:rsidP="00F02DD0">
      <w:pPr>
        <w:pStyle w:val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F02DD0" w:rsidRDefault="00F02DD0" w:rsidP="00F02DD0">
      <w:pPr>
        <w:pStyle w:val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ОРЛОВСКАЯ ОБЛАСТЬ</w:t>
      </w:r>
    </w:p>
    <w:p w:rsidR="00F02DD0" w:rsidRDefault="00F02DD0" w:rsidP="00F02DD0">
      <w:pPr>
        <w:pStyle w:val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ТРОСНЯСКИЙ РАЙОН</w:t>
      </w:r>
    </w:p>
    <w:p w:rsidR="00F02DD0" w:rsidRDefault="00F02DD0" w:rsidP="00F02DD0">
      <w:pPr>
        <w:pStyle w:val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АДМИНИСТРАЦИЯ ПЕННОВСКОГО СЕЛЬСКОГО ПОСЕЛЕНИЯ</w:t>
      </w:r>
    </w:p>
    <w:p w:rsidR="00F02DD0" w:rsidRDefault="00F02DD0" w:rsidP="00F02DD0">
      <w:pPr>
        <w:pStyle w:val="1"/>
        <w:rPr>
          <w:rFonts w:ascii="Arial" w:hAnsi="Arial" w:cs="Arial"/>
          <w:b/>
          <w:sz w:val="24"/>
          <w:szCs w:val="24"/>
        </w:rPr>
      </w:pPr>
    </w:p>
    <w:p w:rsidR="00F02DD0" w:rsidRPr="008C654D" w:rsidRDefault="00F02DD0" w:rsidP="00F02DD0">
      <w:pPr>
        <w:pStyle w:val="1"/>
        <w:rPr>
          <w:rFonts w:ascii="Arial" w:hAnsi="Arial" w:cs="Arial"/>
          <w:b/>
          <w:sz w:val="24"/>
          <w:szCs w:val="24"/>
        </w:rPr>
      </w:pPr>
      <w:proofErr w:type="gramStart"/>
      <w:r w:rsidRPr="008C654D">
        <w:rPr>
          <w:rFonts w:ascii="Arial" w:hAnsi="Arial" w:cs="Arial"/>
          <w:b/>
          <w:sz w:val="24"/>
          <w:szCs w:val="24"/>
        </w:rPr>
        <w:t>П</w:t>
      </w:r>
      <w:proofErr w:type="gramEnd"/>
      <w:r w:rsidRPr="008C654D">
        <w:rPr>
          <w:rFonts w:ascii="Arial" w:hAnsi="Arial" w:cs="Arial"/>
          <w:b/>
          <w:sz w:val="24"/>
          <w:szCs w:val="24"/>
        </w:rPr>
        <w:t xml:space="preserve"> О С Т А Н О В Л Е Н И Е</w:t>
      </w:r>
    </w:p>
    <w:p w:rsidR="00DE1111" w:rsidRDefault="00DE1111" w:rsidP="00F02DD0">
      <w:pPr>
        <w:tabs>
          <w:tab w:val="left" w:pos="405"/>
        </w:tabs>
        <w:rPr>
          <w:rFonts w:ascii="Arial" w:hAnsi="Arial" w:cs="Arial"/>
          <w:b/>
          <w:sz w:val="24"/>
          <w:szCs w:val="24"/>
        </w:rPr>
      </w:pPr>
    </w:p>
    <w:p w:rsidR="00F02DD0" w:rsidRPr="008C654D" w:rsidRDefault="00953F55" w:rsidP="00F02DD0">
      <w:pPr>
        <w:tabs>
          <w:tab w:val="left" w:pos="405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от   27.02.2013 г №  17</w:t>
      </w:r>
    </w:p>
    <w:p w:rsidR="00F02DD0" w:rsidRPr="008C654D" w:rsidRDefault="00F02DD0" w:rsidP="00F02DD0">
      <w:pPr>
        <w:tabs>
          <w:tab w:val="left" w:pos="480"/>
          <w:tab w:val="center" w:pos="467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8C654D">
        <w:rPr>
          <w:rFonts w:ascii="Arial" w:hAnsi="Arial" w:cs="Arial"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</w:t>
      </w:r>
    </w:p>
    <w:p w:rsidR="00F02DD0" w:rsidRDefault="00F02DD0" w:rsidP="00F02DD0">
      <w:pPr>
        <w:rPr>
          <w:rFonts w:ascii="Arial" w:hAnsi="Arial" w:cs="Arial"/>
          <w:sz w:val="24"/>
          <w:szCs w:val="24"/>
        </w:rPr>
      </w:pPr>
      <w:r w:rsidRPr="00AB288E">
        <w:rPr>
          <w:rFonts w:ascii="Arial" w:hAnsi="Arial" w:cs="Arial"/>
          <w:b/>
          <w:sz w:val="24"/>
          <w:szCs w:val="24"/>
        </w:rPr>
        <w:t xml:space="preserve">«Об установлении перечня мероприятий,                                                                               на которые могут  расходоваться средства                                                      самообложения граждан  </w:t>
      </w:r>
      <w:proofErr w:type="spellStart"/>
      <w:r w:rsidRPr="00AB288E">
        <w:rPr>
          <w:rFonts w:ascii="Arial" w:hAnsi="Arial" w:cs="Arial"/>
          <w:b/>
          <w:sz w:val="24"/>
          <w:szCs w:val="24"/>
        </w:rPr>
        <w:t>Пенновского</w:t>
      </w:r>
      <w:proofErr w:type="spellEnd"/>
      <w:r w:rsidRPr="00AB288E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сельского поселения в 2013 году</w:t>
      </w:r>
      <w:r>
        <w:rPr>
          <w:rFonts w:ascii="Arial" w:hAnsi="Arial" w:cs="Arial"/>
          <w:sz w:val="24"/>
          <w:szCs w:val="24"/>
        </w:rPr>
        <w:t>»</w:t>
      </w:r>
    </w:p>
    <w:p w:rsidR="00F02DD0" w:rsidRPr="008C654D" w:rsidRDefault="00F02DD0" w:rsidP="00F02DD0">
      <w:pPr>
        <w:tabs>
          <w:tab w:val="left" w:pos="7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8C654D">
        <w:rPr>
          <w:rFonts w:ascii="Arial" w:hAnsi="Arial" w:cs="Arial"/>
          <w:sz w:val="24"/>
          <w:szCs w:val="24"/>
        </w:rPr>
        <w:t xml:space="preserve">   </w:t>
      </w:r>
    </w:p>
    <w:p w:rsidR="00F02DD0" w:rsidRDefault="00F02DD0" w:rsidP="00F02DD0">
      <w:pPr>
        <w:pStyle w:val="a4"/>
        <w:jc w:val="both"/>
        <w:rPr>
          <w:rFonts w:ascii="Arial" w:hAnsi="Arial" w:cs="Arial"/>
          <w:sz w:val="24"/>
          <w:szCs w:val="24"/>
        </w:rPr>
      </w:pPr>
      <w:r w:rsidRPr="008C654D">
        <w:rPr>
          <w:rFonts w:ascii="Arial" w:hAnsi="Arial" w:cs="Arial"/>
          <w:sz w:val="24"/>
          <w:szCs w:val="24"/>
        </w:rPr>
        <w:t xml:space="preserve">         В соответствии с Федеральным Законом от 06 октября 2003 года № 131 – ФЗ «Об общих принципах организации местного  самоуправления в Российской Федерации» </w:t>
      </w:r>
      <w:r>
        <w:rPr>
          <w:rFonts w:ascii="Arial" w:hAnsi="Arial" w:cs="Arial"/>
          <w:sz w:val="24"/>
          <w:szCs w:val="24"/>
        </w:rPr>
        <w:t xml:space="preserve"> администрация </w:t>
      </w:r>
      <w:proofErr w:type="spellStart"/>
      <w:r>
        <w:rPr>
          <w:rFonts w:ascii="Arial" w:hAnsi="Arial" w:cs="Arial"/>
          <w:sz w:val="24"/>
          <w:szCs w:val="24"/>
        </w:rPr>
        <w:t>Пенновского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F02DD0" w:rsidRDefault="00F02DD0" w:rsidP="00F02DD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F02DD0" w:rsidRDefault="00F02DD0" w:rsidP="00F02DD0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ПОСТАНОВЛЯЕТ:</w:t>
      </w:r>
    </w:p>
    <w:p w:rsidR="00F02DD0" w:rsidRPr="008C654D" w:rsidRDefault="00F02DD0" w:rsidP="00F02DD0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F02DD0" w:rsidRPr="008C654D" w:rsidRDefault="00F02DD0" w:rsidP="00F02DD0">
      <w:pPr>
        <w:pStyle w:val="a4"/>
        <w:jc w:val="both"/>
        <w:rPr>
          <w:rFonts w:ascii="Arial" w:hAnsi="Arial" w:cs="Arial"/>
          <w:sz w:val="24"/>
          <w:szCs w:val="24"/>
        </w:rPr>
      </w:pPr>
      <w:r w:rsidRPr="008C654D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1. </w:t>
      </w:r>
      <w:r w:rsidRPr="008C654D">
        <w:rPr>
          <w:rFonts w:ascii="Arial" w:hAnsi="Arial" w:cs="Arial"/>
          <w:sz w:val="24"/>
          <w:szCs w:val="24"/>
        </w:rPr>
        <w:t>Утвердить  перечень мероприятий, на которые могут</w:t>
      </w:r>
      <w:r>
        <w:rPr>
          <w:rFonts w:ascii="Arial" w:hAnsi="Arial" w:cs="Arial"/>
          <w:sz w:val="24"/>
          <w:szCs w:val="24"/>
        </w:rPr>
        <w:t xml:space="preserve"> расходоваться средства самообло</w:t>
      </w:r>
      <w:r w:rsidRPr="008C654D">
        <w:rPr>
          <w:rFonts w:ascii="Arial" w:hAnsi="Arial" w:cs="Arial"/>
          <w:sz w:val="24"/>
          <w:szCs w:val="24"/>
        </w:rPr>
        <w:t xml:space="preserve">жения граждан 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Пенновского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8C654D">
        <w:rPr>
          <w:rFonts w:ascii="Arial" w:hAnsi="Arial" w:cs="Arial"/>
          <w:sz w:val="24"/>
          <w:szCs w:val="24"/>
        </w:rPr>
        <w:t xml:space="preserve">сельского поселения </w:t>
      </w:r>
    </w:p>
    <w:p w:rsidR="00F02DD0" w:rsidRPr="008C654D" w:rsidRDefault="00F02DD0" w:rsidP="00F02DD0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 </w:t>
      </w:r>
      <w:r w:rsidRPr="008C654D">
        <w:rPr>
          <w:rFonts w:ascii="Arial" w:hAnsi="Arial" w:cs="Arial"/>
          <w:sz w:val="24"/>
          <w:szCs w:val="24"/>
        </w:rPr>
        <w:t>Содержание автомобильных дорог общего пользования в границах  населенных пунктов поселения, за исключением автомобильных дорог общего пользования федерального и регионального значения.</w:t>
      </w:r>
    </w:p>
    <w:p w:rsidR="00F02DD0" w:rsidRPr="008C654D" w:rsidRDefault="00F02DD0" w:rsidP="00F02DD0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1.2. </w:t>
      </w:r>
      <w:r w:rsidRPr="008C654D">
        <w:rPr>
          <w:rFonts w:ascii="Arial" w:hAnsi="Arial" w:cs="Arial"/>
          <w:sz w:val="24"/>
          <w:szCs w:val="24"/>
        </w:rPr>
        <w:t>Обеспечение первичных мер пожарной безопасности в границах населенных пунктов поселения.</w:t>
      </w:r>
    </w:p>
    <w:p w:rsidR="00F02DD0" w:rsidRPr="008C654D" w:rsidRDefault="00F02DD0" w:rsidP="00F02DD0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1.3. </w:t>
      </w:r>
      <w:r w:rsidRPr="008C654D">
        <w:rPr>
          <w:rFonts w:ascii="Arial" w:hAnsi="Arial" w:cs="Arial"/>
          <w:sz w:val="24"/>
          <w:szCs w:val="24"/>
        </w:rPr>
        <w:t>Создание условий для массового отдыха жителей поселения и организация обустройства мест массового отдыха населения.</w:t>
      </w:r>
    </w:p>
    <w:p w:rsidR="00F02DD0" w:rsidRPr="008C654D" w:rsidRDefault="00F02DD0" w:rsidP="00F02DD0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1.4. </w:t>
      </w:r>
      <w:r w:rsidRPr="008C654D">
        <w:rPr>
          <w:rFonts w:ascii="Arial" w:hAnsi="Arial" w:cs="Arial"/>
          <w:sz w:val="24"/>
          <w:szCs w:val="24"/>
        </w:rPr>
        <w:t>Организация сбора и вывоза бытовых отходов и мусора.</w:t>
      </w:r>
    </w:p>
    <w:p w:rsidR="00F02DD0" w:rsidRPr="008C654D" w:rsidRDefault="00F02DD0" w:rsidP="00F02DD0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1.5. </w:t>
      </w:r>
      <w:r w:rsidRPr="008C654D">
        <w:rPr>
          <w:rFonts w:ascii="Arial" w:hAnsi="Arial" w:cs="Arial"/>
          <w:sz w:val="24"/>
          <w:szCs w:val="24"/>
        </w:rPr>
        <w:t>Организация благоустройства и озеленения территории поселения.</w:t>
      </w:r>
    </w:p>
    <w:p w:rsidR="00F02DD0" w:rsidRPr="008C654D" w:rsidRDefault="00F02DD0" w:rsidP="00F02DD0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1.6.</w:t>
      </w:r>
      <w:r w:rsidRPr="008C654D">
        <w:rPr>
          <w:rFonts w:ascii="Arial" w:hAnsi="Arial" w:cs="Arial"/>
          <w:sz w:val="24"/>
          <w:szCs w:val="24"/>
        </w:rPr>
        <w:t xml:space="preserve"> Организация ритуальных услуг и содержание мест захоронения.</w:t>
      </w:r>
    </w:p>
    <w:p w:rsidR="00F02DD0" w:rsidRPr="008C654D" w:rsidRDefault="00F02DD0" w:rsidP="00F02DD0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1.7. </w:t>
      </w:r>
      <w:r w:rsidRPr="008C654D">
        <w:rPr>
          <w:rFonts w:ascii="Arial" w:hAnsi="Arial" w:cs="Arial"/>
          <w:sz w:val="24"/>
          <w:szCs w:val="24"/>
        </w:rPr>
        <w:t>Отлов бездомных собак</w:t>
      </w:r>
    </w:p>
    <w:p w:rsidR="00F02DD0" w:rsidRDefault="00F02DD0" w:rsidP="00F02DD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2. Настоящее  постановление подлежит обнародованию в  установленном порядке.</w:t>
      </w:r>
      <w:r w:rsidRPr="008C654D">
        <w:rPr>
          <w:rFonts w:ascii="Arial" w:hAnsi="Arial" w:cs="Arial"/>
          <w:sz w:val="24"/>
          <w:szCs w:val="24"/>
        </w:rPr>
        <w:t xml:space="preserve"> </w:t>
      </w:r>
    </w:p>
    <w:p w:rsidR="00F02DD0" w:rsidRPr="008C654D" w:rsidRDefault="00F02DD0" w:rsidP="00F02DD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8C654D">
        <w:rPr>
          <w:rFonts w:ascii="Arial" w:hAnsi="Arial" w:cs="Arial"/>
          <w:sz w:val="24"/>
          <w:szCs w:val="24"/>
        </w:rPr>
        <w:t xml:space="preserve">Контроль </w:t>
      </w:r>
      <w:r>
        <w:rPr>
          <w:rFonts w:ascii="Arial" w:hAnsi="Arial" w:cs="Arial"/>
          <w:sz w:val="24"/>
          <w:szCs w:val="24"/>
        </w:rPr>
        <w:t xml:space="preserve"> </w:t>
      </w:r>
      <w:r w:rsidRPr="008C654D">
        <w:rPr>
          <w:rFonts w:ascii="Arial" w:hAnsi="Arial" w:cs="Arial"/>
          <w:sz w:val="24"/>
          <w:szCs w:val="24"/>
        </w:rPr>
        <w:t>за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8C654D">
        <w:rPr>
          <w:rFonts w:ascii="Arial" w:hAnsi="Arial" w:cs="Arial"/>
          <w:sz w:val="24"/>
          <w:szCs w:val="24"/>
        </w:rPr>
        <w:t xml:space="preserve"> исполнением данного постановления </w:t>
      </w:r>
      <w:r>
        <w:rPr>
          <w:rFonts w:ascii="Arial" w:hAnsi="Arial" w:cs="Arial"/>
          <w:sz w:val="24"/>
          <w:szCs w:val="24"/>
        </w:rPr>
        <w:t xml:space="preserve"> возложить на главу сельского поселения.</w:t>
      </w:r>
    </w:p>
    <w:p w:rsidR="00F02DD0" w:rsidRDefault="00F02DD0" w:rsidP="00F02DD0">
      <w:pPr>
        <w:rPr>
          <w:rFonts w:ascii="Arial" w:hAnsi="Arial" w:cs="Arial"/>
          <w:sz w:val="24"/>
          <w:szCs w:val="24"/>
        </w:rPr>
      </w:pPr>
    </w:p>
    <w:p w:rsidR="00F02DD0" w:rsidRPr="008C654D" w:rsidRDefault="00F02DD0" w:rsidP="00F02DD0">
      <w:pPr>
        <w:tabs>
          <w:tab w:val="left" w:pos="796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Pr="008C654D">
        <w:rPr>
          <w:rFonts w:ascii="Arial" w:hAnsi="Arial" w:cs="Arial"/>
          <w:sz w:val="24"/>
          <w:szCs w:val="24"/>
        </w:rPr>
        <w:t xml:space="preserve">лава сельского поселения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Т.И.Глазкова</w:t>
      </w:r>
      <w:r>
        <w:rPr>
          <w:rFonts w:ascii="Arial" w:hAnsi="Arial" w:cs="Arial"/>
          <w:sz w:val="24"/>
          <w:szCs w:val="24"/>
        </w:rPr>
        <w:tab/>
        <w:t xml:space="preserve"> </w:t>
      </w:r>
    </w:p>
    <w:p w:rsidR="00F02DD0" w:rsidRDefault="00F02DD0" w:rsidP="00F02DD0"/>
    <w:p w:rsidR="0037055E" w:rsidRDefault="0037055E" w:rsidP="008429A5">
      <w:pPr>
        <w:rPr>
          <w:rFonts w:ascii="Arial" w:hAnsi="Arial" w:cs="Arial"/>
          <w:sz w:val="24"/>
          <w:szCs w:val="24"/>
        </w:rPr>
      </w:pPr>
    </w:p>
    <w:p w:rsidR="0037055E" w:rsidRDefault="0037055E" w:rsidP="008429A5">
      <w:pPr>
        <w:rPr>
          <w:rFonts w:ascii="Arial" w:hAnsi="Arial" w:cs="Arial"/>
          <w:sz w:val="24"/>
          <w:szCs w:val="24"/>
        </w:rPr>
      </w:pPr>
    </w:p>
    <w:p w:rsidR="0037055E" w:rsidRDefault="0037055E" w:rsidP="008429A5">
      <w:pPr>
        <w:rPr>
          <w:rFonts w:ascii="Arial" w:hAnsi="Arial" w:cs="Arial"/>
          <w:sz w:val="24"/>
          <w:szCs w:val="24"/>
        </w:rPr>
      </w:pPr>
    </w:p>
    <w:p w:rsidR="0037055E" w:rsidRDefault="0037055E" w:rsidP="008429A5">
      <w:pPr>
        <w:rPr>
          <w:rFonts w:ascii="Arial" w:hAnsi="Arial" w:cs="Arial"/>
          <w:sz w:val="24"/>
          <w:szCs w:val="24"/>
        </w:rPr>
      </w:pPr>
    </w:p>
    <w:p w:rsidR="00123BBB" w:rsidRDefault="00123BBB" w:rsidP="008429A5">
      <w:pPr>
        <w:rPr>
          <w:rFonts w:ascii="Arial" w:hAnsi="Arial" w:cs="Arial"/>
          <w:sz w:val="24"/>
          <w:szCs w:val="24"/>
        </w:rPr>
      </w:pPr>
    </w:p>
    <w:p w:rsidR="008429A5" w:rsidRPr="007C0B23" w:rsidRDefault="00190918" w:rsidP="008429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F71F4" w:rsidRDefault="000F71F4" w:rsidP="008429A5">
      <w:pPr>
        <w:rPr>
          <w:rFonts w:ascii="Arial" w:hAnsi="Arial" w:cs="Arial"/>
          <w:sz w:val="24"/>
          <w:szCs w:val="24"/>
        </w:rPr>
      </w:pPr>
    </w:p>
    <w:p w:rsidR="001206F1" w:rsidRDefault="00190918" w:rsidP="001206F1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86930" w:rsidRDefault="00190918" w:rsidP="008429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86930" w:rsidRDefault="00A86930" w:rsidP="008429A5">
      <w:pPr>
        <w:rPr>
          <w:rFonts w:ascii="Arial" w:hAnsi="Arial" w:cs="Arial"/>
          <w:sz w:val="24"/>
          <w:szCs w:val="24"/>
        </w:rPr>
      </w:pPr>
    </w:p>
    <w:p w:rsidR="00A86930" w:rsidRDefault="00190918" w:rsidP="00A8693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429A5" w:rsidRPr="007C0B23" w:rsidRDefault="00190918" w:rsidP="0019091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472EAC" w:rsidRDefault="00190918" w:rsidP="008429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429A5" w:rsidRPr="007C0B23" w:rsidRDefault="00472EAC" w:rsidP="008429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429A5" w:rsidRPr="007C0B23" w:rsidRDefault="00472EAC" w:rsidP="008429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429A5" w:rsidRPr="007C0B23" w:rsidRDefault="008429A5" w:rsidP="008429A5">
      <w:pPr>
        <w:rPr>
          <w:rFonts w:ascii="Arial" w:hAnsi="Arial" w:cs="Arial"/>
          <w:sz w:val="24"/>
          <w:szCs w:val="24"/>
        </w:rPr>
      </w:pPr>
    </w:p>
    <w:p w:rsidR="008429A5" w:rsidRPr="007C0B23" w:rsidRDefault="008429A5" w:rsidP="008429A5">
      <w:pPr>
        <w:rPr>
          <w:rFonts w:ascii="Arial" w:hAnsi="Arial" w:cs="Arial"/>
          <w:sz w:val="24"/>
          <w:szCs w:val="24"/>
        </w:rPr>
      </w:pPr>
    </w:p>
    <w:p w:rsidR="008429A5" w:rsidRPr="007C0B23" w:rsidRDefault="008429A5" w:rsidP="008429A5">
      <w:pPr>
        <w:rPr>
          <w:rFonts w:ascii="Arial" w:hAnsi="Arial" w:cs="Arial"/>
          <w:sz w:val="24"/>
          <w:szCs w:val="24"/>
        </w:rPr>
      </w:pPr>
    </w:p>
    <w:p w:rsidR="008429A5" w:rsidRPr="007C0B23" w:rsidRDefault="008429A5" w:rsidP="008429A5">
      <w:pPr>
        <w:rPr>
          <w:rFonts w:ascii="Arial" w:hAnsi="Arial" w:cs="Arial"/>
          <w:sz w:val="24"/>
          <w:szCs w:val="24"/>
        </w:rPr>
      </w:pPr>
    </w:p>
    <w:p w:rsidR="008429A5" w:rsidRPr="007C0B23" w:rsidRDefault="000F71F4" w:rsidP="008429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429A5" w:rsidRPr="007C0B23" w:rsidRDefault="000F71F4" w:rsidP="008429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429A5" w:rsidRPr="007C0B23" w:rsidRDefault="008429A5" w:rsidP="008429A5">
      <w:pPr>
        <w:rPr>
          <w:rFonts w:ascii="Arial" w:hAnsi="Arial" w:cs="Arial"/>
          <w:sz w:val="24"/>
          <w:szCs w:val="24"/>
        </w:rPr>
      </w:pPr>
      <w:r w:rsidRPr="007C0B23">
        <w:rPr>
          <w:rFonts w:ascii="Arial" w:hAnsi="Arial" w:cs="Arial"/>
          <w:sz w:val="24"/>
          <w:szCs w:val="24"/>
        </w:rPr>
        <w:tab/>
      </w:r>
    </w:p>
    <w:p w:rsidR="00E77609" w:rsidRPr="007C0B23" w:rsidRDefault="000F71F4" w:rsidP="008429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E77609" w:rsidRPr="007C0B23" w:rsidSect="00E77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B14067"/>
    <w:multiLevelType w:val="hybridMultilevel"/>
    <w:tmpl w:val="10F28362"/>
    <w:lvl w:ilvl="0" w:tplc="A14A0256">
      <w:start w:val="3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">
    <w:nsid w:val="50AB79D1"/>
    <w:multiLevelType w:val="multilevel"/>
    <w:tmpl w:val="3B242D1E"/>
    <w:lvl w:ilvl="0">
      <w:start w:val="6"/>
      <w:numFmt w:val="decimal"/>
      <w:lvlText w:val="%1."/>
      <w:lvlJc w:val="left"/>
      <w:pPr>
        <w:ind w:left="13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0" w:hanging="2160"/>
      </w:pPr>
      <w:rPr>
        <w:rFonts w:hint="default"/>
      </w:rPr>
    </w:lvl>
  </w:abstractNum>
  <w:abstractNum w:abstractNumId="2">
    <w:nsid w:val="73B42407"/>
    <w:multiLevelType w:val="hybridMultilevel"/>
    <w:tmpl w:val="D9AE93CE"/>
    <w:lvl w:ilvl="0" w:tplc="8520A4F6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">
    <w:nsid w:val="79B86888"/>
    <w:multiLevelType w:val="hybridMultilevel"/>
    <w:tmpl w:val="24ECBA9E"/>
    <w:lvl w:ilvl="0" w:tplc="F198092C">
      <w:numFmt w:val="none"/>
      <w:lvlText w:val=""/>
      <w:lvlJc w:val="left"/>
      <w:pPr>
        <w:tabs>
          <w:tab w:val="num" w:pos="360"/>
        </w:tabs>
      </w:pPr>
    </w:lvl>
    <w:lvl w:ilvl="1" w:tplc="2A127630">
      <w:start w:val="2"/>
      <w:numFmt w:val="decimal"/>
      <w:lvlText w:val="%2."/>
      <w:lvlJc w:val="left"/>
      <w:pPr>
        <w:tabs>
          <w:tab w:val="num" w:pos="1520"/>
        </w:tabs>
        <w:ind w:left="1520" w:hanging="360"/>
      </w:pPr>
      <w:rPr>
        <w:rFonts w:hint="default"/>
      </w:rPr>
    </w:lvl>
    <w:lvl w:ilvl="2" w:tplc="94F2909E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A5AA11B8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2450914C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B31A7564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1668F49A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759C7384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F170EBC8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29A5"/>
    <w:rsid w:val="000358A2"/>
    <w:rsid w:val="000832FC"/>
    <w:rsid w:val="000F0887"/>
    <w:rsid w:val="000F71F4"/>
    <w:rsid w:val="0010168B"/>
    <w:rsid w:val="0011672E"/>
    <w:rsid w:val="001206F1"/>
    <w:rsid w:val="00123BBB"/>
    <w:rsid w:val="00163866"/>
    <w:rsid w:val="00171FC0"/>
    <w:rsid w:val="00190918"/>
    <w:rsid w:val="00236FB4"/>
    <w:rsid w:val="002D29F9"/>
    <w:rsid w:val="0037055E"/>
    <w:rsid w:val="003A531D"/>
    <w:rsid w:val="003B4CCB"/>
    <w:rsid w:val="00443A98"/>
    <w:rsid w:val="00472EAC"/>
    <w:rsid w:val="004D3F9E"/>
    <w:rsid w:val="00525016"/>
    <w:rsid w:val="005861EE"/>
    <w:rsid w:val="00654525"/>
    <w:rsid w:val="006973F2"/>
    <w:rsid w:val="006D35C8"/>
    <w:rsid w:val="00764D27"/>
    <w:rsid w:val="00771762"/>
    <w:rsid w:val="007816DA"/>
    <w:rsid w:val="007C0B23"/>
    <w:rsid w:val="00820221"/>
    <w:rsid w:val="00834404"/>
    <w:rsid w:val="008429A5"/>
    <w:rsid w:val="00851862"/>
    <w:rsid w:val="00864435"/>
    <w:rsid w:val="008B5147"/>
    <w:rsid w:val="008C2D6F"/>
    <w:rsid w:val="00953F55"/>
    <w:rsid w:val="009554E8"/>
    <w:rsid w:val="009A6C46"/>
    <w:rsid w:val="00A86930"/>
    <w:rsid w:val="00A9235F"/>
    <w:rsid w:val="00BE550B"/>
    <w:rsid w:val="00CC434E"/>
    <w:rsid w:val="00D0441E"/>
    <w:rsid w:val="00D1095E"/>
    <w:rsid w:val="00DE1111"/>
    <w:rsid w:val="00E172C6"/>
    <w:rsid w:val="00E338CA"/>
    <w:rsid w:val="00E51FFD"/>
    <w:rsid w:val="00E77609"/>
    <w:rsid w:val="00F02DD0"/>
    <w:rsid w:val="00F23C81"/>
    <w:rsid w:val="00FF5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609"/>
  </w:style>
  <w:style w:type="paragraph" w:styleId="1">
    <w:name w:val="heading 1"/>
    <w:basedOn w:val="a"/>
    <w:next w:val="a"/>
    <w:link w:val="10"/>
    <w:qFormat/>
    <w:rsid w:val="00F02DD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50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02D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rsid w:val="00F02DD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F02DD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2013-02-28T07:42:00Z</cp:lastPrinted>
  <dcterms:created xsi:type="dcterms:W3CDTF">2013-02-27T08:12:00Z</dcterms:created>
  <dcterms:modified xsi:type="dcterms:W3CDTF">2013-02-28T07:43:00Z</dcterms:modified>
</cp:coreProperties>
</file>