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0" w:type="dxa"/>
        <w:tblInd w:w="93" w:type="dxa"/>
        <w:tblLook w:val="0000"/>
      </w:tblPr>
      <w:tblGrid>
        <w:gridCol w:w="640"/>
        <w:gridCol w:w="6000"/>
        <w:gridCol w:w="2460"/>
      </w:tblGrid>
      <w:tr w:rsidR="00A56B79" w:rsidRPr="00A56B79" w:rsidTr="00A56B79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0"/>
                <w:szCs w:val="20"/>
              </w:rPr>
            </w:pPr>
          </w:p>
        </w:tc>
      </w:tr>
      <w:tr w:rsidR="00075105" w:rsidRPr="00A56B79" w:rsidTr="0007510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105" w:rsidRPr="00A56B79" w:rsidRDefault="00075105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5105" w:rsidRPr="00075105" w:rsidRDefault="00075105" w:rsidP="00075105">
            <w:pPr>
              <w:ind w:left="3662"/>
              <w:jc w:val="center"/>
              <w:rPr>
                <w:sz w:val="28"/>
                <w:szCs w:val="28"/>
              </w:rPr>
            </w:pPr>
          </w:p>
          <w:p w:rsidR="00075105" w:rsidRPr="00075105" w:rsidRDefault="00075105" w:rsidP="00075105">
            <w:pPr>
              <w:ind w:left="3662"/>
              <w:jc w:val="center"/>
              <w:rPr>
                <w:sz w:val="28"/>
                <w:szCs w:val="28"/>
              </w:rPr>
            </w:pPr>
          </w:p>
          <w:p w:rsidR="00075105" w:rsidRPr="00075105" w:rsidRDefault="00075105" w:rsidP="00075105">
            <w:pPr>
              <w:ind w:left="3662"/>
              <w:jc w:val="center"/>
              <w:rPr>
                <w:sz w:val="28"/>
                <w:szCs w:val="28"/>
              </w:rPr>
            </w:pPr>
          </w:p>
          <w:p w:rsidR="00075105" w:rsidRPr="00075105" w:rsidRDefault="00075105" w:rsidP="00075105">
            <w:pPr>
              <w:ind w:left="3662"/>
              <w:jc w:val="center"/>
              <w:rPr>
                <w:sz w:val="28"/>
                <w:szCs w:val="28"/>
              </w:rPr>
            </w:pPr>
            <w:r w:rsidRPr="00075105">
              <w:rPr>
                <w:sz w:val="28"/>
                <w:szCs w:val="28"/>
              </w:rPr>
              <w:t>Приложение 17</w:t>
            </w:r>
          </w:p>
          <w:p w:rsidR="00075105" w:rsidRPr="00075105" w:rsidRDefault="00075105" w:rsidP="00075105">
            <w:pPr>
              <w:ind w:left="3662"/>
              <w:jc w:val="center"/>
              <w:rPr>
                <w:sz w:val="28"/>
                <w:szCs w:val="28"/>
              </w:rPr>
            </w:pPr>
            <w:r w:rsidRPr="00075105">
              <w:rPr>
                <w:sz w:val="28"/>
                <w:szCs w:val="28"/>
              </w:rPr>
              <w:t xml:space="preserve">к решению Троснянского </w:t>
            </w:r>
            <w:proofErr w:type="gramStart"/>
            <w:r w:rsidRPr="00075105">
              <w:rPr>
                <w:sz w:val="28"/>
                <w:szCs w:val="28"/>
              </w:rPr>
              <w:t>районного</w:t>
            </w:r>
            <w:proofErr w:type="gramEnd"/>
          </w:p>
          <w:p w:rsidR="00075105" w:rsidRPr="00075105" w:rsidRDefault="00075105" w:rsidP="00075105">
            <w:pPr>
              <w:ind w:left="3662"/>
              <w:jc w:val="center"/>
              <w:rPr>
                <w:sz w:val="28"/>
                <w:szCs w:val="28"/>
              </w:rPr>
            </w:pPr>
            <w:r w:rsidRPr="00075105">
              <w:rPr>
                <w:sz w:val="28"/>
                <w:szCs w:val="28"/>
              </w:rPr>
              <w:t>Совета народных депутатов</w:t>
            </w:r>
          </w:p>
          <w:p w:rsidR="00075105" w:rsidRDefault="00075105" w:rsidP="00075105">
            <w:pPr>
              <w:ind w:left="3662"/>
              <w:jc w:val="center"/>
              <w:rPr>
                <w:sz w:val="28"/>
                <w:szCs w:val="28"/>
              </w:rPr>
            </w:pPr>
            <w:r w:rsidRPr="0007510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18</w:t>
            </w:r>
            <w:r w:rsidRPr="00075105">
              <w:rPr>
                <w:sz w:val="28"/>
                <w:szCs w:val="28"/>
              </w:rPr>
              <w:t xml:space="preserve"> декабря  2012 года</w:t>
            </w:r>
            <w:r>
              <w:rPr>
                <w:sz w:val="28"/>
                <w:szCs w:val="28"/>
              </w:rPr>
              <w:t xml:space="preserve"> №175</w:t>
            </w:r>
          </w:p>
          <w:p w:rsidR="00075105" w:rsidRPr="00075105" w:rsidRDefault="00075105" w:rsidP="00075105">
            <w:pPr>
              <w:ind w:left="3662"/>
              <w:jc w:val="center"/>
              <w:rPr>
                <w:sz w:val="28"/>
                <w:szCs w:val="28"/>
              </w:rPr>
            </w:pPr>
          </w:p>
        </w:tc>
      </w:tr>
      <w:tr w:rsidR="00075105" w:rsidRPr="00A56B79" w:rsidTr="0007510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105" w:rsidRPr="00A56B79" w:rsidRDefault="00075105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5105" w:rsidRPr="00A56B79" w:rsidRDefault="00075105" w:rsidP="00075105">
            <w:pPr>
              <w:jc w:val="center"/>
              <w:rPr>
                <w:sz w:val="20"/>
                <w:szCs w:val="20"/>
              </w:rPr>
            </w:pPr>
          </w:p>
        </w:tc>
      </w:tr>
      <w:tr w:rsidR="00075105" w:rsidRPr="00A56B79" w:rsidTr="0007510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105" w:rsidRPr="00A56B79" w:rsidRDefault="00075105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5105" w:rsidRPr="00A56B79" w:rsidRDefault="00075105" w:rsidP="00075105">
            <w:pPr>
              <w:jc w:val="center"/>
              <w:rPr>
                <w:sz w:val="20"/>
                <w:szCs w:val="20"/>
              </w:rPr>
            </w:pPr>
          </w:p>
        </w:tc>
      </w:tr>
      <w:tr w:rsidR="00075105" w:rsidRPr="00A56B79" w:rsidTr="0007510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105" w:rsidRPr="00A56B79" w:rsidRDefault="00075105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5105" w:rsidRPr="00A56B79" w:rsidRDefault="00075105">
            <w:pPr>
              <w:jc w:val="center"/>
              <w:rPr>
                <w:sz w:val="20"/>
                <w:szCs w:val="20"/>
              </w:rPr>
            </w:pPr>
          </w:p>
        </w:tc>
      </w:tr>
      <w:tr w:rsidR="00075105" w:rsidRPr="00A56B79" w:rsidTr="0007510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105" w:rsidRPr="00A56B79" w:rsidRDefault="00075105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105" w:rsidRPr="00A56B79" w:rsidRDefault="00075105">
            <w:pPr>
              <w:rPr>
                <w:sz w:val="20"/>
                <w:szCs w:val="20"/>
              </w:rPr>
            </w:pPr>
          </w:p>
        </w:tc>
      </w:tr>
      <w:tr w:rsidR="00A56B79" w:rsidRPr="00A56B79" w:rsidTr="00A56B79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913FAB" w:rsidRDefault="00A56B79">
            <w:pPr>
              <w:rPr>
                <w:b/>
                <w:sz w:val="28"/>
                <w:szCs w:val="28"/>
              </w:rPr>
            </w:pPr>
            <w:r w:rsidRPr="00913FAB">
              <w:rPr>
                <w:b/>
                <w:sz w:val="28"/>
                <w:szCs w:val="28"/>
              </w:rPr>
              <w:t>Распределение дотаций по обеспечению  сбалансированности</w:t>
            </w:r>
          </w:p>
        </w:tc>
      </w:tr>
      <w:tr w:rsidR="00A56B79" w:rsidRPr="00A56B79" w:rsidTr="00A56B79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913FAB" w:rsidRDefault="006523F1">
            <w:pPr>
              <w:jc w:val="center"/>
              <w:rPr>
                <w:b/>
                <w:sz w:val="28"/>
                <w:szCs w:val="28"/>
              </w:rPr>
            </w:pPr>
            <w:r w:rsidRPr="00913FAB">
              <w:rPr>
                <w:b/>
                <w:sz w:val="28"/>
                <w:szCs w:val="28"/>
              </w:rPr>
              <w:t>сельских</w:t>
            </w:r>
            <w:r w:rsidR="00A56B79" w:rsidRPr="00913FAB">
              <w:rPr>
                <w:b/>
                <w:sz w:val="28"/>
                <w:szCs w:val="28"/>
              </w:rPr>
              <w:t xml:space="preserve"> поселений на 2013 год </w:t>
            </w:r>
          </w:p>
        </w:tc>
      </w:tr>
      <w:tr w:rsidR="00A56B79" w:rsidRPr="00A56B79" w:rsidTr="00BD20E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</w:p>
        </w:tc>
      </w:tr>
      <w:tr w:rsidR="00A56B79" w:rsidRPr="00A56B79" w:rsidTr="00BD20EE">
        <w:trPr>
          <w:trHeight w:val="7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B79" w:rsidRPr="00A56B79" w:rsidRDefault="00A56B79">
            <w:pPr>
              <w:jc w:val="center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6B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6B79">
              <w:rPr>
                <w:sz w:val="28"/>
                <w:szCs w:val="28"/>
              </w:rPr>
              <w:t>/</w:t>
            </w:r>
            <w:proofErr w:type="spellStart"/>
            <w:r w:rsidRPr="00A56B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center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B79" w:rsidRPr="00A56B79" w:rsidRDefault="00A56B79">
            <w:pPr>
              <w:rPr>
                <w:b/>
                <w:bCs/>
              </w:rPr>
            </w:pPr>
            <w:r w:rsidRPr="00A56B79">
              <w:rPr>
                <w:b/>
                <w:bCs/>
              </w:rPr>
              <w:t>План на 201</w:t>
            </w:r>
            <w:r w:rsidR="00084E3E">
              <w:rPr>
                <w:b/>
                <w:bCs/>
              </w:rPr>
              <w:t>3</w:t>
            </w:r>
            <w:r w:rsidRPr="00A56B79">
              <w:rPr>
                <w:b/>
                <w:bCs/>
              </w:rPr>
              <w:t xml:space="preserve"> год</w:t>
            </w:r>
          </w:p>
        </w:tc>
      </w:tr>
      <w:tr w:rsidR="00A56B79" w:rsidRPr="00A56B79" w:rsidTr="00A56B7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right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  <w:proofErr w:type="spellStart"/>
            <w:r w:rsidRPr="00A56B79">
              <w:rPr>
                <w:sz w:val="28"/>
                <w:szCs w:val="28"/>
              </w:rPr>
              <w:t>Воронецкое</w:t>
            </w:r>
            <w:proofErr w:type="spellEnd"/>
            <w:r w:rsidRPr="00A56B79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center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 </w:t>
            </w:r>
          </w:p>
        </w:tc>
      </w:tr>
      <w:tr w:rsidR="00A56B79" w:rsidRPr="00A56B79" w:rsidTr="00A56B7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right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  <w:proofErr w:type="spellStart"/>
            <w:r w:rsidRPr="00A56B79">
              <w:rPr>
                <w:sz w:val="28"/>
                <w:szCs w:val="28"/>
              </w:rPr>
              <w:t>Жерновецкое</w:t>
            </w:r>
            <w:proofErr w:type="spellEnd"/>
            <w:r w:rsidRPr="00A56B79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center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 </w:t>
            </w:r>
          </w:p>
        </w:tc>
      </w:tr>
      <w:tr w:rsidR="00A56B79" w:rsidRPr="00A56B79" w:rsidTr="00A56B7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right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  <w:proofErr w:type="spellStart"/>
            <w:r w:rsidRPr="00A56B79">
              <w:rPr>
                <w:sz w:val="28"/>
                <w:szCs w:val="28"/>
              </w:rPr>
              <w:t>Ломовецкое</w:t>
            </w:r>
            <w:proofErr w:type="spellEnd"/>
            <w:r w:rsidRPr="00A56B79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center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 </w:t>
            </w:r>
          </w:p>
        </w:tc>
      </w:tr>
      <w:tr w:rsidR="00A56B79" w:rsidRPr="00A56B79" w:rsidTr="00A56B7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right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  <w:proofErr w:type="spellStart"/>
            <w:r w:rsidRPr="00A56B79">
              <w:rPr>
                <w:sz w:val="28"/>
                <w:szCs w:val="28"/>
              </w:rPr>
              <w:t>Муравльское</w:t>
            </w:r>
            <w:proofErr w:type="spellEnd"/>
            <w:r w:rsidRPr="00A56B79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center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 </w:t>
            </w:r>
          </w:p>
        </w:tc>
      </w:tr>
      <w:tr w:rsidR="00A56B79" w:rsidRPr="00A56B79" w:rsidTr="00A56B7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right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center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 </w:t>
            </w:r>
          </w:p>
        </w:tc>
      </w:tr>
      <w:tr w:rsidR="00A56B79" w:rsidRPr="00A56B79" w:rsidTr="00A56B7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right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center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 </w:t>
            </w:r>
          </w:p>
        </w:tc>
      </w:tr>
      <w:tr w:rsidR="00A56B79" w:rsidRPr="00A56B79" w:rsidTr="00A56B7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right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  <w:proofErr w:type="spellStart"/>
            <w:r w:rsidRPr="00A56B79">
              <w:rPr>
                <w:sz w:val="28"/>
                <w:szCs w:val="28"/>
              </w:rPr>
              <w:t>Пенновское</w:t>
            </w:r>
            <w:proofErr w:type="spellEnd"/>
            <w:r w:rsidRPr="00A56B79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center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 </w:t>
            </w:r>
          </w:p>
        </w:tc>
      </w:tr>
      <w:tr w:rsidR="00A56B79" w:rsidRPr="00A56B79" w:rsidTr="00A56B7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right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  <w:proofErr w:type="spellStart"/>
            <w:r w:rsidRPr="00A56B79">
              <w:rPr>
                <w:sz w:val="28"/>
                <w:szCs w:val="28"/>
              </w:rPr>
              <w:t>Троснянское</w:t>
            </w:r>
            <w:proofErr w:type="spellEnd"/>
            <w:r w:rsidRPr="00A56B79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center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 </w:t>
            </w:r>
          </w:p>
        </w:tc>
      </w:tr>
      <w:tr w:rsidR="00A56B79" w:rsidRPr="00A56B79" w:rsidTr="00A56B7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Нераспределенный остаток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center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1000</w:t>
            </w:r>
            <w:r w:rsidR="00084E3E">
              <w:rPr>
                <w:sz w:val="28"/>
                <w:szCs w:val="28"/>
              </w:rPr>
              <w:t>,0</w:t>
            </w:r>
          </w:p>
        </w:tc>
      </w:tr>
      <w:tr w:rsidR="00A56B79" w:rsidRPr="00A56B79" w:rsidTr="00A56B7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jc w:val="center"/>
              <w:rPr>
                <w:sz w:val="28"/>
                <w:szCs w:val="28"/>
              </w:rPr>
            </w:pPr>
            <w:r w:rsidRPr="00A56B79">
              <w:rPr>
                <w:sz w:val="28"/>
                <w:szCs w:val="28"/>
              </w:rPr>
              <w:t>1000</w:t>
            </w:r>
            <w:r w:rsidR="00084E3E">
              <w:rPr>
                <w:sz w:val="28"/>
                <w:szCs w:val="28"/>
              </w:rPr>
              <w:t>,0</w:t>
            </w:r>
          </w:p>
        </w:tc>
      </w:tr>
    </w:tbl>
    <w:p w:rsidR="00FC0E25" w:rsidRPr="00A56B79" w:rsidRDefault="00FC0E25"/>
    <w:sectPr w:rsidR="00FC0E25" w:rsidRPr="00A56B79" w:rsidSect="00CE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B79"/>
    <w:rsid w:val="00075105"/>
    <w:rsid w:val="00084E3E"/>
    <w:rsid w:val="00245436"/>
    <w:rsid w:val="003E614A"/>
    <w:rsid w:val="00526BFB"/>
    <w:rsid w:val="005C5D43"/>
    <w:rsid w:val="006523F1"/>
    <w:rsid w:val="008F5DA1"/>
    <w:rsid w:val="00913FAB"/>
    <w:rsid w:val="00A56B79"/>
    <w:rsid w:val="00BD20EE"/>
    <w:rsid w:val="00CE348D"/>
    <w:rsid w:val="00D44D02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Приложение 17 </vt:lpstr>
    </vt:vector>
  </TitlesOfParts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Приложение 17 </dc:title>
  <dc:subject/>
  <dc:creator>Admin</dc:creator>
  <cp:keywords/>
  <dc:description/>
  <cp:lastModifiedBy>Admin</cp:lastModifiedBy>
  <cp:revision>4</cp:revision>
  <dcterms:created xsi:type="dcterms:W3CDTF">2012-12-26T12:25:00Z</dcterms:created>
  <dcterms:modified xsi:type="dcterms:W3CDTF">2012-12-26T12:41:00Z</dcterms:modified>
</cp:coreProperties>
</file>