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7" w:type="dxa"/>
        <w:tblInd w:w="-318" w:type="dxa"/>
        <w:tblLayout w:type="fixed"/>
        <w:tblLook w:val="0000"/>
      </w:tblPr>
      <w:tblGrid>
        <w:gridCol w:w="568"/>
        <w:gridCol w:w="992"/>
        <w:gridCol w:w="757"/>
        <w:gridCol w:w="3779"/>
        <w:gridCol w:w="284"/>
        <w:gridCol w:w="1559"/>
        <w:gridCol w:w="1276"/>
        <w:gridCol w:w="1134"/>
        <w:gridCol w:w="68"/>
      </w:tblGrid>
      <w:tr w:rsidR="00447AEB" w:rsidRPr="00F24670" w:rsidTr="00D160E2">
        <w:trPr>
          <w:trHeight w:val="16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7AEB" w:rsidRPr="00F24670" w:rsidRDefault="00447AEB" w:rsidP="00D160E2">
            <w:pPr>
              <w:pStyle w:val="a3"/>
              <w:jc w:val="center"/>
            </w:pPr>
          </w:p>
        </w:tc>
        <w:tc>
          <w:tcPr>
            <w:tcW w:w="4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60E2" w:rsidRDefault="00D160E2" w:rsidP="00D160E2">
            <w:pPr>
              <w:pStyle w:val="a3"/>
              <w:jc w:val="center"/>
            </w:pPr>
            <w:r>
              <w:t xml:space="preserve">     </w:t>
            </w:r>
            <w:r w:rsidR="00447AEB" w:rsidRPr="00385750">
              <w:t>Приложение 6</w:t>
            </w:r>
          </w:p>
          <w:p w:rsidR="00447AEB" w:rsidRDefault="00447AEB" w:rsidP="00D160E2">
            <w:pPr>
              <w:pStyle w:val="a3"/>
              <w:jc w:val="center"/>
            </w:pPr>
            <w:r>
              <w:t xml:space="preserve">    к</w:t>
            </w:r>
            <w:r w:rsidRPr="00385750">
              <w:t xml:space="preserve"> решению Троснянского районного </w:t>
            </w:r>
            <w:r>
              <w:t xml:space="preserve">        </w:t>
            </w:r>
            <w:r w:rsidR="00D160E2">
              <w:t xml:space="preserve">          </w:t>
            </w:r>
            <w:r w:rsidRPr="00385750">
              <w:t>Совета народных депутатов</w:t>
            </w:r>
          </w:p>
          <w:p w:rsidR="00447AEB" w:rsidRPr="00F24670" w:rsidRDefault="00447AEB" w:rsidP="00D160E2">
            <w:pPr>
              <w:pStyle w:val="a3"/>
              <w:jc w:val="center"/>
            </w:pPr>
            <w:r w:rsidRPr="00385750">
              <w:t>№</w:t>
            </w:r>
            <w:r>
              <w:t>108</w:t>
            </w:r>
            <w:r w:rsidRPr="00385750">
              <w:t xml:space="preserve"> от 22 марта 2012 года</w:t>
            </w:r>
          </w:p>
        </w:tc>
      </w:tr>
      <w:tr w:rsidR="00447AEB" w:rsidRPr="00F24670" w:rsidTr="00D160E2">
        <w:trPr>
          <w:gridAfter w:val="1"/>
          <w:wAfter w:w="68" w:type="dxa"/>
          <w:trHeight w:val="8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7AEB" w:rsidRPr="00385750" w:rsidRDefault="00E621C8" w:rsidP="00D160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47AEB" w:rsidRPr="00385750">
              <w:rPr>
                <w:b/>
              </w:rPr>
              <w:t xml:space="preserve">Программа капитального строительства и капитального ремонта объектов социальной сферы, финансируемых за счет средств бюджета района за 2011 </w:t>
            </w:r>
            <w:r w:rsidR="00447AEB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</w:p>
        </w:tc>
      </w:tr>
      <w:tr w:rsidR="00447AEB" w:rsidRPr="00F24670" w:rsidTr="00D160E2">
        <w:trPr>
          <w:gridAfter w:val="1"/>
          <w:wAfter w:w="68" w:type="dxa"/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AEB" w:rsidRPr="00385750" w:rsidRDefault="00447AEB" w:rsidP="00714F79">
            <w:pPr>
              <w:jc w:val="center"/>
            </w:pPr>
            <w:r>
              <w:t>№</w:t>
            </w:r>
            <w:r w:rsidRPr="00385750">
              <w:t xml:space="preserve">№ </w:t>
            </w:r>
            <w:proofErr w:type="spellStart"/>
            <w:r w:rsidRPr="00385750">
              <w:t>пп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AEB" w:rsidRDefault="00447AEB" w:rsidP="00714F79">
            <w:pPr>
              <w:jc w:val="center"/>
            </w:pPr>
            <w:r w:rsidRPr="00385750">
              <w:t>Раз</w:t>
            </w:r>
          </w:p>
          <w:p w:rsidR="00447AEB" w:rsidRPr="00385750" w:rsidRDefault="00447AEB" w:rsidP="00714F79">
            <w:pPr>
              <w:jc w:val="center"/>
            </w:pPr>
            <w:r w:rsidRPr="00385750">
              <w:t>дел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EB" w:rsidRDefault="00447AEB" w:rsidP="00714F79">
            <w:pPr>
              <w:jc w:val="center"/>
            </w:pPr>
            <w:r w:rsidRPr="00385750">
              <w:t xml:space="preserve">Утверждено </w:t>
            </w:r>
          </w:p>
          <w:p w:rsidR="00447AEB" w:rsidRPr="00385750" w:rsidRDefault="00447AEB" w:rsidP="00714F79">
            <w:pPr>
              <w:jc w:val="center"/>
            </w:pPr>
            <w:r w:rsidRPr="00385750">
              <w:t>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EB" w:rsidRPr="00385750" w:rsidRDefault="00447AEB" w:rsidP="00714F79">
            <w:pPr>
              <w:jc w:val="center"/>
            </w:pPr>
            <w:r w:rsidRPr="00385750">
              <w:t>Поправки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EB" w:rsidRPr="00385750" w:rsidRDefault="00447AEB" w:rsidP="00714F79">
            <w:pPr>
              <w:jc w:val="center"/>
            </w:pPr>
            <w:r w:rsidRPr="00385750">
              <w:t>процент исполнения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pPr>
              <w:rPr>
                <w:b/>
                <w:bCs/>
              </w:rPr>
            </w:pPr>
            <w:r w:rsidRPr="00051C4D">
              <w:rPr>
                <w:b/>
                <w:bCs/>
              </w:rPr>
              <w:t xml:space="preserve">Капитальное строительство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051C4D" w:rsidRDefault="00447AEB" w:rsidP="00714F79">
            <w:pPr>
              <w:jc w:val="center"/>
            </w:pPr>
            <w:r w:rsidRPr="00051C4D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051C4D" w:rsidRDefault="00447AEB" w:rsidP="00714F79">
            <w:pPr>
              <w:jc w:val="center"/>
            </w:pPr>
            <w:r w:rsidRPr="00051C4D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051C4D" w:rsidRDefault="00447AEB" w:rsidP="00714F79">
            <w:pPr>
              <w:jc w:val="center"/>
              <w:rPr>
                <w:color w:val="FFFFFF"/>
              </w:rPr>
            </w:pPr>
            <w:r w:rsidRPr="00051C4D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jc w:val="right"/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0700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0701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в том числе по объектам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Троснянский детский сад "Родничок"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 xml:space="preserve">из них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строительство модульной котельной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3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AEB" w:rsidRPr="00F24670" w:rsidRDefault="00447AEB" w:rsidP="00714F79">
            <w:pPr>
              <w:jc w:val="center"/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AEB" w:rsidRPr="00F24670" w:rsidRDefault="00447AEB" w:rsidP="00714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EB" w:rsidRPr="00051C4D" w:rsidRDefault="00447AEB" w:rsidP="00714F79">
            <w:pPr>
              <w:rPr>
                <w:b/>
                <w:bCs/>
              </w:rPr>
            </w:pPr>
            <w:r w:rsidRPr="00051C4D">
              <w:rPr>
                <w:b/>
                <w:bCs/>
                <w:sz w:val="22"/>
                <w:szCs w:val="22"/>
              </w:rPr>
              <w:t>Капитальный ремонт в бюджетных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AEB" w:rsidRPr="00051C4D" w:rsidRDefault="00447AEB" w:rsidP="00714F79">
            <w:pPr>
              <w:jc w:val="center"/>
            </w:pPr>
            <w:r w:rsidRPr="00051C4D">
              <w:t>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AEB" w:rsidRPr="00051C4D" w:rsidRDefault="00447AEB" w:rsidP="00714F79">
            <w:pPr>
              <w:jc w:val="center"/>
            </w:pPr>
            <w:r w:rsidRPr="00051C4D"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AEB" w:rsidRPr="00051C4D" w:rsidRDefault="00447AEB" w:rsidP="00714F79">
            <w:pPr>
              <w:jc w:val="center"/>
            </w:pPr>
            <w:r w:rsidRPr="00051C4D">
              <w:t>99,3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0700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99,3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 xml:space="preserve"> в том числе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0702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99,3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в том числе по объектам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proofErr w:type="spellStart"/>
            <w:r w:rsidRPr="00051C4D">
              <w:rPr>
                <w:sz w:val="22"/>
                <w:szCs w:val="22"/>
              </w:rPr>
              <w:t>Николькая</w:t>
            </w:r>
            <w:proofErr w:type="spellEnd"/>
            <w:r w:rsidRPr="00051C4D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436,8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proofErr w:type="spellStart"/>
            <w:r w:rsidRPr="00051C4D">
              <w:rPr>
                <w:sz w:val="22"/>
                <w:szCs w:val="22"/>
              </w:rPr>
              <w:t>Каменецкая</w:t>
            </w:r>
            <w:proofErr w:type="spellEnd"/>
            <w:r w:rsidRPr="00051C4D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proofErr w:type="spellStart"/>
            <w:r w:rsidRPr="00051C4D">
              <w:rPr>
                <w:sz w:val="22"/>
                <w:szCs w:val="22"/>
              </w:rPr>
              <w:t>Троснянская</w:t>
            </w:r>
            <w:proofErr w:type="spellEnd"/>
            <w:r w:rsidRPr="00051C4D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Воронецкая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97,5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proofErr w:type="spellStart"/>
            <w:r w:rsidRPr="00051C4D">
              <w:rPr>
                <w:sz w:val="22"/>
                <w:szCs w:val="22"/>
              </w:rPr>
              <w:t>Муравльская</w:t>
            </w:r>
            <w:proofErr w:type="spellEnd"/>
            <w:r w:rsidRPr="00051C4D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97,3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proofErr w:type="spellStart"/>
            <w:r w:rsidRPr="00051C4D">
              <w:rPr>
                <w:sz w:val="22"/>
                <w:szCs w:val="22"/>
              </w:rPr>
              <w:t>Троснянская</w:t>
            </w:r>
            <w:proofErr w:type="spellEnd"/>
            <w:r w:rsidRPr="00051C4D">
              <w:rPr>
                <w:sz w:val="22"/>
                <w:szCs w:val="22"/>
              </w:rPr>
              <w:t xml:space="preserve">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в том числе по объектам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Капитальный ремонт здания  поликлиники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0500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1336,8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1336,8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из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color w:val="FFFFFF"/>
              </w:rPr>
            </w:pPr>
            <w:r w:rsidRPr="00385750">
              <w:rPr>
                <w:color w:val="FFFFFF"/>
              </w:rPr>
              <w:t>#ДЕЛ/0!</w:t>
            </w:r>
          </w:p>
        </w:tc>
      </w:tr>
      <w:tr w:rsidR="00447AEB" w:rsidRPr="00F24670" w:rsidTr="00D160E2">
        <w:trPr>
          <w:gridAfter w:val="1"/>
          <w:wAfter w:w="68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0501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1336,8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11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0501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Обеспечение мероприятий по капитальному ремонту жилого фонда в рамках реализации  муниципальной адресной программы по проведению капитального ремонта многоквартирных жилых домов в 2008-2011 годах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1336,8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Средства Фонда содействия реформированию ЖКХ на обеспечение мероприятий по капитальному ремонту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Средства бюджета Орловской области на обеспечение мероприятий по капитальному ремонту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7AEB" w:rsidRPr="00051C4D" w:rsidRDefault="00447AEB" w:rsidP="00714F79">
            <w:r w:rsidRPr="00051C4D">
              <w:rPr>
                <w:sz w:val="22"/>
                <w:szCs w:val="22"/>
              </w:rPr>
              <w:t>Средства бюджета муниципального района на обеспечение мероприятий по капитальному ремонту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</w:pPr>
            <w:r w:rsidRPr="00385750">
              <w:t>100</w:t>
            </w:r>
          </w:p>
        </w:tc>
      </w:tr>
      <w:tr w:rsidR="00447AEB" w:rsidRPr="00F24670" w:rsidTr="00D160E2">
        <w:trPr>
          <w:gridAfter w:val="1"/>
          <w:wAfter w:w="68" w:type="dxa"/>
          <w:trHeight w:val="36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F24670" w:rsidRDefault="00447AEB" w:rsidP="00714F79">
            <w:pPr>
              <w:rPr>
                <w:sz w:val="20"/>
                <w:szCs w:val="20"/>
              </w:rPr>
            </w:pPr>
            <w:r w:rsidRPr="00F2467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EB" w:rsidRPr="00051C4D" w:rsidRDefault="00447AEB" w:rsidP="00714F79">
            <w:pPr>
              <w:rPr>
                <w:b/>
              </w:rPr>
            </w:pPr>
            <w:r w:rsidRPr="00051C4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b/>
              </w:rPr>
            </w:pPr>
            <w:r w:rsidRPr="00385750">
              <w:rPr>
                <w:b/>
              </w:rPr>
              <w:t>2542,8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b/>
              </w:rPr>
            </w:pPr>
            <w:r w:rsidRPr="00385750">
              <w:rPr>
                <w:b/>
              </w:rPr>
              <w:t>2533,8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47AEB" w:rsidRPr="00385750" w:rsidRDefault="00447AEB" w:rsidP="00714F79">
            <w:pPr>
              <w:jc w:val="center"/>
              <w:rPr>
                <w:b/>
              </w:rPr>
            </w:pPr>
            <w:r w:rsidRPr="00385750">
              <w:rPr>
                <w:b/>
              </w:rPr>
              <w:t>99,6</w:t>
            </w:r>
          </w:p>
        </w:tc>
      </w:tr>
    </w:tbl>
    <w:p w:rsidR="00050E8F" w:rsidRDefault="00050E8F" w:rsidP="00D160E2"/>
    <w:sectPr w:rsidR="00050E8F" w:rsidSect="00D160E2">
      <w:pgSz w:w="11906" w:h="16838"/>
      <w:pgMar w:top="289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7AEB"/>
    <w:rsid w:val="00050E8F"/>
    <w:rsid w:val="001F1DB6"/>
    <w:rsid w:val="00431B88"/>
    <w:rsid w:val="00447AEB"/>
    <w:rsid w:val="00941ACF"/>
    <w:rsid w:val="00D160E2"/>
    <w:rsid w:val="00E6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0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2012-03-16T12:36:00Z</dcterms:created>
  <dcterms:modified xsi:type="dcterms:W3CDTF">2012-03-19T07:54:00Z</dcterms:modified>
</cp:coreProperties>
</file>