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2" w:rsidRPr="00791B17" w:rsidRDefault="00E54A82" w:rsidP="00791B17">
      <w:pPr>
        <w:ind w:left="5245"/>
        <w:jc w:val="center"/>
        <w:rPr>
          <w:sz w:val="28"/>
          <w:szCs w:val="28"/>
        </w:rPr>
      </w:pPr>
      <w:r w:rsidRPr="00791B17">
        <w:rPr>
          <w:sz w:val="28"/>
          <w:szCs w:val="28"/>
        </w:rPr>
        <w:t>Приложение 8</w:t>
      </w:r>
    </w:p>
    <w:p w:rsidR="00E54A82" w:rsidRPr="00791B17" w:rsidRDefault="00567823" w:rsidP="00791B17">
      <w:pPr>
        <w:ind w:left="5245"/>
        <w:jc w:val="center"/>
        <w:rPr>
          <w:sz w:val="28"/>
          <w:szCs w:val="28"/>
        </w:rPr>
      </w:pPr>
      <w:r w:rsidRPr="00791B17">
        <w:rPr>
          <w:sz w:val="28"/>
          <w:szCs w:val="28"/>
        </w:rPr>
        <w:t>к</w:t>
      </w:r>
      <w:r w:rsidR="00E54A82" w:rsidRPr="00791B17">
        <w:rPr>
          <w:sz w:val="28"/>
          <w:szCs w:val="28"/>
        </w:rPr>
        <w:t xml:space="preserve"> решению Троснянского </w:t>
      </w:r>
      <w:proofErr w:type="gramStart"/>
      <w:r w:rsidR="00E54A82" w:rsidRPr="00791B17">
        <w:rPr>
          <w:sz w:val="28"/>
          <w:szCs w:val="28"/>
        </w:rPr>
        <w:t>районного</w:t>
      </w:r>
      <w:proofErr w:type="gramEnd"/>
    </w:p>
    <w:p w:rsidR="00E54A82" w:rsidRPr="00791B17" w:rsidRDefault="00E54A82" w:rsidP="00791B17">
      <w:pPr>
        <w:ind w:left="5245"/>
        <w:jc w:val="center"/>
        <w:rPr>
          <w:sz w:val="28"/>
          <w:szCs w:val="28"/>
        </w:rPr>
      </w:pPr>
      <w:r w:rsidRPr="00791B17">
        <w:rPr>
          <w:sz w:val="28"/>
          <w:szCs w:val="28"/>
        </w:rPr>
        <w:t>Совета народных депутатов</w:t>
      </w:r>
    </w:p>
    <w:p w:rsidR="00E54A82" w:rsidRPr="00791B17" w:rsidRDefault="00791B17" w:rsidP="00791B1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 </w:t>
      </w:r>
      <w:r w:rsidR="00E54A82" w:rsidRPr="00791B17">
        <w:rPr>
          <w:sz w:val="28"/>
          <w:szCs w:val="28"/>
        </w:rPr>
        <w:t>ноября 2012 года</w:t>
      </w:r>
      <w:r>
        <w:rPr>
          <w:sz w:val="28"/>
          <w:szCs w:val="28"/>
        </w:rPr>
        <w:t xml:space="preserve"> №167</w:t>
      </w:r>
    </w:p>
    <w:p w:rsidR="00E54A82" w:rsidRPr="00567823" w:rsidRDefault="00E54A82" w:rsidP="00567823">
      <w:pPr>
        <w:jc w:val="center"/>
        <w:rPr>
          <w:b/>
        </w:rPr>
      </w:pPr>
    </w:p>
    <w:p w:rsidR="00567823" w:rsidRDefault="00567823" w:rsidP="00567823">
      <w:pPr>
        <w:jc w:val="center"/>
        <w:rPr>
          <w:b/>
        </w:rPr>
      </w:pPr>
    </w:p>
    <w:p w:rsidR="00567823" w:rsidRPr="00791B17" w:rsidRDefault="00567823" w:rsidP="00567823">
      <w:pPr>
        <w:jc w:val="center"/>
        <w:rPr>
          <w:b/>
          <w:sz w:val="28"/>
          <w:szCs w:val="28"/>
        </w:rPr>
      </w:pPr>
      <w:r w:rsidRPr="00791B17">
        <w:rPr>
          <w:b/>
          <w:sz w:val="28"/>
          <w:szCs w:val="28"/>
        </w:rPr>
        <w:t>Распределение расходов муниципального бюджета Троснянского района на 2013 год по разделам  и подразделам функциональной классификации расходов</w:t>
      </w:r>
    </w:p>
    <w:p w:rsidR="00E54A82" w:rsidRDefault="00E54A82"/>
    <w:tbl>
      <w:tblPr>
        <w:tblpPr w:leftFromText="180" w:rightFromText="180" w:vertAnchor="text" w:horzAnchor="margin" w:tblpXSpec="right" w:tblpY="55"/>
        <w:tblW w:w="9540" w:type="dxa"/>
        <w:tblLayout w:type="fixed"/>
        <w:tblLook w:val="0000"/>
      </w:tblPr>
      <w:tblGrid>
        <w:gridCol w:w="6480"/>
        <w:gridCol w:w="900"/>
        <w:gridCol w:w="720"/>
        <w:gridCol w:w="1440"/>
      </w:tblGrid>
      <w:tr w:rsidR="00791B17" w:rsidRPr="00483327" w:rsidTr="00791B17">
        <w:trPr>
          <w:trHeight w:val="270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17" w:rsidRPr="00483327" w:rsidRDefault="00791B17" w:rsidP="00791B17">
            <w:pPr>
              <w:ind w:left="-1134"/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8332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332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B17" w:rsidRPr="00DC0F4E" w:rsidRDefault="00791B17" w:rsidP="0079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2013 год</w:t>
            </w:r>
          </w:p>
        </w:tc>
      </w:tr>
      <w:tr w:rsidR="00791B17" w:rsidRPr="00483327" w:rsidTr="00791B17">
        <w:trPr>
          <w:trHeight w:val="300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sz w:val="20"/>
                <w:szCs w:val="20"/>
              </w:rPr>
            </w:pPr>
          </w:p>
        </w:tc>
      </w:tr>
      <w:tr w:rsidR="00791B17" w:rsidRPr="00483327" w:rsidTr="00791B17">
        <w:trPr>
          <w:trHeight w:val="300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sz w:val="20"/>
                <w:szCs w:val="20"/>
              </w:rPr>
            </w:pPr>
          </w:p>
        </w:tc>
      </w:tr>
      <w:tr w:rsidR="00791B17" w:rsidRPr="00483327" w:rsidTr="00791B17">
        <w:trPr>
          <w:trHeight w:val="505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17" w:rsidRPr="00483327" w:rsidRDefault="00791B17" w:rsidP="00791B17">
            <w:pPr>
              <w:rPr>
                <w:sz w:val="20"/>
                <w:szCs w:val="20"/>
              </w:rPr>
            </w:pPr>
          </w:p>
        </w:tc>
      </w:tr>
      <w:tr w:rsidR="00791B17" w:rsidRPr="00483327" w:rsidTr="00791B17">
        <w:trPr>
          <w:trHeight w:val="40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1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17" w:rsidRDefault="00791B17" w:rsidP="00791B17">
            <w:pPr>
              <w:jc w:val="center"/>
              <w:rPr>
                <w:b/>
                <w:sz w:val="20"/>
                <w:szCs w:val="20"/>
              </w:rPr>
            </w:pPr>
          </w:p>
          <w:p w:rsidR="00791B17" w:rsidRDefault="00791B17" w:rsidP="00791B17">
            <w:pPr>
              <w:jc w:val="center"/>
              <w:rPr>
                <w:b/>
                <w:sz w:val="20"/>
                <w:szCs w:val="20"/>
              </w:rPr>
            </w:pPr>
          </w:p>
          <w:p w:rsidR="00791B17" w:rsidRPr="00B42438" w:rsidRDefault="00791B17" w:rsidP="0079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144576,1</w:t>
            </w:r>
          </w:p>
        </w:tc>
      </w:tr>
      <w:tr w:rsidR="00791B17" w:rsidRPr="00483327" w:rsidTr="00791B17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0"/>
                <w:szCs w:val="20"/>
              </w:rPr>
            </w:pPr>
            <w:r w:rsidRPr="004833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15972,8</w:t>
            </w:r>
          </w:p>
        </w:tc>
      </w:tr>
      <w:tr w:rsidR="00791B17" w:rsidRPr="00483327" w:rsidTr="00791B17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E0CF4" w:rsidRDefault="00791B17" w:rsidP="00791B1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841,6</w:t>
            </w:r>
          </w:p>
        </w:tc>
      </w:tr>
      <w:tr w:rsidR="00791B17" w:rsidRPr="00483327" w:rsidTr="00791B1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791B17" w:rsidRPr="00483327" w:rsidTr="00791B17">
        <w:trPr>
          <w:trHeight w:val="114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10042,3</w:t>
            </w:r>
          </w:p>
        </w:tc>
      </w:tr>
      <w:tr w:rsidR="00791B17" w:rsidRPr="00483327" w:rsidTr="00791B17">
        <w:trPr>
          <w:trHeight w:val="8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2776,0</w:t>
            </w:r>
          </w:p>
        </w:tc>
      </w:tr>
      <w:tr w:rsidR="00791B17" w:rsidRPr="00483327" w:rsidTr="00791B17">
        <w:trPr>
          <w:trHeight w:val="3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rPr>
                <w:sz w:val="20"/>
                <w:szCs w:val="20"/>
              </w:rPr>
            </w:pPr>
          </w:p>
        </w:tc>
      </w:tr>
      <w:tr w:rsidR="00791B17" w:rsidRPr="00483327" w:rsidTr="00791B17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1B17" w:rsidRPr="00483327" w:rsidTr="00791B17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общегосударстве</w:t>
            </w:r>
            <w:r>
              <w:rPr>
                <w:sz w:val="22"/>
                <w:szCs w:val="22"/>
              </w:rPr>
              <w:t>н</w:t>
            </w:r>
            <w:r w:rsidRPr="00483327">
              <w:rPr>
                <w:sz w:val="22"/>
                <w:szCs w:val="22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1451,7</w:t>
            </w:r>
          </w:p>
        </w:tc>
      </w:tr>
      <w:tr w:rsidR="00791B17" w:rsidRPr="00483327" w:rsidTr="00791B1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495,1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495,1</w:t>
            </w:r>
          </w:p>
        </w:tc>
      </w:tr>
      <w:tr w:rsidR="00791B17" w:rsidRPr="00483327" w:rsidTr="00791B1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1650,4</w:t>
            </w:r>
          </w:p>
        </w:tc>
      </w:tr>
      <w:tr w:rsidR="00791B17" w:rsidRPr="00483327" w:rsidTr="00791B17">
        <w:trPr>
          <w:trHeight w:val="3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791B17" w:rsidRPr="00483327" w:rsidTr="00791B17">
        <w:trPr>
          <w:trHeight w:val="3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807,4</w:t>
            </w:r>
          </w:p>
        </w:tc>
      </w:tr>
      <w:tr w:rsidR="00791B17" w:rsidRPr="00483327" w:rsidTr="00791B17">
        <w:trPr>
          <w:trHeight w:val="3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791B17" w:rsidRPr="00483327" w:rsidTr="00791B1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</w:tr>
      <w:tr w:rsidR="00791B17" w:rsidRPr="00483327" w:rsidTr="00791B1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1B17" w:rsidRPr="00DC0F4E" w:rsidTr="00791B1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105369,1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11989,6</w:t>
            </w:r>
          </w:p>
        </w:tc>
      </w:tr>
      <w:tr w:rsidR="00791B17" w:rsidRPr="00483327" w:rsidTr="00791B17">
        <w:trPr>
          <w:trHeight w:val="8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88607,5</w:t>
            </w:r>
          </w:p>
        </w:tc>
      </w:tr>
      <w:tr w:rsidR="00791B17" w:rsidRPr="00483327" w:rsidTr="00791B17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930,9</w:t>
            </w:r>
          </w:p>
        </w:tc>
      </w:tr>
      <w:tr w:rsidR="00791B17" w:rsidRPr="00483327" w:rsidTr="00791B17">
        <w:trPr>
          <w:trHeight w:val="32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3841,1</w:t>
            </w:r>
          </w:p>
        </w:tc>
      </w:tr>
      <w:tr w:rsidR="00791B17" w:rsidRPr="00DC0F4E" w:rsidTr="00791B17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4907,9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3952,9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955,0</w:t>
            </w:r>
          </w:p>
        </w:tc>
      </w:tr>
      <w:tr w:rsidR="00791B17" w:rsidRPr="00DC0F4E" w:rsidTr="00791B1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8777,4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2847,1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4765,0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791B17" w:rsidRPr="00DC0F4E" w:rsidTr="00791B1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791B17" w:rsidRPr="00483327" w:rsidTr="00791B17">
        <w:trPr>
          <w:trHeight w:val="31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1B17" w:rsidRPr="00DC0F4E" w:rsidTr="00791B17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7153,4</w:t>
            </w:r>
          </w:p>
        </w:tc>
      </w:tr>
      <w:tr w:rsidR="00791B17" w:rsidRPr="00483327" w:rsidTr="00791B17">
        <w:trPr>
          <w:trHeight w:val="8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Дотации на выр</w:t>
            </w:r>
            <w:r>
              <w:rPr>
                <w:sz w:val="22"/>
                <w:szCs w:val="22"/>
              </w:rPr>
              <w:t>а</w:t>
            </w:r>
            <w:r w:rsidRPr="00483327">
              <w:rPr>
                <w:sz w:val="22"/>
                <w:szCs w:val="22"/>
              </w:rPr>
              <w:t>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6153,4</w:t>
            </w:r>
          </w:p>
        </w:tc>
      </w:tr>
      <w:tr w:rsidR="00791B17" w:rsidRPr="00483327" w:rsidTr="00791B17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Иные дотации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B17" w:rsidRPr="00483327" w:rsidRDefault="00791B17" w:rsidP="00791B17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17" w:rsidRPr="00483327" w:rsidRDefault="00791B17" w:rsidP="00791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</w:tbl>
    <w:p w:rsidR="00E54A82" w:rsidRDefault="00E54A82"/>
    <w:p w:rsidR="009F1E6F" w:rsidRPr="00483327" w:rsidRDefault="009F1E6F" w:rsidP="00B64FE7"/>
    <w:sectPr w:rsidR="009F1E6F" w:rsidRPr="00483327" w:rsidSect="00B64F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E6F"/>
    <w:rsid w:val="00006620"/>
    <w:rsid w:val="00032077"/>
    <w:rsid w:val="0008008D"/>
    <w:rsid w:val="00181C15"/>
    <w:rsid w:val="00271AE3"/>
    <w:rsid w:val="002D0801"/>
    <w:rsid w:val="002D2778"/>
    <w:rsid w:val="00347FCE"/>
    <w:rsid w:val="003F05F1"/>
    <w:rsid w:val="0044347E"/>
    <w:rsid w:val="00452132"/>
    <w:rsid w:val="00483327"/>
    <w:rsid w:val="004E0CF4"/>
    <w:rsid w:val="00507C46"/>
    <w:rsid w:val="00567823"/>
    <w:rsid w:val="005B3D16"/>
    <w:rsid w:val="006E55DE"/>
    <w:rsid w:val="007339A2"/>
    <w:rsid w:val="00791B17"/>
    <w:rsid w:val="008719E4"/>
    <w:rsid w:val="009F1E6F"/>
    <w:rsid w:val="00B11F93"/>
    <w:rsid w:val="00B42438"/>
    <w:rsid w:val="00B64FE7"/>
    <w:rsid w:val="00D30B5A"/>
    <w:rsid w:val="00D34F60"/>
    <w:rsid w:val="00DC0F4E"/>
    <w:rsid w:val="00DE475C"/>
    <w:rsid w:val="00E54A82"/>
    <w:rsid w:val="00E776EE"/>
    <w:rsid w:val="00E978D1"/>
    <w:rsid w:val="00F3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2012-11-19T10:12:00Z</cp:lastPrinted>
  <dcterms:created xsi:type="dcterms:W3CDTF">2012-11-22T10:57:00Z</dcterms:created>
  <dcterms:modified xsi:type="dcterms:W3CDTF">2012-11-22T10:57:00Z</dcterms:modified>
</cp:coreProperties>
</file>