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79" w:rsidRPr="00E56BF0" w:rsidRDefault="00BA3179" w:rsidP="00E56BF0">
      <w:pPr>
        <w:pStyle w:val="a7"/>
        <w:rPr>
          <w:rFonts w:ascii="Times New Roman" w:hAnsi="Times New Roman"/>
          <w:b/>
          <w:sz w:val="28"/>
          <w:szCs w:val="28"/>
        </w:rPr>
      </w:pPr>
      <w:r w:rsidRPr="00E56BF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79" w:rsidRPr="00E56BF0" w:rsidRDefault="00BA3179" w:rsidP="00ED40D3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  <w:r w:rsidRPr="00E56BF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Pr="00E56BF0" w:rsidRDefault="00BA3179" w:rsidP="00ED40D3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  <w:r w:rsidRPr="00E56BF0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Pr="00E56BF0" w:rsidRDefault="00ED40D3" w:rsidP="00ED40D3">
      <w:pPr>
        <w:pStyle w:val="a7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ТРОСНЯНСКИЙ РАЙОННЫЙ СОВЕТ НАРОДНЫХ ДЕПУТАТОВ </w:t>
      </w:r>
    </w:p>
    <w:p w:rsidR="00B95862" w:rsidRDefault="00E56BF0" w:rsidP="00ED40D3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  <w:r w:rsidRPr="00E56BF0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>ШЕНИЕ</w:t>
      </w:r>
    </w:p>
    <w:p w:rsidR="00E56BF0" w:rsidRPr="00E56BF0" w:rsidRDefault="00E56BF0" w:rsidP="00E56BF0">
      <w:pPr>
        <w:pStyle w:val="a7"/>
        <w:rPr>
          <w:rFonts w:ascii="Times New Roman" w:hAnsi="Times New Roman"/>
          <w:b/>
          <w:sz w:val="28"/>
          <w:szCs w:val="28"/>
        </w:rPr>
      </w:pPr>
    </w:p>
    <w:p w:rsidR="00BA3179" w:rsidRPr="00E56BF0" w:rsidRDefault="00BA3179" w:rsidP="00E56BF0">
      <w:pPr>
        <w:pStyle w:val="a7"/>
        <w:ind w:firstLine="0"/>
        <w:jc w:val="both"/>
        <w:rPr>
          <w:rFonts w:ascii="Times New Roman" w:hAnsi="Times New Roman"/>
          <w:sz w:val="28"/>
          <w:szCs w:val="28"/>
        </w:rPr>
      </w:pPr>
      <w:r w:rsidRPr="00E56BF0">
        <w:rPr>
          <w:rFonts w:ascii="Times New Roman" w:hAnsi="Times New Roman"/>
          <w:sz w:val="28"/>
          <w:szCs w:val="28"/>
        </w:rPr>
        <w:t>от</w:t>
      </w:r>
      <w:r w:rsidR="00F15D78">
        <w:rPr>
          <w:rFonts w:ascii="Times New Roman" w:hAnsi="Times New Roman"/>
          <w:sz w:val="28"/>
          <w:szCs w:val="28"/>
        </w:rPr>
        <w:t xml:space="preserve"> 23 июл</w:t>
      </w:r>
      <w:r w:rsidR="00E56BF0">
        <w:rPr>
          <w:rFonts w:ascii="Times New Roman" w:hAnsi="Times New Roman"/>
          <w:sz w:val="28"/>
          <w:szCs w:val="28"/>
        </w:rPr>
        <w:t xml:space="preserve">я </w:t>
      </w:r>
      <w:r w:rsidRPr="00E56BF0">
        <w:rPr>
          <w:rFonts w:ascii="Times New Roman" w:hAnsi="Times New Roman"/>
          <w:sz w:val="28"/>
          <w:szCs w:val="28"/>
        </w:rPr>
        <w:t>2012 г</w:t>
      </w:r>
      <w:r w:rsidR="00E56BF0">
        <w:rPr>
          <w:rFonts w:ascii="Times New Roman" w:hAnsi="Times New Roman"/>
          <w:sz w:val="28"/>
          <w:szCs w:val="28"/>
        </w:rPr>
        <w:t>ода</w:t>
      </w:r>
      <w:r w:rsidRPr="00E56B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</w:t>
      </w:r>
      <w:r w:rsidR="00CE2E14">
        <w:rPr>
          <w:rFonts w:ascii="Times New Roman" w:hAnsi="Times New Roman"/>
          <w:sz w:val="28"/>
          <w:szCs w:val="28"/>
        </w:rPr>
        <w:t>142</w:t>
      </w:r>
      <w:r w:rsidRPr="00E56BF0">
        <w:rPr>
          <w:rFonts w:ascii="Times New Roman" w:hAnsi="Times New Roman"/>
          <w:sz w:val="28"/>
          <w:szCs w:val="28"/>
        </w:rPr>
        <w:t xml:space="preserve">    </w:t>
      </w:r>
    </w:p>
    <w:p w:rsidR="00BA3179" w:rsidRPr="00E56BF0" w:rsidRDefault="00BA3179" w:rsidP="00E56BF0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6BF0">
        <w:rPr>
          <w:rFonts w:ascii="Times New Roman" w:hAnsi="Times New Roman"/>
          <w:sz w:val="28"/>
          <w:szCs w:val="28"/>
        </w:rPr>
        <w:t>с</w:t>
      </w:r>
      <w:proofErr w:type="gramStart"/>
      <w:r w:rsidRPr="00E56BF0">
        <w:rPr>
          <w:rFonts w:ascii="Times New Roman" w:hAnsi="Times New Roman"/>
          <w:sz w:val="28"/>
          <w:szCs w:val="28"/>
        </w:rPr>
        <w:t>.Т</w:t>
      </w:r>
      <w:proofErr w:type="gramEnd"/>
      <w:r w:rsidRPr="00E56BF0">
        <w:rPr>
          <w:rFonts w:ascii="Times New Roman" w:hAnsi="Times New Roman"/>
          <w:sz w:val="28"/>
          <w:szCs w:val="28"/>
        </w:rPr>
        <w:t>росна</w:t>
      </w:r>
      <w:proofErr w:type="spellEnd"/>
      <w:r w:rsidRPr="00E56BF0">
        <w:rPr>
          <w:rFonts w:ascii="Times New Roman" w:hAnsi="Times New Roman"/>
          <w:sz w:val="28"/>
          <w:szCs w:val="28"/>
        </w:rPr>
        <w:t xml:space="preserve">                     </w:t>
      </w:r>
    </w:p>
    <w:p w:rsidR="00BA3179" w:rsidRDefault="00F15D78" w:rsidP="00F15D78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на одиннадцатом заседании</w:t>
      </w:r>
    </w:p>
    <w:p w:rsidR="00F15D78" w:rsidRDefault="00F15D78" w:rsidP="00F15D78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народных депутатов</w:t>
      </w:r>
    </w:p>
    <w:p w:rsidR="00F15D78" w:rsidRPr="00E56BF0" w:rsidRDefault="00F15D78" w:rsidP="00F15D78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D78" w:rsidRDefault="00BA3179" w:rsidP="00E56BF0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B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C0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D7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</w:t>
      </w:r>
      <w:r w:rsidRPr="00E56BF0">
        <w:rPr>
          <w:rFonts w:ascii="Times New Roman" w:eastAsia="Times New Roman" w:hAnsi="Times New Roman"/>
          <w:sz w:val="28"/>
          <w:szCs w:val="28"/>
          <w:lang w:eastAsia="ru-RU"/>
        </w:rPr>
        <w:t xml:space="preserve">«Ремонт местных автодорог </w:t>
      </w:r>
    </w:p>
    <w:p w:rsidR="00F15D78" w:rsidRDefault="00F15D78" w:rsidP="00E56BF0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01CFA">
        <w:rPr>
          <w:rFonts w:ascii="Times New Roman" w:eastAsia="Times New Roman" w:hAnsi="Times New Roman"/>
          <w:sz w:val="28"/>
          <w:szCs w:val="28"/>
          <w:lang w:eastAsia="ru-RU"/>
        </w:rPr>
        <w:t>роснянского района на 2013</w:t>
      </w:r>
      <w:r w:rsidR="00E56BF0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="00BA3179" w:rsidRPr="00E56BF0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56BF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A3179" w:rsidRPr="00E56B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3179" w:rsidRDefault="00F15D78" w:rsidP="00E56BF0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первое чтение</w:t>
      </w:r>
      <w:r w:rsidR="00E56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11AD" w:rsidRDefault="00A011AD" w:rsidP="00A011AD">
      <w:pPr>
        <w:pStyle w:val="2"/>
        <w:tabs>
          <w:tab w:val="left" w:pos="9355"/>
        </w:tabs>
        <w:spacing w:before="120" w:after="0" w:line="240" w:lineRule="auto"/>
        <w:ind w:right="-1"/>
      </w:pPr>
      <w:r>
        <w:t xml:space="preserve">            </w:t>
      </w:r>
    </w:p>
    <w:p w:rsidR="00A011AD" w:rsidRDefault="00A011AD" w:rsidP="00A011AD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         </w:t>
      </w:r>
      <w:r w:rsidRPr="00A011AD">
        <w:rPr>
          <w:rFonts w:ascii="Times New Roman" w:hAnsi="Times New Roman"/>
          <w:sz w:val="28"/>
          <w:szCs w:val="28"/>
        </w:rPr>
        <w:t>1. Принять  проект решения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</w:t>
      </w:r>
      <w:r w:rsidRPr="00E56B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56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1E3" w:rsidRDefault="00A011AD" w:rsidP="00A551E3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BF0">
        <w:rPr>
          <w:rFonts w:ascii="Times New Roman" w:eastAsia="Times New Roman" w:hAnsi="Times New Roman"/>
          <w:sz w:val="28"/>
          <w:szCs w:val="28"/>
          <w:lang w:eastAsia="ru-RU"/>
        </w:rPr>
        <w:t>«Ремонт местных автод</w:t>
      </w:r>
      <w:r w:rsidR="00201CFA">
        <w:rPr>
          <w:rFonts w:ascii="Times New Roman" w:eastAsia="Times New Roman" w:hAnsi="Times New Roman"/>
          <w:sz w:val="28"/>
          <w:szCs w:val="28"/>
          <w:lang w:eastAsia="ru-RU"/>
        </w:rPr>
        <w:t>орог Троснянского района на 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Pr="00E56BF0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56B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551E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первом чтении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11AD" w:rsidRPr="00ED40D3" w:rsidRDefault="00F15D78" w:rsidP="00ED40D3">
      <w:pPr>
        <w:pStyle w:val="a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</w:t>
      </w:r>
      <w:r w:rsidR="00A011AD" w:rsidRPr="00ED40D3">
        <w:rPr>
          <w:rFonts w:ascii="Times New Roman" w:hAnsi="Times New Roman"/>
          <w:sz w:val="28"/>
          <w:szCs w:val="28"/>
        </w:rPr>
        <w:t xml:space="preserve">. Комитету по </w:t>
      </w:r>
      <w:r w:rsidR="00A551E3" w:rsidRPr="00ED40D3">
        <w:rPr>
          <w:rFonts w:ascii="Times New Roman" w:hAnsi="Times New Roman"/>
          <w:sz w:val="28"/>
          <w:szCs w:val="28"/>
        </w:rPr>
        <w:t xml:space="preserve">промышленности, ЖКХ Троснянского районного </w:t>
      </w:r>
      <w:r w:rsidR="00A011AD" w:rsidRPr="00ED40D3">
        <w:rPr>
          <w:rFonts w:ascii="Times New Roman" w:hAnsi="Times New Roman"/>
          <w:sz w:val="28"/>
          <w:szCs w:val="28"/>
        </w:rPr>
        <w:t xml:space="preserve">Совета народных депутатов доработать </w:t>
      </w:r>
      <w:r w:rsidR="00085CBD">
        <w:rPr>
          <w:rFonts w:ascii="Times New Roman" w:hAnsi="Times New Roman"/>
          <w:sz w:val="28"/>
          <w:szCs w:val="28"/>
        </w:rPr>
        <w:t>проект</w:t>
      </w:r>
      <w:r w:rsidR="00A011AD" w:rsidRPr="00ED40D3">
        <w:rPr>
          <w:rFonts w:ascii="Times New Roman" w:hAnsi="Times New Roman"/>
          <w:sz w:val="28"/>
          <w:szCs w:val="28"/>
        </w:rPr>
        <w:t xml:space="preserve">  </w:t>
      </w:r>
      <w:r w:rsidR="00085CBD">
        <w:rPr>
          <w:rFonts w:ascii="Times New Roman" w:hAnsi="Times New Roman"/>
          <w:sz w:val="28"/>
          <w:szCs w:val="28"/>
        </w:rPr>
        <w:t>решения</w:t>
      </w:r>
      <w:r w:rsidR="00A551E3" w:rsidRPr="00ED40D3">
        <w:rPr>
          <w:rFonts w:ascii="Times New Roman" w:hAnsi="Times New Roman"/>
          <w:sz w:val="28"/>
          <w:szCs w:val="28"/>
        </w:rPr>
        <w:t xml:space="preserve"> </w:t>
      </w:r>
      <w:r w:rsidR="00A011AD" w:rsidRPr="00ED40D3">
        <w:rPr>
          <w:rFonts w:ascii="Times New Roman" w:hAnsi="Times New Roman"/>
          <w:sz w:val="28"/>
          <w:szCs w:val="28"/>
        </w:rPr>
        <w:t xml:space="preserve">с учетом поступивших замечаний и предложений, внести его на рассмотрение </w:t>
      </w:r>
      <w:r w:rsidR="00085CBD">
        <w:rPr>
          <w:rFonts w:ascii="Times New Roman" w:hAnsi="Times New Roman"/>
          <w:sz w:val="28"/>
          <w:szCs w:val="28"/>
        </w:rPr>
        <w:t xml:space="preserve">районного </w:t>
      </w:r>
      <w:r w:rsidR="00A011AD" w:rsidRPr="00ED40D3">
        <w:rPr>
          <w:rFonts w:ascii="Times New Roman" w:hAnsi="Times New Roman"/>
          <w:sz w:val="28"/>
          <w:szCs w:val="28"/>
        </w:rPr>
        <w:t>Совета народных депутатов во втором чтении.</w:t>
      </w:r>
    </w:p>
    <w:p w:rsidR="00BA3179" w:rsidRPr="00E56BF0" w:rsidRDefault="00BA3179" w:rsidP="00E56BF0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D78" w:rsidRDefault="00F15D78" w:rsidP="00F15D78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5D78" w:rsidRDefault="00F15D78" w:rsidP="00F15D78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D78" w:rsidRDefault="00F15D78" w:rsidP="00F15D78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                                                    Глава района</w:t>
      </w:r>
    </w:p>
    <w:p w:rsidR="00F15D78" w:rsidRDefault="00F15D78" w:rsidP="00F15D78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народных депутатов        </w:t>
      </w:r>
    </w:p>
    <w:p w:rsidR="00201CFA" w:rsidRDefault="00F15D78" w:rsidP="00F15D78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5D78" w:rsidRDefault="00201CFA" w:rsidP="00F15D78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F15D78">
        <w:rPr>
          <w:rFonts w:ascii="Times New Roman" w:eastAsia="Times New Roman" w:hAnsi="Times New Roman"/>
          <w:sz w:val="28"/>
          <w:szCs w:val="28"/>
          <w:lang w:eastAsia="ru-RU"/>
        </w:rPr>
        <w:t>В. И. Миронов                                         В. И. Миронов</w:t>
      </w:r>
    </w:p>
    <w:p w:rsidR="00F15D78" w:rsidRDefault="00F15D78" w:rsidP="00F15D78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F15D78" w:rsidRDefault="00ED40D3" w:rsidP="00ED40D3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F15D78" w:rsidRDefault="00F15D78" w:rsidP="00ED40D3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D78" w:rsidRDefault="00F15D78" w:rsidP="00ED40D3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D78" w:rsidRDefault="00F15D78" w:rsidP="00ED40D3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0D3" w:rsidRPr="00E56BF0" w:rsidRDefault="00ED40D3" w:rsidP="00ED40D3">
      <w:pPr>
        <w:pStyle w:val="a7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BA3179" w:rsidRPr="00E56BF0" w:rsidRDefault="00BA3179" w:rsidP="00E56BF0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179" w:rsidRPr="00E56BF0" w:rsidRDefault="00BA3179" w:rsidP="00E56BF0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179" w:rsidRPr="00E56BF0" w:rsidRDefault="00BA3179" w:rsidP="00E56BF0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179" w:rsidRPr="00E56BF0" w:rsidRDefault="00BA3179" w:rsidP="00E56B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3179" w:rsidRDefault="00BA3179" w:rsidP="00BA3179">
      <w:pPr>
        <w:rPr>
          <w:b/>
        </w:rPr>
      </w:pPr>
    </w:p>
    <w:tbl>
      <w:tblPr>
        <w:tblpPr w:leftFromText="180" w:rightFromText="180" w:horzAnchor="margin" w:tblpY="-404"/>
        <w:tblW w:w="993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47"/>
        <w:gridCol w:w="78"/>
        <w:gridCol w:w="1793"/>
        <w:gridCol w:w="798"/>
        <w:gridCol w:w="1755"/>
        <w:gridCol w:w="1135"/>
        <w:gridCol w:w="1754"/>
        <w:gridCol w:w="1368"/>
        <w:gridCol w:w="902"/>
      </w:tblGrid>
      <w:tr w:rsidR="00EE71FD" w:rsidTr="00AE0328">
        <w:trPr>
          <w:trHeight w:val="1245"/>
        </w:trPr>
        <w:tc>
          <w:tcPr>
            <w:tcW w:w="9930" w:type="dxa"/>
            <w:gridSpan w:val="9"/>
            <w:noWrap/>
            <w:vAlign w:val="bottom"/>
          </w:tcPr>
          <w:p w:rsidR="00EE71FD" w:rsidRDefault="00EE71FD" w:rsidP="00AE0328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Приложение</w:t>
            </w:r>
          </w:p>
          <w:p w:rsidR="00AE0328" w:rsidRDefault="00AE0328" w:rsidP="00AE0328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к решению Троснянского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AE0328" w:rsidRDefault="00AE0328" w:rsidP="00AE0328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Совета народных депутатов</w:t>
            </w:r>
          </w:p>
          <w:p w:rsidR="00AE0328" w:rsidRDefault="00AE0328" w:rsidP="00AE0328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от 23 июля 2012 года №142</w:t>
            </w:r>
          </w:p>
          <w:p w:rsidR="00EE71FD" w:rsidRDefault="00EE71FD" w:rsidP="00AE032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71FD" w:rsidRDefault="00EE71FD" w:rsidP="00AE032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71FD" w:rsidRDefault="00EE71FD" w:rsidP="00AE032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ПРОГРАММА</w:t>
            </w:r>
          </w:p>
          <w:p w:rsidR="00EE71FD" w:rsidRDefault="00AE0328" w:rsidP="00AE0328">
            <w:pPr>
              <w:spacing w:after="0" w:line="276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EE71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Ремонт местных автодорог</w:t>
            </w: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Троснянского района на 2013-2016 годы»</w:t>
            </w:r>
          </w:p>
          <w:p w:rsidR="00EE71FD" w:rsidRDefault="00EE71FD" w:rsidP="00AE0328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Паспорт районной целевой программы</w:t>
            </w:r>
          </w:p>
          <w:tbl>
            <w:tblPr>
              <w:tblW w:w="980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818"/>
              <w:gridCol w:w="5990"/>
            </w:tblGrid>
            <w:tr w:rsidR="00EE71FD" w:rsidTr="00AE0328">
              <w:trPr>
                <w:trHeight w:val="881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Районная целевая Программа "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Ремонт местных автодорог Троснянского района на 2013-2016  годы»</w:t>
                  </w:r>
                </w:p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E71FD" w:rsidTr="00AE0328">
              <w:trPr>
                <w:trHeight w:val="1038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РФ»;</w:t>
                  </w:r>
                </w:p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Распоряжение главы администрации Троснянского района от 20.06.2012г. №62-р</w:t>
                  </w:r>
                </w:p>
              </w:tc>
            </w:tr>
            <w:tr w:rsidR="00EE71FD" w:rsidTr="00AE0328">
              <w:trPr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E71FD" w:rsidTr="00AE0328">
              <w:trPr>
                <w:trHeight w:val="414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Муниципальный заказчик программы: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администрация Троснянского района</w:t>
                  </w:r>
                </w:p>
              </w:tc>
            </w:tr>
            <w:tr w:rsidR="00EE71FD" w:rsidTr="00AE0328">
              <w:trPr>
                <w:trHeight w:val="828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программы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Заместитель главы администрации - начальник отдела архитектуры, строительства и жилищно-коммунального хозяйств</w:t>
                  </w:r>
                  <w:r w:rsidR="00E5588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 администрации Троснянского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й</w:t>
                  </w:r>
                  <w:r w:rsidR="00E5588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</w:t>
                  </w:r>
                </w:p>
              </w:tc>
            </w:tr>
            <w:tr w:rsidR="00EE71FD" w:rsidTr="00AE0328">
              <w:trPr>
                <w:trHeight w:val="625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Основные разработчики программы: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Отдел архитектуры, строительства и жилищно-коммунального хозяйства администрации Троснянского района</w:t>
                  </w:r>
                </w:p>
              </w:tc>
            </w:tr>
            <w:tr w:rsidR="00EE71FD" w:rsidTr="00AE0328">
              <w:trPr>
                <w:trHeight w:val="1242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Исполнители основных мероприятий программы: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Администрация Троснянского района.</w:t>
                  </w:r>
                </w:p>
                <w:p w:rsidR="00EE71FD" w:rsidRPr="006063D5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063D5">
                    <w:rPr>
                      <w:rFonts w:ascii="Times New Roman" w:hAnsi="Times New Roman" w:cs="Times New Roman"/>
                      <w:sz w:val="24"/>
                    </w:rPr>
                    <w:t xml:space="preserve">Подрядные организации, определенные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  </w:t>
                  </w:r>
                </w:p>
              </w:tc>
            </w:tr>
            <w:tr w:rsidR="00EE71FD" w:rsidTr="00AE0328">
              <w:trPr>
                <w:trHeight w:val="2070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Цели и задачи программы: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Цели: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обеспечение единого экономического и транспортного пространства;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содействие экономическому и социальному развитию Троснянского района, решению социальных проблем населения;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обеспечение безопасности дорожного движения и сокращение аварийности на дорогах и улицах района;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приоритетное финансирование модернизации, ремонта улично-дорожной сети в целях ее сохранения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улучшения транспортно-эксплуатационного состояния;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решение социальных проблем сельского населения, повышение ответственности органов местного самоуправления за решение задач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ab/>
                    <w:t>по развитию улично-дорожной сети муниципальных образований;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повышение ответственности за сохранность улично-дорожной сети и её транспортно-эксплуатационное состояние;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снижение отрицательных воздействий на окружающую природную среду и повышение безопасности дорожного движения.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EE71FD" w:rsidRPr="009C597E" w:rsidRDefault="00EE71FD" w:rsidP="00AE0328">
                  <w:pPr>
                    <w:framePr w:hSpace="180" w:wrap="around" w:hAnchor="margin" w:y="-404"/>
                    <w:pBdr>
                      <w:top w:val="single" w:sz="4" w:space="1" w:color="FFFFFF"/>
                      <w:left w:val="single" w:sz="4" w:space="1" w:color="FFFFFF"/>
                      <w:bottom w:val="single" w:sz="4" w:space="1" w:color="FFFFFF"/>
                      <w:right w:val="single" w:sz="4" w:space="1" w:color="FFFFFF"/>
                    </w:pBd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597E">
                    <w:rPr>
                      <w:rFonts w:ascii="Times New Roman" w:hAnsi="Times New Roman"/>
                      <w:sz w:val="24"/>
                      <w:szCs w:val="24"/>
                    </w:rPr>
                    <w:t>Задачи: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доведение технического и эксплуатационного состояния местных автодорог до нормативных требований;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приведения в нормативное состояние улично-дорожной сети районного центра;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E71FD" w:rsidTr="00AE0328">
              <w:trPr>
                <w:trHeight w:val="449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Важнейшие целевые индикаторы и показатели программы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3C7E56" w:rsidRDefault="00EE71FD" w:rsidP="00AE0328">
                  <w:pPr>
                    <w:framePr w:hSpace="180" w:wrap="around" w:hAnchor="margin" w:y="-404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7E56">
                    <w:rPr>
                      <w:rFonts w:ascii="Times New Roman" w:hAnsi="Times New Roman"/>
                      <w:sz w:val="24"/>
                      <w:szCs w:val="24"/>
                    </w:rPr>
                    <w:t>За период реализации Программы планируется получить следующие результаты:</w:t>
                  </w:r>
                </w:p>
                <w:p w:rsidR="00EE71FD" w:rsidRDefault="00EE71FD" w:rsidP="00AE0328">
                  <w:pPr>
                    <w:framePr w:hSpace="180" w:wrap="around" w:hAnchor="margin" w:y="-404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7E5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общая площадь отремонтированных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улиц  (тыс. кв.м.) – 49,4;</w:t>
                  </w:r>
                </w:p>
                <w:p w:rsidR="00EE71FD" w:rsidRDefault="00EE71FD" w:rsidP="00AE0328">
                  <w:pPr>
                    <w:framePr w:hSpace="180" w:wrap="around" w:hAnchor="margin" w:y="-404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7E5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общая площадь отремонтированных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местных автодорог  (тыс. кв.м.) – 258,6;</w:t>
                  </w:r>
                </w:p>
                <w:p w:rsidR="00EE71FD" w:rsidRPr="003C7E56" w:rsidRDefault="00EE71FD" w:rsidP="00AE0328">
                  <w:pPr>
                    <w:framePr w:hSpace="180" w:wrap="around" w:hAnchor="margin" w:y="-404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7E56">
                    <w:rPr>
                      <w:rFonts w:ascii="Times New Roman" w:hAnsi="Times New Roman"/>
                      <w:sz w:val="24"/>
                      <w:szCs w:val="24"/>
                    </w:rPr>
                    <w:t>- количество отремонтированных дворовых территорий мно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гоквартирных домов (ед.) – 13</w:t>
                  </w:r>
                  <w:r w:rsidRPr="003C7E56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EE71FD" w:rsidRDefault="00EE71FD" w:rsidP="00AE0328">
                  <w:pPr>
                    <w:framePr w:hSpace="180" w:wrap="around" w:hAnchor="margin" w:y="-404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7E5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освоение выделенных средств на проведение ремонта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улично-дорожной сети районного центра, местных автодорог </w:t>
                  </w:r>
                  <w:r w:rsidRPr="003C7E56">
                    <w:rPr>
                      <w:rFonts w:ascii="Times New Roman" w:hAnsi="Times New Roman"/>
                      <w:sz w:val="24"/>
                      <w:szCs w:val="24"/>
                    </w:rPr>
                    <w:t>дворовых территорий многоквартирных домов и проездов к дворовым территориям многоквартирных домо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подлежащих ремонту </w:t>
                  </w:r>
                  <w:r w:rsidRPr="003C7E56">
                    <w:rPr>
                      <w:rFonts w:ascii="Times New Roman" w:hAnsi="Times New Roman"/>
                      <w:sz w:val="24"/>
                      <w:szCs w:val="24"/>
                    </w:rPr>
                    <w:t xml:space="preserve"> (%)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3C7E56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E71FD" w:rsidTr="00AE0328">
              <w:trPr>
                <w:trHeight w:val="449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Программа рассчитана на 2013-2016 годы</w:t>
                  </w:r>
                </w:p>
              </w:tc>
            </w:tr>
            <w:tr w:rsidR="00EE71FD" w:rsidTr="00AE0328">
              <w:trPr>
                <w:trHeight w:val="1445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Общие затраты на реализацию Программы за счет всех источников  финансирования –92129,937 тыс. руб., в том числе: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2013г.: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- из областного бюджета – 200698,5тыс. руб.,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- из районного бюджета – 515,228тыс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уб.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2014г.: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из областного бюджета – 23816,3тыс. руб.,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 - из районного бюджета – 569,579 тыс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уб.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2015г.: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из областного бюджета – 29862,58 тыс. руб.,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- из районного бюджета – 707,40 тыс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уб.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2016г.: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из областного бюджета – 15519,6тыс. руб.,</w:t>
                  </w:r>
                </w:p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- из районного бюджета – 440,75тыс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уб.</w:t>
                  </w:r>
                </w:p>
              </w:tc>
            </w:tr>
            <w:tr w:rsidR="00EE71FD" w:rsidTr="00AE0328">
              <w:trPr>
                <w:trHeight w:val="94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Ожидаемый конечный результат</w:t>
                  </w:r>
                </w:p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реализации программы: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результате реализации программы 48 сельских населенных пунктов получат улучшенную дорожную сеть с твердым покрытием, улучшится организация подвоза учащихся в 7 образовательных учреждений, улучшится ситуация улично-дорожной сети - по 21 улицам, улучшится доступность населения района к  56 социально-значимым объектам</w:t>
                  </w:r>
                </w:p>
              </w:tc>
            </w:tr>
            <w:tr w:rsidR="00EE71FD" w:rsidTr="00AE0328">
              <w:trPr>
                <w:trHeight w:val="1524"/>
                <w:jc w:val="center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Система организации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контроля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исполнением программы</w:t>
                  </w:r>
                </w:p>
              </w:tc>
              <w:tc>
                <w:tcPr>
                  <w:tcW w:w="5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nformat"/>
                    <w:framePr w:hSpace="180" w:wrap="around" w:hAnchor="margin" w:y="-404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является заказчиком, координатором Программы, несет ответственность за  своевременное ее выполнение, рациональное использование выделенных бюджетных средств. </w:t>
                  </w:r>
                </w:p>
              </w:tc>
            </w:tr>
          </w:tbl>
          <w:p w:rsidR="00EE71FD" w:rsidRDefault="00EE71FD" w:rsidP="00AE032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E71FD" w:rsidRDefault="00EE71FD" w:rsidP="00AE0328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положения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Социально-экономическое развитие Троснянского района тесным образом связано с совершенствованием и дальнейшим развитием дорожной отрасли, а именно с местными автодорогами и улично-дорожной сети. Важнейшей задачей должно стать развитие местных автодорог и улично-дорожной сети и всей автодорожной инфраструктуры темпами, адекватными росту интенсивности движения, количеству автотранспорта и нагрузкам на дорожную сеть.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программы включает следующие проекты: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ремонт дорог местного пользования, ремонт уличной дорожной сети в районном центре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 местных автодорог к социально-значимым объектам, ремонт местных автодорог для организации подвоза учащихся образовательных учреждений в базовые школы;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безопасности дорожного движения;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снижение отрицательного воздействия на окружающую среду.</w:t>
            </w:r>
          </w:p>
          <w:p w:rsidR="00EE71FD" w:rsidRDefault="00EE71FD" w:rsidP="00AE0328">
            <w:pPr>
              <w:pStyle w:val="ConsNormal"/>
              <w:widowControl/>
              <w:spacing w:line="276" w:lineRule="auto"/>
              <w:ind w:righ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Данная программа разработана с учетом и на основании действующих законодательных и нормативных актов:</w:t>
            </w:r>
          </w:p>
          <w:p w:rsidR="00EE71FD" w:rsidRDefault="00EE71FD" w:rsidP="00AE0328">
            <w:pPr>
              <w:pStyle w:val="ConsNormal"/>
              <w:widowControl/>
              <w:numPr>
                <w:ilvl w:val="0"/>
                <w:numId w:val="6"/>
              </w:numPr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РФ»;</w:t>
            </w:r>
          </w:p>
          <w:p w:rsidR="00EE71FD" w:rsidRDefault="00EE71FD" w:rsidP="00AE0328">
            <w:pPr>
              <w:pStyle w:val="ConsNormal"/>
              <w:widowControl/>
              <w:numPr>
                <w:ilvl w:val="0"/>
                <w:numId w:val="6"/>
              </w:numPr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 Орловской области от 1 декабря 2011г. №1304-ОЗ «О дорожном фонде Орловской области.</w:t>
            </w:r>
          </w:p>
          <w:p w:rsidR="00EE71FD" w:rsidRDefault="00EE71FD" w:rsidP="00AE0328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Основная цель и задачи программы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целью настоящей Программы является развитие современной местных автодорог района, совершенствование системы безопасности движения, повышение общего уровня благоустройства населенных пунктов района, создание условий для улучшения социально-экономического положения Троснянского района. 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Основными задачами по реализации настоящей программы предусмотрены: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ликвидация бездорожья на территории Троснянского района;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дорожной сети с твердым покрытием в муниципальных образованиях Троснянского района;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сохранение и повышение транспортно-эксплуатационного состояния местных автодорог, улично-дорожной сети;</w:t>
            </w:r>
          </w:p>
          <w:p w:rsidR="00EE71FD" w:rsidRDefault="00EE71FD" w:rsidP="00AE032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развитие  на  территории  Троснянского района  местных автодорог, улично-дорожной сети,  отвечающих нормативным требованиям;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местных автодорог, улично-дорожной сети поселений обеспечит беспрепятственный проезд к социально и экономически значимым объектам.  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предусмотренных Программой задач в пределах рассматриваемого периода с учетом прогнозируемых финансовых возможностей будет достигаться реализацией оптимальной инвестиционной политики, концентрации финансовых и иных ресурсов на приоритетных направлениях развития местных автодорог, улично-дорожной сети.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показатели Программы представлены в Приложении №1 к Программе.</w:t>
            </w:r>
          </w:p>
          <w:p w:rsidR="00EE71FD" w:rsidRDefault="00EE71FD" w:rsidP="00AE0328">
            <w:pPr>
              <w:pStyle w:val="ConsNormal"/>
              <w:widowControl/>
              <w:numPr>
                <w:ilvl w:val="0"/>
                <w:numId w:val="4"/>
              </w:numPr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Анализ проблемной ситуации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района расположено 98 населенных пунктов, из которых 23 не имеют подъездных путей к автодорогам общего пользования. Сеть муниципальных автодорог на значительном протяжении имеет неудовлетворительное состояние. 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последние годы капитального ремонта данных дорог не производилось, производился частичный ремонт в 2009 году дорог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улицам Парковая (0,6км),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(1,0км), Колхозная (0,8км), в 2010 году – ул.Советская (1,2км), ул.Пионерская (0,7км)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д.Ефратово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(2,0км).  В 2012 году отремонтировано 18,5км дорог.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соответствующих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автодорог местного значения ежегодно сокращается, мощности имеющихся автодорог района исчерпываются, необходимо проведение мероприятий по строительству новых и ремонту существующих автодорог местного значения.                           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протяженность дорожной сети на территории Троснянского района на 01.01.2012г. составила 270,35 км, из них федеральных – 30,4 км, региональные дороги – 106,45км; районных – 133,5км,</w:t>
            </w:r>
            <w:r w:rsidR="0097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ез твердого покрытия 192,25 км. 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последние 5 лет подвергались ремонту – 24,8км.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Количество ДТП, совершенных по причине неудовлетворительных дорожных условий: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2009г.- 6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2010г.- 5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2011г.- 3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2012г. – 18.5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транспортных средств, зарегистрированных на территории района, всего – 2790.</w:t>
            </w:r>
          </w:p>
          <w:p w:rsidR="00EE71FD" w:rsidRPr="00112ECE" w:rsidRDefault="00EE71FD" w:rsidP="00AE0328">
            <w:pPr>
              <w:pStyle w:val="ConsNormal"/>
              <w:widowControl/>
              <w:spacing w:line="276" w:lineRule="auto"/>
              <w:ind w:left="72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5AC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Социально-значимыми объектами сельской инфраструктуры на территории района являются: </w:t>
            </w:r>
          </w:p>
          <w:p w:rsidR="00EE71FD" w:rsidRPr="00112ECE" w:rsidRDefault="00EE71FD" w:rsidP="00AE0328">
            <w:pPr>
              <w:pStyle w:val="ConsNormal"/>
              <w:widowControl/>
              <w:spacing w:line="276" w:lineRule="auto"/>
              <w:ind w:left="72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Троснянская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ЦРБ, расположенная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Тросна,  фельдшерско-акушерские пункты в н.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 Красавка, Каменец, д.</w:t>
            </w:r>
            <w:r w:rsidR="0097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</w:t>
            </w:r>
            <w:r w:rsidR="0097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Морозиха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Ломовец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Рождественский, п.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Колычевский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Студенок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Чермошное, п.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Красноармейский,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Муравль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Турейка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Воронец,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Каменец,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Никольское,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Красавка,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Гнилец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Нижнее Муханово;</w:t>
            </w:r>
            <w:proofErr w:type="gramEnd"/>
          </w:p>
          <w:p w:rsidR="00EE71FD" w:rsidRPr="00112ECE" w:rsidRDefault="00EE71FD" w:rsidP="00AE0328">
            <w:pPr>
              <w:pStyle w:val="ConsNormal"/>
              <w:widowControl/>
              <w:spacing w:line="276" w:lineRule="auto"/>
              <w:ind w:left="72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Троснянская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Тросна,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Ломовецкая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Ломовец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Старо-Турьянская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школа в </w:t>
            </w:r>
            <w:proofErr w:type="gram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Старые Турьи,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Сомовская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Сомово, Октябрьская школа в п.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Рождественский, Жерновецкая школа в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Нижнее Муханово,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Муравльская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Муравль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Воронецкая школа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Воронец, Никольская школа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Никольское;</w:t>
            </w:r>
          </w:p>
          <w:p w:rsidR="00EE71FD" w:rsidRPr="00112ECE" w:rsidRDefault="00EE71FD" w:rsidP="00AE0328">
            <w:pPr>
              <w:pStyle w:val="ConsNormal"/>
              <w:widowControl/>
              <w:spacing w:line="276" w:lineRule="auto"/>
              <w:ind w:left="72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Детский сад «Родничок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Тросна, детский сад «Вишенка»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Ломовец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детский сад «Светлячок» в п.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Красноармейский, детский сад «Сказка»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Муравль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детский сад «Теремок»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Никольское, детский сад в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Чермошное, детский сад «Солнышко» в п.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Рождественский;</w:t>
            </w:r>
            <w:proofErr w:type="gramEnd"/>
          </w:p>
          <w:p w:rsidR="00EE71FD" w:rsidRPr="00112ECE" w:rsidRDefault="00EE71FD" w:rsidP="00AE0328">
            <w:pPr>
              <w:pStyle w:val="ConsNormal"/>
              <w:widowControl/>
              <w:spacing w:line="276" w:lineRule="auto"/>
              <w:ind w:left="72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районный Дом культуры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Тросна, сельские дома культуры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Сомово,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Жерновец, с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Ломовец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Рождественский, п.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Колычевский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Красноармейский,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Чермошное,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Муравль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Воронец, с Никольское,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Красавка и сельские клубы в с.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Каменец и д.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Гнилец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EE71FD" w:rsidRPr="00112ECE" w:rsidRDefault="00EE71FD" w:rsidP="00AE0328">
            <w:pPr>
              <w:pStyle w:val="ConsNormal"/>
              <w:widowControl/>
              <w:spacing w:line="276" w:lineRule="auto"/>
              <w:ind w:left="72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администрации Троснянского, Никольского,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Ломовецкого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Малахово-Слободского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Воронецкого, Муравльского, </w:t>
            </w:r>
            <w:proofErr w:type="spellStart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Пенновского</w:t>
            </w:r>
            <w:proofErr w:type="spellEnd"/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сельских поселений.</w:t>
            </w:r>
          </w:p>
          <w:p w:rsidR="00EE71FD" w:rsidRPr="00112ECE" w:rsidRDefault="00EE71FD" w:rsidP="00AE0328">
            <w:pPr>
              <w:pStyle w:val="ConsNormal"/>
              <w:widowControl/>
              <w:spacing w:line="276" w:lineRule="auto"/>
              <w:ind w:left="72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автодорог в населенных пунктах позволит обеспечить всепогодный подъезд </w:t>
            </w:r>
            <w:r w:rsidR="0030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школам, администрациям сельских поселений, фельдшерско-акушерским пунктам, детским садам, домам культуры машин «Скорая помощь», машин оперативных служб;</w:t>
            </w:r>
          </w:p>
          <w:p w:rsidR="00EE71FD" w:rsidRPr="00AE0328" w:rsidRDefault="00EE71FD" w:rsidP="00AE0328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проблемы, обоснование необходимости  решения программными методами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целью развития и совершенствования системы управления состоянием местных автодорог,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улично-дорожной сети автотранспортных средств.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полного комплекса задач требует активного участия, совместных усилий, точной координации действий администрации Троснянского района и муниципальных образований поселений на основе программных методов.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Автомобильный транспорт как один из самых распространенных, мобильных видов транспорта требует наличия развитой сети автомобильных дорог, которые имеют ряд особенностей, а именно: автодороги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материалоемкие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трудоемкие линейные сооружения, содержание которых требует больших финансовых затрат; автомобильный транспорт наиболее доступный для всех вид транспорта. Наличие автомобильной дороги – это удобство и комфорт, скорость движения, безопасность движения, экономичность движения, долговечность, экологическая безопасность.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влияния дорожного хозяйства на экономику включает целый ряд проблем и  определяется рядом причин. Во-первых, ряд положительных результатов: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Показателями улучшения состояния дорожной сети являются: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снижение текущих издержек, в первую очередь для пользователей автодорог;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стимулирование общего экономического развития прилегающих территорий;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экономия времени для перевозки  пассажиров;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снижение числа дорожно-транспортных происшествий и нанесенного материального ущерба;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комфорта и удобства поездок.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Социальная значимость роли автодорог может быть оценена по следующим показателям: экономия свободного времени, увеличение занятости и снижение миграции населения и т.д.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целом улучшение «дорожных условий» приводит к сокращению времени на перевозки грузов и пассажиров, снижению стоимости перевозок, повышению транспортной доступности, снижению последствий пожаров, бедствий, сокращению числа дорожно-транспортных происшествий, улучшению экологической ситуации.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Автомобильные дороги имеют большое социальное значение для Троснянского района. Они обеспечивают жизнедеятельность всех социально-значимых объектов, мобильность населения.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Автомобильные дороги подвержены влиянию окружающей среды, хозяйственной деятельности человека и постоянному воздействию транспортных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 содержание, ремонт, капитальный ремонт, реконструкция автодорог.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Учитывая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вышеизложенное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условиях финансовых средств стоит задача их оптимального использования с целью максимально возможного снижения количества проблемных участков автодорог.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программно-целевого метода в развитии автодорог позволит системно направлять средства на решение неотложных проблем дорожной отрасли.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Достижение целей и задач Программы обеспечивается путем развития улично-дорожной сети с твердым покрытием в сельской местности, обеспечивающих связь с опорной сетью автодорог.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работ по ремонту местных автодорог и улично-дорожной сети, предусмотренные Программой, приведены в Таблице №1.</w:t>
            </w:r>
          </w:p>
          <w:p w:rsidR="00EE71FD" w:rsidRPr="007716AE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до 2016 года необходимо отремонтировать 96,75 км  местных автодорог и улично-дорожной сети, что составит 86%. На эти цели предусматриваются расходы в размере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92129,937</w:t>
            </w:r>
            <w:r w:rsidRPr="00771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771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71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 Состояние улично-дорожной сети Троснянского района требует принятия неотложных мер с целью предотвращения ее разрушения. Ремонтные работы будут предусматривать весь комплекс работ по восстановлению и обустройству дорожных элементов и сооружений с применением прогрессивных технологий и материалов.</w:t>
            </w:r>
          </w:p>
          <w:p w:rsidR="00EE71FD" w:rsidRDefault="00EE71FD" w:rsidP="00AE0328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Ресурсное обеспечение программы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 и строительство местных автодорог невозможно без привлечения средств из федерального и областного бюджетов.</w:t>
            </w:r>
            <w:proofErr w:type="gramEnd"/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работ по приведению в нормативное состояние местных автодорог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улично-дорожной сети, дворовых территорий района для беспрепятственного проезда к социально и экономически значимым объектам производится за счет областного бюджета и бюджета района. Стоимость работ по ремонту местных автодорог, ремонта улично-дорожной сети и ремонта дворовых территорий состоит из стоимости выполнения  проектно-сметных работ, работ по проведению государственной экспертизы проектно-сметных работ, работ инспектора технического надзора. Метод оценки затрат на реализацию мероприятий по ремонту местных автодорог, ремонта улично-дорожной сети районного центра и ремонта дворовых территорий - нормативный.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Программы носят прогнозный характер и подлежат уточнению в установленном порядке.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затраты на реализацию Программы за счет всех источников 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92129,937 тыс. руб., в том числе: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2013г.: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из областного бюджета – 20698,5тыс. руб.,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из районного бюджета – 515,228тыс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2014г.: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из областного бюджета – 23816,3тыс. руб.,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из районного бюджета – 569,579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2015г.: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из областного бюджета – 29862,58 тыс. руб.,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из районного бюджета – 707,40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2016г.: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из областного бюджета – 15519,6тыс. руб.,</w:t>
            </w:r>
          </w:p>
          <w:p w:rsidR="00EE71FD" w:rsidRDefault="00EE71FD" w:rsidP="00AE032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из районного бюджета – 440,75тыс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EE71FD" w:rsidRPr="00C65AC6" w:rsidRDefault="00EE71FD" w:rsidP="00AE0328">
            <w:pPr>
              <w:pStyle w:val="ConsPlusNormal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65A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Расчетное обеспечение программы</w:t>
            </w:r>
          </w:p>
          <w:p w:rsidR="00EE71FD" w:rsidRPr="00C65AC6" w:rsidRDefault="00EE71FD" w:rsidP="00AE0328">
            <w:pPr>
              <w:pStyle w:val="ConsPlusNormal"/>
              <w:widowControl/>
              <w:spacing w:line="276" w:lineRule="auto"/>
              <w:ind w:firstLine="54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65A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Таблица №2 (тыс</w:t>
            </w:r>
            <w:proofErr w:type="gramStart"/>
            <w:r w:rsidRPr="00C65A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.р</w:t>
            </w:r>
            <w:proofErr w:type="gramEnd"/>
            <w:r w:rsidRPr="00C65A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уб.)</w:t>
            </w:r>
          </w:p>
          <w:tbl>
            <w:tblPr>
              <w:tblW w:w="87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58"/>
              <w:gridCol w:w="2987"/>
              <w:gridCol w:w="1579"/>
              <w:gridCol w:w="1134"/>
              <w:gridCol w:w="1276"/>
              <w:gridCol w:w="1276"/>
            </w:tblGrid>
            <w:tr w:rsidR="00EE71FD" w:rsidRPr="00C65AC6" w:rsidTr="00AE0328">
              <w:trPr>
                <w:jc w:val="center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C65AC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C65AC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2013</w:t>
                  </w:r>
                  <w:r w:rsidRPr="00C65AC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2014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2015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2016 год</w:t>
                  </w:r>
                </w:p>
              </w:tc>
            </w:tr>
            <w:tr w:rsidR="00EE71FD" w:rsidRPr="00C65AC6" w:rsidTr="00AE0328">
              <w:trPr>
                <w:jc w:val="center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C65AC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C65AC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20698.5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23816,3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29862,58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15519,6</w:t>
                  </w:r>
                </w:p>
              </w:tc>
            </w:tr>
            <w:tr w:rsidR="00EE71FD" w:rsidRPr="00C65AC6" w:rsidTr="00AE0328">
              <w:trPr>
                <w:jc w:val="center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C65AC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C65AC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Районный  бюджет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515,228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569,579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707,4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440,75</w:t>
                  </w:r>
                </w:p>
              </w:tc>
            </w:tr>
            <w:tr w:rsidR="00EE71FD" w:rsidRPr="00C65AC6" w:rsidTr="00AE0328">
              <w:trPr>
                <w:trHeight w:val="297"/>
                <w:jc w:val="center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C65AC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C65AC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21213,73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24385,87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30569,98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Pr="00C65AC6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15960,35</w:t>
                  </w:r>
                </w:p>
              </w:tc>
            </w:tr>
          </w:tbl>
          <w:p w:rsidR="00EE71FD" w:rsidRDefault="00EE71FD" w:rsidP="00AE032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1FD" w:rsidRDefault="00EE71FD" w:rsidP="00AE0328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Механизм реализации программы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Заказчиком программы является администрация Троснянского района, который в установленном порядке принимает меры по полному и качественному выполнению программных мероприятий.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осуществляется через заказчика программы в соответствии с заключаемыми договорами и соглашениями.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Отчёты должны содержать: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данные о финансировании программы в целом и по отдельным мероприятиям с разбивкой по источникам финансирования;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Троснянского района ежегодно представляет в администрацию области отчет о ходе выполнения мероприятий районной целевой программы.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 Программы несет ответственность за своевременное выполнение программных мероприятий и целевое использование финансовых средств, выделенных на ее реализацию. Исполнители несут ответственность за качественное и своевременное выполнение мероприятий Программы, рациональное и целевое использование выделенных средств.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 заказчиком Программы выполняются следующие основные задачи: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подготовка предложений по составлению расходов на очередной период;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корректировка 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бюджета и уточнения возможных объемов финансирования из других источников;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Муниципальный заказчик Программы выполняет свои функции во взаимодействии с заинтересованными областными органами исполнительной власти, органами местного самоуправления.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исполнением Программы осуществляется отделом архитектуры, строительства и жилищно-коммунального хозяйства администрации Троснянского района.</w:t>
            </w:r>
          </w:p>
          <w:p w:rsidR="00EE71FD" w:rsidRDefault="00EE71FD" w:rsidP="00AE0328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 эффективности реализации Программы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Эффективность реализации Программы зависит от результатов, полученных от улучшения дорожных условий: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уровня и улучшение социальных условий жизни населения;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снижение риска дорожно-транспортных происшествий;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доля автомобильных дорог общего пользования, соответствующих нормативным требованиям;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транспортного обслуживания населения</w:t>
            </w:r>
          </w:p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  период с  2013 по 2016 годы  планируется отремонтировано  96,75 км асфальтобетонного  и щебеночного покрытия местных автодорог (Таблица №3).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эффективности программы</w:t>
            </w:r>
          </w:p>
          <w:p w:rsidR="00EE71FD" w:rsidRDefault="00EE71FD" w:rsidP="00AE0328">
            <w:pPr>
              <w:pStyle w:val="ConsPlusNormal"/>
              <w:widowControl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№3</w:t>
            </w:r>
          </w:p>
          <w:tbl>
            <w:tblPr>
              <w:tblW w:w="138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5"/>
              <w:gridCol w:w="851"/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2126"/>
              <w:gridCol w:w="3966"/>
            </w:tblGrid>
            <w:tr w:rsidR="00EE71FD" w:rsidTr="00AE0328">
              <w:trPr>
                <w:trHeight w:val="1290"/>
              </w:trPr>
              <w:tc>
                <w:tcPr>
                  <w:tcW w:w="5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Наимено-вание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Протяженнось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,</w:t>
                  </w:r>
                </w:p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км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Отремонтировано до 2013г.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Отремонтировано в 2013г.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Отремонтировано в 2014г.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Отремонтировано в 2015г.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Отремонтировано             в 2016г.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Эффективность от реализации Программы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</w:tc>
            </w:tr>
            <w:tr w:rsidR="00EE71FD" w:rsidTr="00AE0328">
              <w:trPr>
                <w:trHeight w:val="1080"/>
              </w:trPr>
              <w:tc>
                <w:tcPr>
                  <w:tcW w:w="5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/>
                    <w:ind w:firstLine="0"/>
                    <w:jc w:val="lef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/>
                    <w:ind w:firstLine="0"/>
                    <w:jc w:val="lef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/>
                    <w:ind w:firstLine="0"/>
                    <w:jc w:val="lef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км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км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км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км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км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%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/>
                    <w:ind w:firstLine="0"/>
                    <w:jc w:val="lef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E71FD" w:rsidTr="00AE0328"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Троснянс-кое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 сельское поселение: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48,15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9,65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9,02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8,93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57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6,2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5,8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1.Рост уровня обеспечения населения услугами в транспортной сфере;</w:t>
                  </w:r>
                </w:p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Улукчшение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 транспортной доступности населения;</w:t>
                  </w:r>
                </w:p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3.Создание и сохранение уличной дорожной сети с твердым покрытием;</w:t>
                  </w:r>
                </w:p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4.Сохранение и повышение транспортно-эксплуатационного состояния уличной дорожной сети и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lastRenderedPageBreak/>
                    <w:t>местных автодорог;</w:t>
                  </w:r>
                </w:p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5.Беспрепятственный проезд к социально-значимым и экономически-значимым объектам;</w:t>
                  </w:r>
                </w:p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Снижение дорожной составляющей в общем количестве дорожно-транспортных происшествий, снижение шумового воздействия, уменьшение пылеобразования и загрязнения прилегающих территорий.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E71FD" w:rsidTr="00AE0328"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Жерновецкое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сельское поселение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11,5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0,6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2,6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3,15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81</w:t>
                  </w: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E71FD" w:rsidTr="00AE0328"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Ломовец-кое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сельское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поселение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lastRenderedPageBreak/>
                    <w:t>10,9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0,5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87</w:t>
                  </w: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E71FD" w:rsidTr="00AE0328"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Малахово-Слободс-кое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сельское поселение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10,1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2,5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2,2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61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2,6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-</w:t>
                  </w: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E71FD" w:rsidTr="00AE0328"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Воронец-кое сельское поселение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 xml:space="preserve">  9,5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0,8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66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-</w:t>
                  </w: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E71FD" w:rsidTr="00AE0328"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Никольс-кое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сельское поселение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18,5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84</w:t>
                  </w: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E71FD" w:rsidTr="00AE0328"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Пенновское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сельское поселение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46,8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2,7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0,8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15</w:t>
                  </w: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E71FD" w:rsidTr="00AE0328"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Муравльское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сельское поселение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4,6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1,4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1,4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/>
                    </w:rPr>
                    <w:t>-</w:t>
                  </w: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EE71FD" w:rsidRDefault="00EE71FD" w:rsidP="00AE0328">
                  <w:pPr>
                    <w:framePr w:hSpace="180" w:wrap="around" w:hAnchor="margin" w:y="-404"/>
                    <w:spacing w:after="0" w:line="276" w:lineRule="auto"/>
                    <w:ind w:firstLine="0"/>
                    <w:jc w:val="left"/>
                    <w:rPr>
                      <w:rFonts w:asciiTheme="minorHAnsi" w:eastAsiaTheme="minorHAnsi" w:hAnsiTheme="minorHAnsi"/>
                    </w:rPr>
                  </w:pP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1FD" w:rsidRDefault="00EE71FD" w:rsidP="00AE0328">
                  <w:pPr>
                    <w:pStyle w:val="ConsPlusNormal"/>
                    <w:framePr w:hSpace="180" w:wrap="around" w:hAnchor="margin" w:y="-404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 мероприятий:</w:t>
            </w:r>
          </w:p>
          <w:p w:rsidR="00EE71FD" w:rsidRPr="001209FA" w:rsidRDefault="00EE71FD" w:rsidP="00AE032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ероприятия</w:t>
            </w:r>
            <w:proofErr w:type="spellEnd"/>
            <w:r w:rsidRPr="001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содержанию автомобильных дорог общего пользования.</w:t>
            </w:r>
          </w:p>
          <w:p w:rsidR="00EE71FD" w:rsidRDefault="00EE71FD" w:rsidP="00AE032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позволит выполнять работы по содержанию местных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автодорог в соответствии с нормативными требованиями.</w:t>
            </w:r>
          </w:p>
          <w:p w:rsidR="00EE71FD" w:rsidRPr="001209FA" w:rsidRDefault="00EE71FD" w:rsidP="00AE032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ремонту </w:t>
            </w:r>
            <w:proofErr w:type="spellStart"/>
            <w:r w:rsidRPr="001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1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общего пользования.</w:t>
            </w:r>
          </w:p>
          <w:p w:rsidR="00EE71FD" w:rsidRDefault="00EE71FD" w:rsidP="00AE0328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Реализация мероприятий позволит сохранить протяженность участков автомобильных дорог общего пользования, на которых показатели их транспортно-эксплуатационного состояния соответствуют требованиям к эксплуатационным показателям автодорог.</w:t>
            </w:r>
          </w:p>
          <w:p w:rsidR="00EE71FD" w:rsidRPr="00112ECE" w:rsidRDefault="00EE71FD" w:rsidP="00AE032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Приложение №1</w:t>
            </w: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к программе</w:t>
            </w:r>
          </w:p>
        </w:tc>
      </w:tr>
      <w:tr w:rsidR="00EE71FD" w:rsidTr="00AE0328">
        <w:trPr>
          <w:trHeight w:val="1080"/>
        </w:trPr>
        <w:tc>
          <w:tcPr>
            <w:tcW w:w="9930" w:type="dxa"/>
            <w:gridSpan w:val="9"/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lastRenderedPageBreak/>
              <w:t>Объёмы и источники финансирования мероприятий программы на 2013 год</w:t>
            </w:r>
          </w:p>
        </w:tc>
      </w:tr>
      <w:tr w:rsidR="00EE71FD" w:rsidTr="00AE0328">
        <w:trPr>
          <w:trHeight w:val="405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Программные мероприятия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Срок исполнения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Ответственный исполнитель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Источники финансирования и объемы финансирования, тыс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уб.</w:t>
            </w:r>
          </w:p>
        </w:tc>
      </w:tr>
      <w:tr w:rsidR="00EE71FD" w:rsidTr="00AE0328">
        <w:trPr>
          <w:trHeight w:val="60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tabs>
                <w:tab w:val="left" w:pos="1072"/>
              </w:tabs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Местный бюджет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муници-пальный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Внебюджет-ные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источ-ники</w:t>
            </w:r>
            <w:proofErr w:type="spellEnd"/>
          </w:p>
        </w:tc>
      </w:tr>
      <w:tr w:rsidR="00EE71FD" w:rsidTr="00AE0328">
        <w:trPr>
          <w:trHeight w:val="300"/>
        </w:trPr>
        <w:tc>
          <w:tcPr>
            <w:tcW w:w="993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E71FD" w:rsidRPr="00097F0B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Задача 1-</w:t>
            </w:r>
            <w:r w:rsidRPr="00097F0B">
              <w:rPr>
                <w:rFonts w:ascii="Arial" w:eastAsia="Times New Roman" w:hAnsi="Arial" w:cs="Arial"/>
                <w:b/>
                <w:lang w:eastAsia="ru-RU"/>
              </w:rPr>
              <w:t>Ремонт улично-дорожной сети  районного центра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ул.70 лет Октября (810кв.м.,  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230,648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Theme="minorHAnsi" w:eastAsiaTheme="minorHAnsi" w:hAnsiTheme="minorHAnsi"/>
              </w:rPr>
              <w:t>226,8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</w:rPr>
              <w:t xml:space="preserve">         3,848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троитель-ная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(1410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516,22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507,6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8,62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ктябрьская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(630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148,278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2,478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обеды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(1500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549,18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9,18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расный Май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(2850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1246,335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1225,5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20,835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7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ира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(1800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787,158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774,0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13,158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пер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.Ш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кольный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(600кв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262,386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258,0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4,386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ебедева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(840кв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367,34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6,14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ионерская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(1260кв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, асфальт)                                                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551,002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541,8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9,202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езника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1075,9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1060,0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15,9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аводская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(1200кв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646,81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10,81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6381,257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6276,7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104,557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Задача 2- Ремонт местных автодорог</w:t>
            </w:r>
          </w:p>
        </w:tc>
      </w:tr>
      <w:tr w:rsidR="00EE71FD" w:rsidTr="00AE0328">
        <w:trPr>
          <w:trHeight w:val="6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 до 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.И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гинка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(6000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2618,7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2580,0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38,7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уравль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(4200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1112,64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1096,2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16,44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икольское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(6000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1589,49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1566,0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23,49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оронец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(7500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, в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1986,86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1957,5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29,36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5.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орчаково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(6000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1589,49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1566,0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23,49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расноар-мейский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(3000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асфальт.)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3532,2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3480,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52,2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  <w:p w:rsidR="00EE71FD" w:rsidRPr="00DB7340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b/>
                <w:sz w:val="24"/>
                <w:szCs w:val="24"/>
              </w:rPr>
              <w:t>12419,38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12245,7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173,68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Задача 3 - Ремонт дворовых территорий</w:t>
            </w: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дворовой территории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енина, д.8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344,457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338,7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5,757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дворовой территории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енина, д.6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344,457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338,7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5,757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дворовой территории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енина, д10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344,457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338,7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5,757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дворовой территории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осковская. д.8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589,86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580,0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9,86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дворовой территории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осковская, д.22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589,86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580,0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9,86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77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E71FD" w:rsidRPr="003C5B2D" w:rsidRDefault="00EE71FD" w:rsidP="00AE0328">
            <w:pPr>
              <w:spacing w:after="0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5B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DB7340">
              <w:rPr>
                <w:rFonts w:ascii="Arial" w:eastAsia="Times New Roman" w:hAnsi="Arial" w:cs="Arial"/>
                <w:b/>
                <w:lang w:eastAsia="ru-RU"/>
              </w:rPr>
              <w:t>2213,091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3C5B2D">
              <w:rPr>
                <w:rFonts w:asciiTheme="minorHAnsi" w:eastAsiaTheme="minorHAnsi" w:hAnsiTheme="minorHAnsi"/>
                <w:b/>
                <w:sz w:val="24"/>
                <w:szCs w:val="24"/>
              </w:rPr>
              <w:t>2176,1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3C5B2D">
              <w:rPr>
                <w:rFonts w:asciiTheme="minorHAnsi" w:eastAsiaTheme="minorHAnsi" w:hAnsiTheme="minorHAnsi"/>
                <w:b/>
                <w:sz w:val="24"/>
                <w:szCs w:val="24"/>
              </w:rPr>
              <w:t>36,991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993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pStyle w:val="a5"/>
              <w:spacing w:after="0" w:line="276" w:lineRule="auto"/>
              <w:ind w:left="927"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  <w:p w:rsidR="00EE71FD" w:rsidRPr="009B11C0" w:rsidRDefault="00EE71FD" w:rsidP="00AE0328">
            <w:pPr>
              <w:pStyle w:val="a5"/>
              <w:spacing w:after="0" w:line="276" w:lineRule="auto"/>
              <w:ind w:left="927"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Задача 4 - </w:t>
            </w:r>
            <w:r w:rsidRPr="009B11C0">
              <w:rPr>
                <w:rFonts w:asciiTheme="minorHAnsi" w:eastAsiaTheme="minorHAnsi" w:hAnsiTheme="minorHAnsi"/>
                <w:b/>
                <w:sz w:val="24"/>
                <w:szCs w:val="24"/>
              </w:rPr>
              <w:t>Ямочный ремонт дорог</w:t>
            </w: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Ямочный ремонт дорог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b/>
                <w:sz w:val="24"/>
                <w:szCs w:val="24"/>
              </w:rPr>
              <w:t>200,0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Pr="00097F0B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lang w:eastAsia="ru-RU"/>
              </w:rPr>
            </w:pPr>
            <w:r w:rsidRPr="00097F0B">
              <w:rPr>
                <w:rFonts w:ascii="Arial" w:eastAsia="Times New Roman" w:hAnsi="Arial" w:cs="Arial"/>
                <w:b/>
                <w:lang w:eastAsia="ru-RU"/>
              </w:rPr>
              <w:t>Итого: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Pr="00673195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673195"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097F0B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 w:rsidRPr="00DB7340">
              <w:rPr>
                <w:rFonts w:asciiTheme="minorHAnsi" w:eastAsiaTheme="minorHAnsi" w:hAnsiTheme="minorHAnsi"/>
                <w:b/>
                <w:sz w:val="24"/>
                <w:szCs w:val="24"/>
              </w:rPr>
              <w:t>200,0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097F0B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097F0B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 w:rsidRPr="00097F0B">
              <w:rPr>
                <w:rFonts w:asciiTheme="minorHAnsi" w:eastAsiaTheme="minorHAnsi" w:hAnsiTheme="minorHAnsi"/>
                <w:b/>
              </w:rPr>
              <w:t>200,0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Pr="00097F0B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lang w:eastAsia="ru-RU"/>
              </w:rPr>
            </w:pPr>
            <w:r w:rsidRPr="00097F0B">
              <w:rPr>
                <w:rFonts w:ascii="Arial" w:eastAsia="Times New Roman" w:hAnsi="Arial" w:cs="Arial"/>
                <w:b/>
                <w:lang w:eastAsia="ru-RU"/>
              </w:rPr>
              <w:t>Всего: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21213,73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20698,5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515,228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1080"/>
        </w:trPr>
        <w:tc>
          <w:tcPr>
            <w:tcW w:w="9930" w:type="dxa"/>
            <w:gridSpan w:val="9"/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Объёмы и источники финансирования мероприятий программы  2014   год</w:t>
            </w:r>
          </w:p>
        </w:tc>
      </w:tr>
      <w:tr w:rsidR="00EE71FD" w:rsidTr="00AE0328">
        <w:trPr>
          <w:trHeight w:val="405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Программные мероприятия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Срок исполнения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Ответственный исполнитель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Источники финансирования и объемы финансирования, тыс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уб.</w:t>
            </w:r>
          </w:p>
        </w:tc>
      </w:tr>
      <w:tr w:rsidR="00EE71FD" w:rsidTr="00AE0328">
        <w:trPr>
          <w:trHeight w:val="60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tabs>
                <w:tab w:val="left" w:pos="1072"/>
              </w:tabs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Местный бюджет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муници-пальный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Внебюджет-ные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источ-ники</w:t>
            </w:r>
            <w:proofErr w:type="spellEnd"/>
          </w:p>
        </w:tc>
      </w:tr>
      <w:tr w:rsidR="00EE71FD" w:rsidTr="00AE0328">
        <w:trPr>
          <w:trHeight w:val="300"/>
        </w:trPr>
        <w:tc>
          <w:tcPr>
            <w:tcW w:w="993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E71FD" w:rsidRPr="00290B6C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Задача 1 - </w:t>
            </w:r>
            <w:r w:rsidRPr="00290B6C">
              <w:rPr>
                <w:rFonts w:ascii="Arial" w:eastAsia="Times New Roman" w:hAnsi="Arial" w:cs="Arial"/>
                <w:b/>
                <w:lang w:eastAsia="ru-RU"/>
              </w:rPr>
              <w:t>Ремонт улично-дорожной сети  районного центра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Ремонт дороги по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еверная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1309,35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Pr="000B5733" w:rsidRDefault="00EE71FD" w:rsidP="00AE0328">
            <w:pPr>
              <w:spacing w:after="0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 xml:space="preserve">        </w:t>
            </w:r>
            <w:r w:rsidRPr="000B5733">
              <w:rPr>
                <w:rFonts w:asciiTheme="minorHAnsi" w:eastAsiaTheme="minorHAnsi" w:hAnsiTheme="minorHAnsi"/>
                <w:sz w:val="24"/>
                <w:szCs w:val="24"/>
              </w:rPr>
              <w:t>1290,0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19,35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олхозная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(2400кв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878,68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864,0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14,68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вободы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(1290кв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564,13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554,7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9,43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2752,16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2708,7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43,46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Задача 2 -  Ремонт местных автодорог</w:t>
            </w: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арково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(3900кв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1033,16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1017,9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15,26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ижняя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Морозиха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(от 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омово,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вщебеночном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1986,86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1957,5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29,36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ерхняя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Морозиха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в щебеночном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2014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796,31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783,0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13,31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9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редняя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Морозиха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(2700кв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716,67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704,7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11,97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ермошное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(3600кв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sz w:val="24"/>
                <w:szCs w:val="24"/>
              </w:rPr>
              <w:t>954,97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939,0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15,97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опухинка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sz w:val="24"/>
                <w:szCs w:val="24"/>
              </w:rPr>
              <w:t>796,31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783,0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13.31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омовец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(15000кв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Админи318,52страция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sz w:val="24"/>
                <w:szCs w:val="24"/>
              </w:rPr>
              <w:t>3973,72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3915,0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58,72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урейка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(1200кв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sz w:val="24"/>
                <w:szCs w:val="24"/>
              </w:rPr>
              <w:t>318,52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313,2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5,32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уравль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лмазовский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sz w:val="24"/>
                <w:szCs w:val="24"/>
              </w:rPr>
              <w:t>796,31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783,0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13,31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ижнее Муханово- ул.Беляевка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(2400кв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sz w:val="24"/>
                <w:szCs w:val="24"/>
              </w:rPr>
              <w:t>637,04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626,4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10,64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икольское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sz w:val="24"/>
                <w:szCs w:val="24"/>
              </w:rPr>
              <w:t>2384,35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2349,0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35,35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оронец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sz w:val="24"/>
                <w:szCs w:val="24"/>
              </w:rPr>
              <w:t>787,93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783,0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4,93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ождественс-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кий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(4500кв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DB7340">
              <w:rPr>
                <w:rFonts w:asciiTheme="minorHAnsi" w:eastAsiaTheme="minorHAnsi" w:hAnsiTheme="minorHAnsi"/>
                <w:sz w:val="24"/>
                <w:szCs w:val="24"/>
              </w:rPr>
              <w:t>1112,64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1096,2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16,44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енно-Бырдино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(3900кв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1033,16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1017,9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15,26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по п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расноармейский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(9000кв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DB7340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324,0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5,50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590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            </w:t>
            </w:r>
          </w:p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             ИТОГО:                     18967,8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18682,8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285,0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</w:tr>
      <w:tr w:rsidR="00EE71FD" w:rsidTr="00AE0328">
        <w:trPr>
          <w:trHeight w:val="300"/>
        </w:trPr>
        <w:tc>
          <w:tcPr>
            <w:tcW w:w="993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  <w:p w:rsidR="00EE71FD" w:rsidRPr="00A71D31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Задача 3 - </w:t>
            </w:r>
            <w:r w:rsidRPr="00A71D31">
              <w:rPr>
                <w:rFonts w:asciiTheme="minorHAnsi" w:eastAsiaTheme="minorHAnsi" w:hAnsiTheme="minorHAnsi"/>
                <w:b/>
                <w:sz w:val="24"/>
                <w:szCs w:val="24"/>
              </w:rPr>
              <w:t>Ремонт дворовых территорий</w:t>
            </w: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дворовой территории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обеды (1120кв.м)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7535EE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979,269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962,9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16,369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дворовой территории 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аводская, д.1 (420кв.м.)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7535EE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495,55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487,3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8,25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дворовой территории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,З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аводская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, д.2 (420кв.м)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7535EE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495,55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487,3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8,25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дворовой территории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,З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аводская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, д.2 (420кв.м)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7535EE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495,55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487,3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8,25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B277C8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277C8">
              <w:rPr>
                <w:rFonts w:ascii="Arial" w:eastAsia="Times New Roman" w:hAnsi="Arial" w:cs="Arial"/>
                <w:b/>
                <w:bCs/>
                <w:lang w:eastAsia="ru-RU"/>
              </w:rPr>
              <w:t>24659,92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B277C8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277C8">
              <w:rPr>
                <w:rFonts w:ascii="Arial" w:eastAsia="Times New Roman" w:hAnsi="Arial" w:cs="Arial"/>
                <w:b/>
                <w:bCs/>
                <w:lang w:eastAsia="ru-RU"/>
              </w:rPr>
              <w:t>2424,8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B277C8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 w:rsidRPr="00B277C8">
              <w:rPr>
                <w:rFonts w:asciiTheme="minorHAnsi" w:eastAsiaTheme="minorHAnsi" w:hAnsiTheme="minorHAnsi"/>
                <w:b/>
              </w:rPr>
              <w:t>41,119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Задача 4 -  Ямочный ремонт дорог</w:t>
            </w: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Ямочный ремонт дорог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200,0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747"/>
        </w:trPr>
        <w:tc>
          <w:tcPr>
            <w:tcW w:w="477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5B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Pr="00B277C8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 w:rsidRPr="00B277C8">
              <w:rPr>
                <w:rFonts w:ascii="Arial" w:eastAsia="Times New Roman" w:hAnsi="Arial" w:cs="Arial"/>
                <w:b/>
                <w:lang w:eastAsia="ru-RU"/>
              </w:rPr>
              <w:t>200,0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3C5B2D">
              <w:rPr>
                <w:rFonts w:asciiTheme="minorHAnsi" w:eastAsiaTheme="minorHAnsi" w:hAnsiTheme="minorHAnsi"/>
                <w:b/>
                <w:sz w:val="24"/>
                <w:szCs w:val="24"/>
              </w:rPr>
              <w:t>200,0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90"/>
        </w:trPr>
        <w:tc>
          <w:tcPr>
            <w:tcW w:w="477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B277C8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77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3C5B2D">
              <w:rPr>
                <w:rFonts w:asciiTheme="minorHAnsi" w:eastAsiaTheme="minorHAnsi" w:hAnsiTheme="minorHAnsi"/>
                <w:b/>
                <w:sz w:val="24"/>
                <w:szCs w:val="24"/>
              </w:rPr>
              <w:t>Всего:</w:t>
            </w:r>
          </w:p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B277C8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B277C8">
              <w:rPr>
                <w:rFonts w:asciiTheme="minorHAnsi" w:eastAsiaTheme="minorHAnsi" w:hAnsiTheme="minorHAnsi"/>
                <w:b/>
                <w:sz w:val="24"/>
                <w:szCs w:val="24"/>
              </w:rPr>
              <w:t>24385,87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3C5B2D">
              <w:rPr>
                <w:rFonts w:asciiTheme="minorHAnsi" w:eastAsiaTheme="minorHAnsi" w:hAnsiTheme="minorHAnsi"/>
                <w:b/>
                <w:sz w:val="24"/>
                <w:szCs w:val="24"/>
              </w:rPr>
              <w:t>23816,3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3C5B2D">
              <w:rPr>
                <w:rFonts w:asciiTheme="minorHAnsi" w:eastAsiaTheme="minorHAnsi" w:hAnsiTheme="minorHAnsi"/>
                <w:b/>
                <w:sz w:val="24"/>
                <w:szCs w:val="24"/>
              </w:rPr>
              <w:t>569,579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EE71FD" w:rsidRDefault="00EE71FD" w:rsidP="00EE71FD"/>
    <w:tbl>
      <w:tblPr>
        <w:tblW w:w="993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47"/>
        <w:gridCol w:w="78"/>
        <w:gridCol w:w="1793"/>
        <w:gridCol w:w="798"/>
        <w:gridCol w:w="1755"/>
        <w:gridCol w:w="1135"/>
        <w:gridCol w:w="710"/>
        <w:gridCol w:w="1044"/>
        <w:gridCol w:w="323"/>
        <w:gridCol w:w="1045"/>
        <w:gridCol w:w="902"/>
      </w:tblGrid>
      <w:tr w:rsidR="00EE71FD" w:rsidTr="00AE0328">
        <w:trPr>
          <w:trHeight w:val="1080"/>
        </w:trPr>
        <w:tc>
          <w:tcPr>
            <w:tcW w:w="9930" w:type="dxa"/>
            <w:gridSpan w:val="11"/>
            <w:noWrap/>
            <w:vAlign w:val="center"/>
            <w:hideMark/>
          </w:tcPr>
          <w:p w:rsidR="00EE71FD" w:rsidRDefault="00EE71FD" w:rsidP="00DE005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Объёмы и источники финансирования мероприятий программы на 2015 год</w:t>
            </w:r>
          </w:p>
        </w:tc>
      </w:tr>
      <w:tr w:rsidR="00EE71FD" w:rsidTr="00AE0328">
        <w:trPr>
          <w:trHeight w:val="405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Программные мероприятия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Срок исполнения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Ответственный исполнитель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Источники финансирования и объемы финансирования, тыс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уб.</w:t>
            </w:r>
          </w:p>
        </w:tc>
      </w:tr>
      <w:tr w:rsidR="00EE71FD" w:rsidTr="00DE0058">
        <w:trPr>
          <w:trHeight w:val="60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DE005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tabs>
                <w:tab w:val="left" w:pos="1072"/>
              </w:tabs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Местный бюджет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муници-пальный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Внебюджет-ные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источ-ники</w:t>
            </w:r>
            <w:proofErr w:type="spellEnd"/>
          </w:p>
        </w:tc>
      </w:tr>
      <w:tr w:rsidR="00EE71FD" w:rsidTr="00AE0328">
        <w:trPr>
          <w:trHeight w:val="300"/>
        </w:trPr>
        <w:tc>
          <w:tcPr>
            <w:tcW w:w="993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E71FD" w:rsidRPr="00097F0B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Задача 1 - </w:t>
            </w:r>
            <w:r w:rsidRPr="00097F0B">
              <w:rPr>
                <w:rFonts w:ascii="Arial" w:eastAsia="Times New Roman" w:hAnsi="Arial" w:cs="Arial"/>
                <w:b/>
                <w:lang w:eastAsia="ru-RU"/>
              </w:rPr>
              <w:t>Ремонт улично-дорожной сети  районного центра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Ул. Сорокино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(2100кв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918,35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903,0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15,35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ионерская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(2100кв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768,85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756,0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12,85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именова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(900кв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329,5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324,0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5,5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езника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(1500кв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549,18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9,18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аводская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(2100кв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768,85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756,0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12,85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3334,73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3279,0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55,73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Задача 2 - Ремонт местных автодорог</w:t>
            </w: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.Я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ковлево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(4500кв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1192,12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1174,5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17,62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.Х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итровка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,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790,83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783,0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7,83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окровское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(2400кв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1828,0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1800,9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27,01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авлово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(6900кв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1828,0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1800.9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27,01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омовец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(15000кв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3973,72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3915,0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58,72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ернь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(9000кв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2384,23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2349,0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35,23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ижняя Слободка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(4500кв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1192,11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1174,5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17,61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ернодье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(6000кв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1589,49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1566,0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23,49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ерезовка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(6000кв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1589,49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1566,0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23,49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аменец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796,31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783,0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13,31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ебедиха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(4500кв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1192,11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1174,5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17,61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,Ф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роловка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(2400кв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796,31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783,0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13,31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оборовка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4768,47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4698,0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70,47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олычевский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(6000кв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1589,49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1566,0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23,49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п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огилевский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(2400кв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637,04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626,4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10,64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удово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796,31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783,0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13,31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26934,85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26543,7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391,149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Задача 3 -  Ремонт дворовых территорий</w:t>
            </w: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дворовой территории п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расноармейский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(3220кв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1895,61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1867,6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28,01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дворовой территории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ермошное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(1880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1106,35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1090,0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16,35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дворовой территории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ождественс-кий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(1640 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967,36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951,2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16,16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77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E71FD" w:rsidRPr="00A71D31" w:rsidRDefault="00EE71FD" w:rsidP="00AE0328">
            <w:pPr>
              <w:spacing w:after="0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 w:rsidRPr="00A71D31">
              <w:rPr>
                <w:rFonts w:ascii="Arial" w:eastAsia="Times New Roman" w:hAnsi="Arial" w:cs="Arial"/>
                <w:b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7535EE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7535EE">
              <w:rPr>
                <w:rFonts w:asciiTheme="minorHAnsi" w:eastAsiaTheme="minorHAnsi" w:hAnsiTheme="minorHAnsi"/>
                <w:b/>
                <w:sz w:val="24"/>
                <w:szCs w:val="24"/>
              </w:rPr>
              <w:t>3969,32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 w:rsidRPr="003C5B2D">
              <w:rPr>
                <w:rFonts w:asciiTheme="minorHAnsi" w:eastAsiaTheme="minorHAnsi" w:hAnsiTheme="minorHAnsi"/>
                <w:b/>
              </w:rPr>
              <w:t>3908,8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 w:rsidRPr="003C5B2D">
              <w:rPr>
                <w:rFonts w:asciiTheme="minorHAnsi" w:eastAsiaTheme="minorHAnsi" w:hAnsiTheme="minorHAnsi"/>
                <w:b/>
              </w:rPr>
              <w:t>60,52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993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pStyle w:val="a5"/>
              <w:spacing w:after="0" w:line="276" w:lineRule="auto"/>
              <w:ind w:left="927"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  <w:p w:rsidR="00EE71FD" w:rsidRPr="00097F0B" w:rsidRDefault="00EE71FD" w:rsidP="00AE0328">
            <w:pPr>
              <w:pStyle w:val="a5"/>
              <w:spacing w:after="0" w:line="276" w:lineRule="auto"/>
              <w:ind w:left="927"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Задача 4 - </w:t>
            </w:r>
            <w:r w:rsidRPr="00097F0B">
              <w:rPr>
                <w:rFonts w:asciiTheme="minorHAnsi" w:eastAsiaTheme="minorHAnsi" w:hAnsiTheme="minorHAnsi"/>
                <w:b/>
                <w:sz w:val="24"/>
                <w:szCs w:val="24"/>
              </w:rPr>
              <w:t>Ямочный ремонт дорог</w:t>
            </w: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Ямочный ремонт дорог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200,0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4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Pr="00097F0B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lang w:eastAsia="ru-RU"/>
              </w:rPr>
            </w:pPr>
            <w:r w:rsidRPr="00097F0B">
              <w:rPr>
                <w:rFonts w:ascii="Arial" w:eastAsia="Times New Roman" w:hAnsi="Arial" w:cs="Arial"/>
                <w:b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097F0B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 xml:space="preserve">    200,0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097F0B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097F0B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 w:rsidRPr="00097F0B">
              <w:rPr>
                <w:rFonts w:asciiTheme="minorHAnsi" w:eastAsiaTheme="minorHAnsi" w:hAnsiTheme="minorHAnsi"/>
                <w:b/>
              </w:rPr>
              <w:t>200,0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4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Pr="00097F0B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lang w:eastAsia="ru-RU"/>
              </w:rPr>
            </w:pPr>
            <w:r w:rsidRPr="00097F0B">
              <w:rPr>
                <w:rFonts w:ascii="Arial" w:eastAsia="Times New Roman" w:hAnsi="Arial" w:cs="Arial"/>
                <w:b/>
                <w:lang w:eastAsia="ru-RU"/>
              </w:rPr>
              <w:t>Всего: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7535EE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7535EE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30569,98                                               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0B5733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29862,58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0B5733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707.4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1080"/>
        </w:trPr>
        <w:tc>
          <w:tcPr>
            <w:tcW w:w="9930" w:type="dxa"/>
            <w:gridSpan w:val="11"/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Объёмы и источники финансирования мероприятий программы  2016   год</w:t>
            </w:r>
          </w:p>
        </w:tc>
      </w:tr>
      <w:tr w:rsidR="00EE71FD" w:rsidTr="00AE0328">
        <w:trPr>
          <w:trHeight w:val="300"/>
        </w:trPr>
        <w:tc>
          <w:tcPr>
            <w:tcW w:w="347" w:type="dxa"/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871" w:type="dxa"/>
            <w:gridSpan w:val="2"/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98" w:type="dxa"/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5" w:type="dxa"/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7" w:type="dxa"/>
            <w:gridSpan w:val="2"/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45" w:type="dxa"/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405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Программные мероприятия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Срок исполнения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Ответственный исполнитель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Источники финансирования и объемы финансирования, тыс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уб.</w:t>
            </w:r>
          </w:p>
        </w:tc>
      </w:tr>
      <w:tr w:rsidR="00EE71FD" w:rsidTr="00AE0328">
        <w:trPr>
          <w:trHeight w:val="60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tabs>
                <w:tab w:val="left" w:pos="1072"/>
              </w:tabs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Местный бюджет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муници-пальный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Внебюджет-ные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источ-ники</w:t>
            </w:r>
            <w:proofErr w:type="spellEnd"/>
          </w:p>
        </w:tc>
      </w:tr>
      <w:tr w:rsidR="00EE71FD" w:rsidTr="00AE0328">
        <w:trPr>
          <w:trHeight w:val="300"/>
        </w:trPr>
        <w:tc>
          <w:tcPr>
            <w:tcW w:w="993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E71FD" w:rsidRPr="00F25110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Задача 1 - </w:t>
            </w:r>
            <w:r w:rsidRPr="00F25110">
              <w:rPr>
                <w:rFonts w:ascii="Arial" w:eastAsia="Times New Roman" w:hAnsi="Arial" w:cs="Arial"/>
                <w:b/>
                <w:lang w:eastAsia="ru-RU"/>
              </w:rPr>
              <w:t>Ремонт улично-дорожной сети  районного центра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по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олодеж-ный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(9000кв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329,5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Pr="000B5733" w:rsidRDefault="00EE71FD" w:rsidP="00AE0328">
            <w:pPr>
              <w:spacing w:after="0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324,0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5,5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329,5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324,0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5,5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Задача 2 -  Ремонт местных автодорог</w:t>
            </w: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Д.Ефратово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(1500кв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398,15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391,5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6,65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алая Тросна,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(2400кв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асфальт)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878,68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864,0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14,68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овые Турьи</w:t>
            </w:r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(5400кв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1430,54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1409,4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21.14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609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 дороги 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ижняя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Морозиха</w:t>
            </w:r>
            <w:proofErr w:type="spellEnd"/>
          </w:p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(72000квм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в щебеночном исполнении)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1907,38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1879,2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28,18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омовец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(15000кв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3973,72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3915,0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58,72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озловка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(3600кв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955,57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939,6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15,97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,Ж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изло-Павлово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(9000кв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в щебеночном исполнении)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2384,23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2349,0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35,23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нилец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(7500кв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щеб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1986,86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1957,5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29,36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олычевский</w:t>
            </w:r>
            <w:proofErr w:type="spellEnd"/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(2400кв.м. асфальт)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878,68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864,0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14,68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77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14793,81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14569,2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224,61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993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  <w:p w:rsidR="00EE71FD" w:rsidRPr="00A71D31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Задача 3 - </w:t>
            </w:r>
            <w:r w:rsidRPr="00A71D31">
              <w:rPr>
                <w:rFonts w:asciiTheme="minorHAnsi" w:eastAsiaTheme="minorHAnsi" w:hAnsiTheme="minorHAnsi"/>
                <w:b/>
                <w:sz w:val="24"/>
                <w:szCs w:val="24"/>
              </w:rPr>
              <w:t>Ремонт дворовых территорий</w:t>
            </w: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Ремонт дороги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уравль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(540кв.м)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637,04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626,4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10,64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77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Pr="00B57796" w:rsidRDefault="00EE71FD" w:rsidP="00AE0328">
            <w:pPr>
              <w:spacing w:after="0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 w:rsidRPr="00B57796">
              <w:rPr>
                <w:rFonts w:ascii="Arial" w:eastAsia="Times New Roman" w:hAnsi="Arial" w:cs="Arial"/>
                <w:b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7535EE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 w:rsidRPr="007535EE">
              <w:rPr>
                <w:rFonts w:asciiTheme="minorHAnsi" w:eastAsiaTheme="minorHAnsi" w:hAnsiTheme="minorHAnsi"/>
                <w:b/>
              </w:rPr>
              <w:t>637.04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 w:rsidRPr="003C5B2D">
              <w:rPr>
                <w:rFonts w:asciiTheme="minorHAnsi" w:eastAsiaTheme="minorHAnsi" w:hAnsiTheme="minorHAnsi"/>
                <w:b/>
              </w:rPr>
              <w:t>626,4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3C5B2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</w:rPr>
            </w:pPr>
            <w:r w:rsidRPr="003C5B2D">
              <w:rPr>
                <w:rFonts w:asciiTheme="minorHAnsi" w:eastAsiaTheme="minorHAnsi" w:hAnsiTheme="minorHAnsi"/>
                <w:b/>
              </w:rPr>
              <w:t>10,64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15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Задача 4 -  Ямочный ремонт дорог</w:t>
            </w:r>
          </w:p>
        </w:tc>
      </w:tr>
      <w:tr w:rsidR="00EE71FD" w:rsidTr="00AE0328">
        <w:trPr>
          <w:trHeight w:val="60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Ямочный ремонт дорог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Администрация района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200.0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200,0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747"/>
        </w:trPr>
        <w:tc>
          <w:tcPr>
            <w:tcW w:w="477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ED1BCE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 w:rsidRPr="00ED1BCE">
              <w:rPr>
                <w:rFonts w:ascii="Arial" w:eastAsia="Times New Roman" w:hAnsi="Arial" w:cs="Arial"/>
                <w:b/>
                <w:lang w:eastAsia="ru-RU"/>
              </w:rPr>
              <w:t>Итого: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Pr="00A62E60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b/>
                <w:lang w:eastAsia="ru-RU"/>
              </w:rPr>
            </w:pPr>
            <w:r w:rsidRPr="00A62E60">
              <w:rPr>
                <w:rFonts w:ascii="Arial" w:eastAsia="Times New Roman" w:hAnsi="Arial" w:cs="Arial"/>
                <w:b/>
                <w:lang w:eastAsia="ru-RU"/>
              </w:rPr>
              <w:t>200,0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E71FD" w:rsidRPr="00ED1BCE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ED1BCE">
              <w:rPr>
                <w:rFonts w:asciiTheme="minorHAnsi" w:eastAsiaTheme="minorHAnsi" w:hAnsiTheme="minorHAnsi"/>
                <w:b/>
                <w:sz w:val="24"/>
                <w:szCs w:val="24"/>
              </w:rPr>
              <w:t>200,0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90"/>
        </w:trPr>
        <w:tc>
          <w:tcPr>
            <w:tcW w:w="477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Default="00EE71FD" w:rsidP="00AE0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E71FD" w:rsidTr="00AE0328">
        <w:trPr>
          <w:trHeight w:val="300"/>
        </w:trPr>
        <w:tc>
          <w:tcPr>
            <w:tcW w:w="477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FD" w:rsidRPr="002F3D8F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2F3D8F">
              <w:rPr>
                <w:rFonts w:asciiTheme="minorHAnsi" w:eastAsiaTheme="minorHAnsi" w:hAnsi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7535EE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7535EE">
              <w:rPr>
                <w:rFonts w:asciiTheme="minorHAnsi" w:eastAsiaTheme="minorHAnsi" w:hAnsiTheme="minorHAnsi"/>
                <w:b/>
                <w:sz w:val="24"/>
                <w:szCs w:val="24"/>
              </w:rPr>
              <w:t>15960,35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Pr="002F3D8F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2F3D8F">
              <w:rPr>
                <w:rFonts w:asciiTheme="minorHAnsi" w:eastAsiaTheme="minorHAnsi" w:hAnsiTheme="minorHAnsi"/>
                <w:b/>
                <w:sz w:val="24"/>
                <w:szCs w:val="24"/>
              </w:rPr>
              <w:t>15519,6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1FD" w:rsidRPr="00ED1BCE" w:rsidRDefault="00EE71FD" w:rsidP="00AE0328">
            <w:pPr>
              <w:spacing w:after="0" w:line="276" w:lineRule="auto"/>
              <w:ind w:firstLine="0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440,75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1FD" w:rsidRDefault="00EE71FD" w:rsidP="00AE0328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EE71FD" w:rsidRDefault="00EE71FD" w:rsidP="00EE71FD"/>
    <w:p w:rsidR="00C477B6" w:rsidRDefault="00C477B6" w:rsidP="00BA3179"/>
    <w:p w:rsidR="00DE44A0" w:rsidRDefault="00DE44A0" w:rsidP="00C477B6">
      <w:pPr>
        <w:pStyle w:val="ConsPlusTitle"/>
        <w:framePr w:hSpace="180" w:wrap="around" w:vAnchor="page" w:hAnchor="page" w:x="1698" w:y="6"/>
        <w:widowControl/>
        <w:spacing w:line="276" w:lineRule="auto"/>
        <w:jc w:val="right"/>
      </w:pPr>
    </w:p>
    <w:sectPr w:rsidR="00DE44A0" w:rsidSect="00C477B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19" w:rsidRDefault="00930B19" w:rsidP="00A551E3">
      <w:pPr>
        <w:spacing w:after="0"/>
      </w:pPr>
      <w:r>
        <w:separator/>
      </w:r>
    </w:p>
  </w:endnote>
  <w:endnote w:type="continuationSeparator" w:id="0">
    <w:p w:rsidR="00930B19" w:rsidRDefault="00930B19" w:rsidP="00A551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19" w:rsidRDefault="00930B19" w:rsidP="00A551E3">
      <w:pPr>
        <w:spacing w:after="0"/>
      </w:pPr>
      <w:r>
        <w:separator/>
      </w:r>
    </w:p>
  </w:footnote>
  <w:footnote w:type="continuationSeparator" w:id="0">
    <w:p w:rsidR="00930B19" w:rsidRDefault="00930B19" w:rsidP="00A551E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4141"/>
      <w:docPartObj>
        <w:docPartGallery w:val="Page Numbers (Top of Page)"/>
        <w:docPartUnique/>
      </w:docPartObj>
    </w:sdtPr>
    <w:sdtContent>
      <w:p w:rsidR="00CE2E14" w:rsidRDefault="00723FF3">
        <w:pPr>
          <w:pStyle w:val="a8"/>
          <w:jc w:val="right"/>
        </w:pPr>
        <w:fldSimple w:instr=" PAGE   \* MERGEFORMAT ">
          <w:r w:rsidR="003034F5">
            <w:rPr>
              <w:noProof/>
            </w:rPr>
            <w:t>8</w:t>
          </w:r>
        </w:fldSimple>
      </w:p>
    </w:sdtContent>
  </w:sdt>
  <w:p w:rsidR="00CE2E14" w:rsidRDefault="00CE2E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78F6"/>
    <w:multiLevelType w:val="hybridMultilevel"/>
    <w:tmpl w:val="B378AD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FE06DF"/>
    <w:multiLevelType w:val="singleLevel"/>
    <w:tmpl w:val="FF2A9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F07333"/>
    <w:multiLevelType w:val="hybridMultilevel"/>
    <w:tmpl w:val="D55E2F12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0EF"/>
    <w:rsid w:val="00016851"/>
    <w:rsid w:val="00046CFA"/>
    <w:rsid w:val="00061B4E"/>
    <w:rsid w:val="00085CBD"/>
    <w:rsid w:val="000C3662"/>
    <w:rsid w:val="000D69E6"/>
    <w:rsid w:val="00101074"/>
    <w:rsid w:val="00114F78"/>
    <w:rsid w:val="00166502"/>
    <w:rsid w:val="00177AE1"/>
    <w:rsid w:val="001A6B96"/>
    <w:rsid w:val="001C51D1"/>
    <w:rsid w:val="001F5553"/>
    <w:rsid w:val="00201CFA"/>
    <w:rsid w:val="00223A6C"/>
    <w:rsid w:val="0023252D"/>
    <w:rsid w:val="002A61C9"/>
    <w:rsid w:val="002C0DC0"/>
    <w:rsid w:val="002E134D"/>
    <w:rsid w:val="003034F5"/>
    <w:rsid w:val="0030514A"/>
    <w:rsid w:val="0031386A"/>
    <w:rsid w:val="00352D4A"/>
    <w:rsid w:val="003B7F81"/>
    <w:rsid w:val="003F6FA5"/>
    <w:rsid w:val="004018F4"/>
    <w:rsid w:val="0048596D"/>
    <w:rsid w:val="00497590"/>
    <w:rsid w:val="004A1323"/>
    <w:rsid w:val="00504643"/>
    <w:rsid w:val="005108D4"/>
    <w:rsid w:val="0052779E"/>
    <w:rsid w:val="00527A01"/>
    <w:rsid w:val="00535346"/>
    <w:rsid w:val="00540921"/>
    <w:rsid w:val="005726CC"/>
    <w:rsid w:val="0059756A"/>
    <w:rsid w:val="005D0815"/>
    <w:rsid w:val="00657238"/>
    <w:rsid w:val="0066082E"/>
    <w:rsid w:val="00675F47"/>
    <w:rsid w:val="00676C1A"/>
    <w:rsid w:val="006B71D5"/>
    <w:rsid w:val="006C67ED"/>
    <w:rsid w:val="006D467D"/>
    <w:rsid w:val="00723FF3"/>
    <w:rsid w:val="00730FBB"/>
    <w:rsid w:val="0075097B"/>
    <w:rsid w:val="0078689E"/>
    <w:rsid w:val="007961C8"/>
    <w:rsid w:val="007E3A6D"/>
    <w:rsid w:val="007F7F23"/>
    <w:rsid w:val="00801FC5"/>
    <w:rsid w:val="0088566E"/>
    <w:rsid w:val="008D148F"/>
    <w:rsid w:val="008F1EA7"/>
    <w:rsid w:val="00930B19"/>
    <w:rsid w:val="00971123"/>
    <w:rsid w:val="0097302F"/>
    <w:rsid w:val="00976262"/>
    <w:rsid w:val="00976A83"/>
    <w:rsid w:val="00A011AD"/>
    <w:rsid w:val="00A353D8"/>
    <w:rsid w:val="00A41B15"/>
    <w:rsid w:val="00A551E3"/>
    <w:rsid w:val="00AB2B51"/>
    <w:rsid w:val="00AE0328"/>
    <w:rsid w:val="00B23DB7"/>
    <w:rsid w:val="00B24520"/>
    <w:rsid w:val="00B80BE5"/>
    <w:rsid w:val="00B95862"/>
    <w:rsid w:val="00BA3179"/>
    <w:rsid w:val="00BC3BD9"/>
    <w:rsid w:val="00BD3803"/>
    <w:rsid w:val="00C07273"/>
    <w:rsid w:val="00C31468"/>
    <w:rsid w:val="00C477B6"/>
    <w:rsid w:val="00C91174"/>
    <w:rsid w:val="00C94AA0"/>
    <w:rsid w:val="00CE2E14"/>
    <w:rsid w:val="00CE428E"/>
    <w:rsid w:val="00D1626E"/>
    <w:rsid w:val="00D2063E"/>
    <w:rsid w:val="00D3212C"/>
    <w:rsid w:val="00D438FB"/>
    <w:rsid w:val="00DE0058"/>
    <w:rsid w:val="00DE44A0"/>
    <w:rsid w:val="00DE4B94"/>
    <w:rsid w:val="00E268A7"/>
    <w:rsid w:val="00E4248E"/>
    <w:rsid w:val="00E55887"/>
    <w:rsid w:val="00E56BF0"/>
    <w:rsid w:val="00E7759F"/>
    <w:rsid w:val="00EA7707"/>
    <w:rsid w:val="00EB00EF"/>
    <w:rsid w:val="00ED40D3"/>
    <w:rsid w:val="00EE3677"/>
    <w:rsid w:val="00EE71FD"/>
    <w:rsid w:val="00F15D78"/>
    <w:rsid w:val="00F70EAB"/>
    <w:rsid w:val="00FB25F1"/>
    <w:rsid w:val="00FC2436"/>
    <w:rsid w:val="00FE06F7"/>
    <w:rsid w:val="00FF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8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56BF0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A011AD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01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551E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551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A551E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51E3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EE71FD"/>
    <w:pPr>
      <w:suppressAutoHyphens/>
      <w:spacing w:after="0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EE71F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53127-23BC-477A-AFD7-165EBEB0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21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2012-07-18T11:22:00Z</cp:lastPrinted>
  <dcterms:created xsi:type="dcterms:W3CDTF">2012-06-27T06:23:00Z</dcterms:created>
  <dcterms:modified xsi:type="dcterms:W3CDTF">2012-07-23T11:51:00Z</dcterms:modified>
</cp:coreProperties>
</file>