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AE" w:rsidRDefault="0078253E" w:rsidP="00C13DAE">
      <w:pPr>
        <w:ind w:right="284"/>
        <w:jc w:val="center"/>
        <w:rPr>
          <w:b/>
          <w:sz w:val="28"/>
          <w:szCs w:val="28"/>
        </w:rPr>
      </w:pPr>
      <w:r w:rsidRPr="0078253E">
        <w:rPr>
          <w:b/>
          <w:noProof/>
          <w:sz w:val="28"/>
          <w:szCs w:val="28"/>
        </w:rPr>
        <w:drawing>
          <wp:inline distT="0" distB="0" distL="0" distR="0">
            <wp:extent cx="723900" cy="906780"/>
            <wp:effectExtent l="19050" t="0" r="0" b="0"/>
            <wp:docPr id="2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DAE" w:rsidRDefault="00C13DAE" w:rsidP="00C13DAE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13DAE" w:rsidRDefault="00C13DAE" w:rsidP="00C13DAE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C13DAE" w:rsidRDefault="00C13DAE" w:rsidP="00C13DAE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 РАЙОННЫЙ СОВЕТ НАРОДНЫХ ДЕПУТАТОВ</w:t>
      </w:r>
    </w:p>
    <w:p w:rsidR="00C13DAE" w:rsidRDefault="00C13DAE" w:rsidP="00C13DAE">
      <w:pPr>
        <w:ind w:right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13DAE" w:rsidRDefault="00C13DAE" w:rsidP="0078253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1B6C">
        <w:rPr>
          <w:sz w:val="28"/>
          <w:szCs w:val="28"/>
        </w:rPr>
        <w:t xml:space="preserve">5 сентября </w:t>
      </w:r>
      <w:r>
        <w:rPr>
          <w:sz w:val="28"/>
          <w:szCs w:val="28"/>
        </w:rPr>
        <w:t xml:space="preserve"> 2013 года                                                                    </w:t>
      </w:r>
      <w:r w:rsidR="009E1B6C">
        <w:rPr>
          <w:sz w:val="28"/>
          <w:szCs w:val="28"/>
        </w:rPr>
        <w:t xml:space="preserve"> </w:t>
      </w:r>
      <w:r w:rsidR="0078253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78253E">
        <w:rPr>
          <w:sz w:val="28"/>
          <w:szCs w:val="28"/>
        </w:rPr>
        <w:t xml:space="preserve"> </w:t>
      </w:r>
      <w:r w:rsidR="009E1B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№22</w:t>
      </w:r>
      <w:r w:rsidR="009E1B6C">
        <w:rPr>
          <w:sz w:val="28"/>
          <w:szCs w:val="28"/>
        </w:rPr>
        <w:t>2</w:t>
      </w:r>
    </w:p>
    <w:p w:rsidR="00C13DAE" w:rsidRDefault="00C13DAE" w:rsidP="00C13DAE">
      <w:pPr>
        <w:rPr>
          <w:sz w:val="28"/>
          <w:szCs w:val="28"/>
        </w:rPr>
      </w:pPr>
      <w:r>
        <w:rPr>
          <w:sz w:val="28"/>
          <w:szCs w:val="28"/>
        </w:rPr>
        <w:t xml:space="preserve">          с. Тросна</w:t>
      </w:r>
    </w:p>
    <w:p w:rsidR="00C13DAE" w:rsidRDefault="00C13DAE" w:rsidP="0078253E">
      <w:pPr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>Принято на девятнадцатом заседании</w:t>
      </w:r>
      <w:r w:rsidR="009E1B6C">
        <w:rPr>
          <w:sz w:val="28"/>
          <w:szCs w:val="28"/>
        </w:rPr>
        <w:t xml:space="preserve"> р</w:t>
      </w:r>
      <w:r w:rsidR="0078253E">
        <w:rPr>
          <w:sz w:val="28"/>
          <w:szCs w:val="28"/>
        </w:rPr>
        <w:t xml:space="preserve">айонного   </w:t>
      </w:r>
      <w:r>
        <w:rPr>
          <w:sz w:val="28"/>
          <w:szCs w:val="28"/>
        </w:rPr>
        <w:t>Совета народных депутатов</w:t>
      </w:r>
      <w:r w:rsidR="009E1B6C">
        <w:rPr>
          <w:sz w:val="28"/>
          <w:szCs w:val="28"/>
        </w:rPr>
        <w:t xml:space="preserve"> </w:t>
      </w:r>
      <w:r>
        <w:rPr>
          <w:sz w:val="28"/>
          <w:szCs w:val="28"/>
        </w:rPr>
        <w:t>четвёртого созыва</w:t>
      </w:r>
    </w:p>
    <w:p w:rsidR="00C13DAE" w:rsidRDefault="00C13DAE" w:rsidP="00C13DAE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6"/>
      </w:tblGrid>
      <w:tr w:rsidR="004902B5" w:rsidTr="004902B5">
        <w:trPr>
          <w:trHeight w:val="2662"/>
        </w:trPr>
        <w:tc>
          <w:tcPr>
            <w:tcW w:w="5386" w:type="dxa"/>
          </w:tcPr>
          <w:p w:rsidR="004902B5" w:rsidRDefault="004902B5" w:rsidP="00490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отчёте начальника отделения полиции по обслуживанию Троснянского муниципального района МО МВД России «</w:t>
            </w:r>
            <w:proofErr w:type="spellStart"/>
            <w:r>
              <w:rPr>
                <w:sz w:val="28"/>
                <w:szCs w:val="28"/>
              </w:rPr>
              <w:t>Кромской</w:t>
            </w:r>
            <w:proofErr w:type="spellEnd"/>
            <w:r>
              <w:rPr>
                <w:sz w:val="28"/>
                <w:szCs w:val="28"/>
              </w:rPr>
              <w:t xml:space="preserve">» « Об оперативной обстановке на территории  Троснянского района и результатах оперативно-служебной деятельности отделения полиции </w:t>
            </w:r>
          </w:p>
          <w:p w:rsidR="004902B5" w:rsidRDefault="004902B5" w:rsidP="004902B5">
            <w:p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6 месяцев 2013 года»</w:t>
            </w:r>
          </w:p>
          <w:p w:rsidR="004902B5" w:rsidRDefault="004902B5" w:rsidP="004902B5">
            <w:pPr>
              <w:rPr>
                <w:sz w:val="28"/>
                <w:szCs w:val="28"/>
              </w:rPr>
            </w:pPr>
          </w:p>
        </w:tc>
      </w:tr>
    </w:tbl>
    <w:p w:rsidR="00C13DAE" w:rsidRDefault="00C13DAE" w:rsidP="00C13DAE">
      <w:pPr>
        <w:ind w:firstLine="708"/>
        <w:jc w:val="both"/>
        <w:rPr>
          <w:sz w:val="28"/>
          <w:szCs w:val="28"/>
        </w:rPr>
      </w:pPr>
      <w:r w:rsidRPr="0049015F">
        <w:rPr>
          <w:sz w:val="28"/>
          <w:szCs w:val="28"/>
        </w:rPr>
        <w:t>Заслушав отчет начальника отдел</w:t>
      </w:r>
      <w:r>
        <w:rPr>
          <w:sz w:val="28"/>
          <w:szCs w:val="28"/>
        </w:rPr>
        <w:t>ения полиции по обслуживанию Троснянского муниципального района МО</w:t>
      </w:r>
      <w:r w:rsidRPr="0049015F">
        <w:rPr>
          <w:sz w:val="28"/>
          <w:szCs w:val="28"/>
        </w:rPr>
        <w:t xml:space="preserve"> МВД России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Кромской</w:t>
      </w:r>
      <w:proofErr w:type="spellEnd"/>
      <w:r>
        <w:rPr>
          <w:sz w:val="28"/>
          <w:szCs w:val="28"/>
        </w:rPr>
        <w:t>»</w:t>
      </w:r>
      <w:r w:rsidRPr="0049015F">
        <w:rPr>
          <w:sz w:val="28"/>
          <w:szCs w:val="28"/>
        </w:rPr>
        <w:t xml:space="preserve">, подполковника полиции </w:t>
      </w:r>
      <w:r>
        <w:rPr>
          <w:sz w:val="28"/>
          <w:szCs w:val="28"/>
        </w:rPr>
        <w:t xml:space="preserve">С. Н. Писарева </w:t>
      </w:r>
      <w:r w:rsidRPr="0049015F">
        <w:rPr>
          <w:sz w:val="28"/>
          <w:szCs w:val="28"/>
        </w:rPr>
        <w:t>о деятельности подчиненного отдел</w:t>
      </w:r>
      <w:r>
        <w:rPr>
          <w:sz w:val="28"/>
          <w:szCs w:val="28"/>
        </w:rPr>
        <w:t xml:space="preserve">ения </w:t>
      </w:r>
      <w:r w:rsidRPr="0049015F">
        <w:rPr>
          <w:sz w:val="28"/>
          <w:szCs w:val="28"/>
        </w:rPr>
        <w:t xml:space="preserve"> за </w:t>
      </w:r>
      <w:r w:rsidR="00141908">
        <w:rPr>
          <w:sz w:val="28"/>
          <w:szCs w:val="28"/>
        </w:rPr>
        <w:t xml:space="preserve">шесть месяцев </w:t>
      </w:r>
      <w:r>
        <w:rPr>
          <w:sz w:val="28"/>
          <w:szCs w:val="28"/>
        </w:rPr>
        <w:t>201</w:t>
      </w:r>
      <w:r w:rsidR="0014190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9015F">
        <w:rPr>
          <w:sz w:val="28"/>
          <w:szCs w:val="28"/>
        </w:rPr>
        <w:t>год</w:t>
      </w:r>
      <w:r w:rsidR="00141908">
        <w:rPr>
          <w:sz w:val="28"/>
          <w:szCs w:val="28"/>
        </w:rPr>
        <w:t>а</w:t>
      </w:r>
      <w:r w:rsidRPr="0049015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49015F">
        <w:rPr>
          <w:sz w:val="28"/>
          <w:szCs w:val="28"/>
        </w:rPr>
        <w:t>в соответствии с частью 3 статьи 8 Федерального закона от 7 февраля 2011</w:t>
      </w:r>
      <w:r>
        <w:rPr>
          <w:sz w:val="28"/>
          <w:szCs w:val="28"/>
        </w:rPr>
        <w:t>года</w:t>
      </w:r>
      <w:r w:rsidRPr="0049015F">
        <w:rPr>
          <w:sz w:val="28"/>
          <w:szCs w:val="28"/>
        </w:rPr>
        <w:t xml:space="preserve"> №3-ФЗ «О полиции», </w:t>
      </w:r>
      <w:r>
        <w:rPr>
          <w:sz w:val="28"/>
          <w:szCs w:val="28"/>
        </w:rPr>
        <w:t>Троснянский районный Совет народных депутатов РЕШИЛ:</w:t>
      </w:r>
    </w:p>
    <w:p w:rsidR="00C13DAE" w:rsidRDefault="00C13DAE" w:rsidP="00C13D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Отчёт «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03826">
        <w:rPr>
          <w:rFonts w:ascii="Times New Roman" w:hAnsi="Times New Roman" w:cs="Times New Roman"/>
          <w:color w:val="000000"/>
          <w:sz w:val="28"/>
          <w:szCs w:val="28"/>
        </w:rPr>
        <w:t xml:space="preserve">б  оперативной обстановке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Троснянского района и результатах</w:t>
      </w:r>
      <w:r w:rsidRPr="00E03826">
        <w:rPr>
          <w:rFonts w:ascii="Times New Roman" w:hAnsi="Times New Roman" w:cs="Times New Roman"/>
          <w:color w:val="000000"/>
          <w:sz w:val="28"/>
          <w:szCs w:val="28"/>
        </w:rPr>
        <w:t xml:space="preserve"> оперативно-служебной деятельности отделения полиции  за  </w:t>
      </w:r>
      <w:r>
        <w:rPr>
          <w:rFonts w:ascii="Times New Roman" w:hAnsi="Times New Roman" w:cs="Times New Roman"/>
          <w:color w:val="000000"/>
          <w:sz w:val="28"/>
          <w:szCs w:val="28"/>
        </w:rPr>
        <w:t>шесть месяцев</w:t>
      </w:r>
      <w:r w:rsidRPr="00E03826">
        <w:rPr>
          <w:rFonts w:ascii="Times New Roman" w:hAnsi="Times New Roman" w:cs="Times New Roman"/>
          <w:color w:val="000000"/>
          <w:sz w:val="28"/>
          <w:szCs w:val="28"/>
        </w:rPr>
        <w:t xml:space="preserve">  201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03826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 принять к сведению.</w:t>
      </w:r>
    </w:p>
    <w:p w:rsidR="00141908" w:rsidRDefault="007F2EB0" w:rsidP="00DB2CF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41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усиления </w:t>
      </w:r>
      <w:r w:rsidR="00141908">
        <w:rPr>
          <w:rFonts w:ascii="Times New Roman" w:hAnsi="Times New Roman" w:cs="Times New Roman"/>
          <w:sz w:val="28"/>
          <w:szCs w:val="28"/>
        </w:rPr>
        <w:t>безопасности</w:t>
      </w:r>
      <w:r w:rsidRPr="007F2EB0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 w:rsidR="00141908">
        <w:rPr>
          <w:rFonts w:ascii="Times New Roman" w:hAnsi="Times New Roman" w:cs="Times New Roman"/>
          <w:sz w:val="28"/>
          <w:szCs w:val="28"/>
        </w:rPr>
        <w:t>,</w:t>
      </w:r>
      <w:r w:rsidRPr="007F2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предотвращения нарушений скоростного режима</w:t>
      </w:r>
      <w:r w:rsidR="00DB2CF1">
        <w:rPr>
          <w:rFonts w:ascii="Times New Roman" w:hAnsi="Times New Roman" w:cs="Times New Roman"/>
          <w:sz w:val="28"/>
          <w:szCs w:val="28"/>
        </w:rPr>
        <w:t xml:space="preserve"> на трассе М</w:t>
      </w:r>
      <w:proofErr w:type="gramStart"/>
      <w:r w:rsidR="00DB2CF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DB2CF1">
        <w:rPr>
          <w:rFonts w:ascii="Times New Roman" w:hAnsi="Times New Roman" w:cs="Times New Roman"/>
          <w:sz w:val="28"/>
          <w:szCs w:val="28"/>
        </w:rPr>
        <w:t xml:space="preserve"> «Крым»</w:t>
      </w:r>
      <w:r w:rsidR="00141908">
        <w:rPr>
          <w:rFonts w:ascii="Times New Roman" w:hAnsi="Times New Roman" w:cs="Times New Roman"/>
          <w:sz w:val="28"/>
          <w:szCs w:val="28"/>
        </w:rPr>
        <w:t xml:space="preserve"> </w:t>
      </w:r>
      <w:r w:rsidR="00DB2CF1">
        <w:rPr>
          <w:rFonts w:ascii="Times New Roman" w:hAnsi="Times New Roman" w:cs="Times New Roman"/>
          <w:sz w:val="28"/>
          <w:szCs w:val="28"/>
        </w:rPr>
        <w:t>в населённых пунктах с. Тросна и д. Нижнее Муханово</w:t>
      </w:r>
      <w:r w:rsidR="00996AFD">
        <w:rPr>
          <w:rFonts w:ascii="Times New Roman" w:hAnsi="Times New Roman" w:cs="Times New Roman"/>
          <w:sz w:val="28"/>
          <w:szCs w:val="28"/>
        </w:rPr>
        <w:t xml:space="preserve"> </w:t>
      </w:r>
      <w:r w:rsidR="00141908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141908" w:rsidRPr="007F2EB0">
        <w:rPr>
          <w:rFonts w:ascii="Times New Roman" w:hAnsi="Times New Roman" w:cs="Times New Roman"/>
          <w:sz w:val="28"/>
          <w:szCs w:val="28"/>
        </w:rPr>
        <w:t>начальнику межмуниципального отдела МВД России «</w:t>
      </w:r>
      <w:proofErr w:type="spellStart"/>
      <w:r w:rsidR="00141908" w:rsidRPr="007F2EB0">
        <w:rPr>
          <w:rFonts w:ascii="Times New Roman" w:hAnsi="Times New Roman" w:cs="Times New Roman"/>
          <w:sz w:val="28"/>
          <w:szCs w:val="28"/>
        </w:rPr>
        <w:t>Кромской</w:t>
      </w:r>
      <w:proofErr w:type="spellEnd"/>
      <w:r w:rsidR="00141908" w:rsidRPr="007F2EB0">
        <w:rPr>
          <w:rFonts w:ascii="Times New Roman" w:hAnsi="Times New Roman" w:cs="Times New Roman"/>
          <w:sz w:val="28"/>
          <w:szCs w:val="28"/>
        </w:rPr>
        <w:t>» полковнику Н. И. Гришину</w:t>
      </w:r>
      <w:r w:rsidR="00141908">
        <w:rPr>
          <w:rFonts w:ascii="Times New Roman" w:hAnsi="Times New Roman" w:cs="Times New Roman"/>
          <w:sz w:val="28"/>
          <w:szCs w:val="28"/>
        </w:rPr>
        <w:t xml:space="preserve"> взять под личный контроль установку приборов фото и </w:t>
      </w:r>
      <w:proofErr w:type="spellStart"/>
      <w:r w:rsidR="00141908">
        <w:rPr>
          <w:rFonts w:ascii="Times New Roman" w:hAnsi="Times New Roman" w:cs="Times New Roman"/>
          <w:sz w:val="28"/>
          <w:szCs w:val="28"/>
        </w:rPr>
        <w:t>видеофикса</w:t>
      </w:r>
      <w:r w:rsidR="00996AFD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996AFD">
        <w:rPr>
          <w:rFonts w:ascii="Times New Roman" w:hAnsi="Times New Roman" w:cs="Times New Roman"/>
          <w:sz w:val="28"/>
          <w:szCs w:val="28"/>
        </w:rPr>
        <w:t xml:space="preserve"> в</w:t>
      </w:r>
      <w:r w:rsidR="00141908">
        <w:rPr>
          <w:rFonts w:ascii="Times New Roman" w:hAnsi="Times New Roman" w:cs="Times New Roman"/>
          <w:sz w:val="28"/>
          <w:szCs w:val="28"/>
        </w:rPr>
        <w:t xml:space="preserve"> </w:t>
      </w:r>
      <w:r w:rsidR="00996AFD">
        <w:rPr>
          <w:rFonts w:ascii="Times New Roman" w:hAnsi="Times New Roman" w:cs="Times New Roman"/>
          <w:sz w:val="28"/>
          <w:szCs w:val="28"/>
        </w:rPr>
        <w:t>указанных населённых пунктах.</w:t>
      </w:r>
      <w:r w:rsidR="00141908" w:rsidRPr="007F2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DAE" w:rsidRPr="007678B3" w:rsidRDefault="00141908" w:rsidP="00C13D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3DAE">
        <w:rPr>
          <w:rFonts w:ascii="Times New Roman" w:hAnsi="Times New Roman" w:cs="Times New Roman"/>
          <w:sz w:val="28"/>
          <w:szCs w:val="28"/>
        </w:rPr>
        <w:t xml:space="preserve">. </w:t>
      </w:r>
      <w:r w:rsidR="00C13DAE" w:rsidRPr="007678B3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начальнику отдела </w:t>
      </w:r>
      <w:r w:rsidR="00C13DAE">
        <w:rPr>
          <w:rFonts w:ascii="Times New Roman" w:hAnsi="Times New Roman" w:cs="Times New Roman"/>
          <w:sz w:val="28"/>
          <w:szCs w:val="28"/>
        </w:rPr>
        <w:t xml:space="preserve">МО </w:t>
      </w:r>
      <w:r w:rsidR="00C13DAE" w:rsidRPr="007678B3">
        <w:rPr>
          <w:rFonts w:ascii="Times New Roman" w:hAnsi="Times New Roman" w:cs="Times New Roman"/>
          <w:sz w:val="28"/>
          <w:szCs w:val="28"/>
        </w:rPr>
        <w:t>МВД России</w:t>
      </w:r>
      <w:r w:rsidR="00C13DA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13DAE">
        <w:rPr>
          <w:rFonts w:ascii="Times New Roman" w:hAnsi="Times New Roman" w:cs="Times New Roman"/>
          <w:sz w:val="28"/>
          <w:szCs w:val="28"/>
        </w:rPr>
        <w:t>Кромской</w:t>
      </w:r>
      <w:proofErr w:type="spellEnd"/>
      <w:r w:rsidR="00C13DAE">
        <w:rPr>
          <w:rFonts w:ascii="Times New Roman" w:hAnsi="Times New Roman" w:cs="Times New Roman"/>
          <w:sz w:val="28"/>
          <w:szCs w:val="28"/>
        </w:rPr>
        <w:t>»</w:t>
      </w:r>
      <w:r w:rsidR="009E1B6C">
        <w:rPr>
          <w:rFonts w:ascii="Times New Roman" w:hAnsi="Times New Roman" w:cs="Times New Roman"/>
          <w:sz w:val="28"/>
          <w:szCs w:val="28"/>
        </w:rPr>
        <w:t xml:space="preserve"> Н. И. Гришину</w:t>
      </w:r>
      <w:r w:rsidR="00C13DAE">
        <w:rPr>
          <w:rFonts w:ascii="Times New Roman" w:hAnsi="Times New Roman" w:cs="Times New Roman"/>
          <w:sz w:val="28"/>
          <w:szCs w:val="28"/>
        </w:rPr>
        <w:t>.</w:t>
      </w:r>
    </w:p>
    <w:p w:rsidR="00C13DAE" w:rsidRPr="0049015F" w:rsidRDefault="00C13DAE" w:rsidP="00C13DAE">
      <w:pPr>
        <w:pStyle w:val="ConsPlusTitle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49015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Настоящее решение вступает в силу со дня подписания и подлежит обнародованию</w:t>
      </w:r>
      <w:r w:rsidRPr="0049015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C13DAE" w:rsidRDefault="00C13DAE" w:rsidP="00C13DAE">
      <w:pPr>
        <w:ind w:firstLine="567"/>
        <w:jc w:val="both"/>
      </w:pPr>
    </w:p>
    <w:p w:rsidR="00C13DAE" w:rsidRDefault="00C13DAE" w:rsidP="00996AFD">
      <w:pPr>
        <w:pStyle w:val="a4"/>
        <w:rPr>
          <w:sz w:val="28"/>
          <w:szCs w:val="28"/>
        </w:rPr>
      </w:pPr>
      <w:r>
        <w:rPr>
          <w:sz w:val="28"/>
          <w:szCs w:val="28"/>
        </w:rPr>
        <w:t>Председатель районного Совета                                                  Глава района</w:t>
      </w:r>
    </w:p>
    <w:p w:rsidR="00C13DAE" w:rsidRDefault="00C13DAE" w:rsidP="00C13DA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                                                                 </w:t>
      </w:r>
    </w:p>
    <w:p w:rsidR="00C13DAE" w:rsidRDefault="00C13DAE" w:rsidP="00C13DAE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В. И. Миронов                                      В. И. Миронов</w:t>
      </w:r>
    </w:p>
    <w:p w:rsidR="00DF3EB2" w:rsidRDefault="00DF3EB2" w:rsidP="00DF3EB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Отчет</w:t>
      </w:r>
    </w:p>
    <w:p w:rsidR="009E1B6C" w:rsidRDefault="00DF3EB2" w:rsidP="00DF3EB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перед </w:t>
      </w:r>
      <w:r w:rsidR="009E1B6C">
        <w:rPr>
          <w:b/>
          <w:color w:val="000000"/>
          <w:sz w:val="28"/>
          <w:szCs w:val="28"/>
        </w:rPr>
        <w:t xml:space="preserve">Троснянским </w:t>
      </w:r>
      <w:r>
        <w:rPr>
          <w:b/>
          <w:color w:val="000000"/>
          <w:sz w:val="28"/>
          <w:szCs w:val="28"/>
        </w:rPr>
        <w:t xml:space="preserve">районным советом народных депутатов  об </w:t>
      </w:r>
      <w:r w:rsidRPr="00164CA7">
        <w:rPr>
          <w:b/>
          <w:color w:val="000000"/>
          <w:sz w:val="28"/>
          <w:szCs w:val="28"/>
        </w:rPr>
        <w:t xml:space="preserve"> оперативной обстановки на территории</w:t>
      </w:r>
      <w:r w:rsidR="009E1B6C">
        <w:rPr>
          <w:b/>
          <w:color w:val="000000"/>
          <w:sz w:val="28"/>
          <w:szCs w:val="28"/>
        </w:rPr>
        <w:t xml:space="preserve"> </w:t>
      </w:r>
      <w:r w:rsidRPr="00164CA7">
        <w:rPr>
          <w:b/>
          <w:color w:val="000000"/>
          <w:sz w:val="28"/>
          <w:szCs w:val="28"/>
        </w:rPr>
        <w:t>Троснянского района и результаты оперативно-служебной</w:t>
      </w:r>
      <w:r w:rsidR="009E1B6C">
        <w:rPr>
          <w:b/>
          <w:color w:val="000000"/>
          <w:sz w:val="28"/>
          <w:szCs w:val="28"/>
        </w:rPr>
        <w:t xml:space="preserve"> </w:t>
      </w:r>
      <w:r w:rsidRPr="00164CA7">
        <w:rPr>
          <w:b/>
          <w:color w:val="000000"/>
          <w:sz w:val="28"/>
          <w:szCs w:val="28"/>
        </w:rPr>
        <w:t xml:space="preserve">деятельности </w:t>
      </w:r>
      <w:r>
        <w:rPr>
          <w:b/>
          <w:color w:val="000000"/>
          <w:sz w:val="28"/>
          <w:szCs w:val="28"/>
        </w:rPr>
        <w:t xml:space="preserve">отделения полиции </w:t>
      </w:r>
    </w:p>
    <w:p w:rsidR="00DF3EB2" w:rsidRPr="00164CA7" w:rsidRDefault="00DF3EB2" w:rsidP="00DF3EB2">
      <w:pPr>
        <w:jc w:val="center"/>
        <w:rPr>
          <w:b/>
          <w:color w:val="000000"/>
          <w:sz w:val="28"/>
          <w:szCs w:val="28"/>
        </w:rPr>
      </w:pPr>
      <w:r w:rsidRPr="00164CA7">
        <w:rPr>
          <w:b/>
          <w:color w:val="000000"/>
          <w:sz w:val="28"/>
          <w:szCs w:val="28"/>
        </w:rPr>
        <w:t xml:space="preserve">за </w:t>
      </w:r>
      <w:r>
        <w:rPr>
          <w:b/>
          <w:color w:val="000000"/>
          <w:sz w:val="28"/>
          <w:szCs w:val="28"/>
        </w:rPr>
        <w:t xml:space="preserve"> первое полугодие </w:t>
      </w:r>
      <w:r w:rsidRPr="00164CA7">
        <w:rPr>
          <w:b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164CA7">
          <w:rPr>
            <w:b/>
            <w:color w:val="000000"/>
            <w:sz w:val="28"/>
            <w:szCs w:val="28"/>
          </w:rPr>
          <w:t>20</w:t>
        </w:r>
        <w:r>
          <w:rPr>
            <w:b/>
            <w:color w:val="000000"/>
            <w:sz w:val="28"/>
            <w:szCs w:val="28"/>
          </w:rPr>
          <w:t>13</w:t>
        </w:r>
        <w:r w:rsidRPr="00164CA7">
          <w:rPr>
            <w:b/>
            <w:color w:val="000000"/>
            <w:sz w:val="28"/>
            <w:szCs w:val="28"/>
          </w:rPr>
          <w:t xml:space="preserve"> г</w:t>
        </w:r>
      </w:smartTag>
      <w:r w:rsidRPr="00164CA7">
        <w:rPr>
          <w:b/>
          <w:color w:val="000000"/>
          <w:sz w:val="28"/>
          <w:szCs w:val="28"/>
        </w:rPr>
        <w:t>.»</w:t>
      </w:r>
    </w:p>
    <w:p w:rsidR="00DF3EB2" w:rsidRPr="00164CA7" w:rsidRDefault="00DF3EB2" w:rsidP="00DF3EB2">
      <w:pPr>
        <w:ind w:firstLine="720"/>
        <w:jc w:val="both"/>
        <w:rPr>
          <w:color w:val="000000"/>
          <w:sz w:val="28"/>
          <w:szCs w:val="28"/>
        </w:rPr>
      </w:pPr>
    </w:p>
    <w:p w:rsidR="00DF3EB2" w:rsidRDefault="00DF3EB2" w:rsidP="00DF3EB2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Подводя итоги деятельности ОП (</w:t>
      </w:r>
      <w:proofErr w:type="spellStart"/>
      <w:r>
        <w:rPr>
          <w:sz w:val="28"/>
          <w:szCs w:val="28"/>
        </w:rPr>
        <w:t>Тросн</w:t>
      </w:r>
      <w:r w:rsidR="00996AFD">
        <w:rPr>
          <w:sz w:val="28"/>
          <w:szCs w:val="28"/>
        </w:rPr>
        <w:t>я</w:t>
      </w:r>
      <w:r>
        <w:rPr>
          <w:sz w:val="28"/>
          <w:szCs w:val="28"/>
        </w:rPr>
        <w:t>нское</w:t>
      </w:r>
      <w:proofErr w:type="spellEnd"/>
      <w:r>
        <w:rPr>
          <w:sz w:val="28"/>
          <w:szCs w:val="28"/>
        </w:rPr>
        <w:t>) МО МВД России «</w:t>
      </w:r>
      <w:proofErr w:type="spellStart"/>
      <w:r>
        <w:rPr>
          <w:sz w:val="28"/>
          <w:szCs w:val="28"/>
        </w:rPr>
        <w:t>Кромской</w:t>
      </w:r>
      <w:proofErr w:type="spellEnd"/>
      <w:r>
        <w:rPr>
          <w:sz w:val="28"/>
          <w:szCs w:val="28"/>
        </w:rPr>
        <w:t>» за 1 полугодие 2013 года, определяя задачи на 3 квартал т.г., следует отметить, что несмотря на принимаемые меры криминальная ситуация на обслуживаемой территории остаётся сложной. В отчётном периоде основные усилия руководства и личного состава отделения полиции были сосредоточены на достижении определённых положительных результатов на отдельных направлениях оперативно-служебной деятельности.</w:t>
      </w:r>
      <w:r>
        <w:rPr>
          <w:rStyle w:val="a3"/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Основные усилия  были сконцентрированы на приоритетных направлениях борьбы с преступностью, охране общественного порядка, обеспечении общественной безопасности, защите прав, свобод и законных интересов граждан, что способствовало достижению определенных позитивных результатов. </w:t>
      </w:r>
    </w:p>
    <w:p w:rsidR="00DF3EB2" w:rsidRDefault="00DF3EB2" w:rsidP="00DF3EB2">
      <w:pPr>
        <w:ind w:firstLine="720"/>
        <w:jc w:val="both"/>
        <w:rPr>
          <w:color w:val="FF0000"/>
          <w:sz w:val="28"/>
          <w:szCs w:val="28"/>
        </w:rPr>
      </w:pPr>
      <w:r w:rsidRPr="00164CA7">
        <w:rPr>
          <w:color w:val="000000"/>
          <w:sz w:val="28"/>
          <w:szCs w:val="28"/>
        </w:rPr>
        <w:t>В указанный период в отдел</w:t>
      </w:r>
      <w:r>
        <w:rPr>
          <w:color w:val="000000"/>
          <w:sz w:val="28"/>
          <w:szCs w:val="28"/>
        </w:rPr>
        <w:t>ение полиции</w:t>
      </w:r>
      <w:r w:rsidRPr="00164CA7">
        <w:rPr>
          <w:color w:val="000000"/>
          <w:sz w:val="28"/>
          <w:szCs w:val="28"/>
        </w:rPr>
        <w:t xml:space="preserve">  поступило </w:t>
      </w:r>
      <w:r>
        <w:rPr>
          <w:color w:val="000000"/>
          <w:sz w:val="28"/>
          <w:szCs w:val="28"/>
        </w:rPr>
        <w:t>755</w:t>
      </w:r>
      <w:r w:rsidRPr="00164CA7">
        <w:rPr>
          <w:color w:val="000000"/>
          <w:sz w:val="28"/>
          <w:szCs w:val="28"/>
        </w:rPr>
        <w:t xml:space="preserve"> заявлени</w:t>
      </w:r>
      <w:r>
        <w:rPr>
          <w:color w:val="000000"/>
          <w:sz w:val="28"/>
          <w:szCs w:val="28"/>
        </w:rPr>
        <w:t>й</w:t>
      </w:r>
      <w:r w:rsidRPr="00164CA7">
        <w:rPr>
          <w:color w:val="000000"/>
          <w:sz w:val="28"/>
          <w:szCs w:val="28"/>
        </w:rPr>
        <w:t>, сообщени</w:t>
      </w:r>
      <w:r>
        <w:rPr>
          <w:color w:val="000000"/>
          <w:sz w:val="28"/>
          <w:szCs w:val="28"/>
        </w:rPr>
        <w:t>й</w:t>
      </w:r>
      <w:r w:rsidRPr="00164CA7">
        <w:rPr>
          <w:color w:val="000000"/>
          <w:sz w:val="28"/>
          <w:szCs w:val="28"/>
        </w:rPr>
        <w:t xml:space="preserve"> и иной информации граждан о происшествиях – это на </w:t>
      </w:r>
      <w:r>
        <w:rPr>
          <w:color w:val="000000"/>
          <w:sz w:val="28"/>
          <w:szCs w:val="28"/>
        </w:rPr>
        <w:t xml:space="preserve">21 </w:t>
      </w:r>
      <w:r w:rsidRPr="00164CA7">
        <w:rPr>
          <w:color w:val="000000"/>
          <w:sz w:val="28"/>
          <w:szCs w:val="28"/>
        </w:rPr>
        <w:t xml:space="preserve">% </w:t>
      </w:r>
      <w:r>
        <w:rPr>
          <w:color w:val="000000"/>
          <w:sz w:val="28"/>
          <w:szCs w:val="28"/>
        </w:rPr>
        <w:t xml:space="preserve">меньше </w:t>
      </w:r>
      <w:r w:rsidRPr="00164CA7">
        <w:rPr>
          <w:color w:val="000000"/>
          <w:sz w:val="28"/>
          <w:szCs w:val="28"/>
        </w:rPr>
        <w:t>по сравнению с аналогичным периодом прошлого года</w:t>
      </w:r>
      <w:r>
        <w:rPr>
          <w:color w:val="000000"/>
          <w:sz w:val="28"/>
          <w:szCs w:val="28"/>
        </w:rPr>
        <w:t xml:space="preserve"> </w:t>
      </w:r>
      <w:r w:rsidRPr="00A86AB0">
        <w:rPr>
          <w:color w:val="000000"/>
          <w:sz w:val="28"/>
          <w:szCs w:val="28"/>
        </w:rPr>
        <w:t>(918)</w:t>
      </w:r>
      <w:r>
        <w:rPr>
          <w:color w:val="000000"/>
          <w:sz w:val="28"/>
          <w:szCs w:val="28"/>
        </w:rPr>
        <w:t>.</w:t>
      </w:r>
    </w:p>
    <w:p w:rsidR="00DF3EB2" w:rsidRPr="00901029" w:rsidRDefault="00DF3EB2" w:rsidP="00DF3EB2">
      <w:pPr>
        <w:ind w:firstLine="720"/>
        <w:jc w:val="both"/>
        <w:rPr>
          <w:sz w:val="28"/>
          <w:szCs w:val="28"/>
        </w:rPr>
      </w:pPr>
      <w:r w:rsidRPr="00164CA7">
        <w:rPr>
          <w:color w:val="FF0000"/>
          <w:sz w:val="28"/>
          <w:szCs w:val="28"/>
        </w:rPr>
        <w:t xml:space="preserve"> </w:t>
      </w:r>
      <w:r w:rsidRPr="00901029">
        <w:rPr>
          <w:sz w:val="28"/>
          <w:szCs w:val="28"/>
        </w:rPr>
        <w:t>Лично мною  принято –</w:t>
      </w:r>
      <w:r>
        <w:rPr>
          <w:sz w:val="28"/>
          <w:szCs w:val="28"/>
        </w:rPr>
        <w:t xml:space="preserve"> 26</w:t>
      </w:r>
      <w:r w:rsidRPr="00901029">
        <w:rPr>
          <w:sz w:val="28"/>
          <w:szCs w:val="28"/>
        </w:rPr>
        <w:t xml:space="preserve"> граждан по различным вопросам, заместителями </w:t>
      </w:r>
      <w:r>
        <w:rPr>
          <w:sz w:val="28"/>
          <w:szCs w:val="28"/>
        </w:rPr>
        <w:t xml:space="preserve"> 33, </w:t>
      </w:r>
      <w:r w:rsidRPr="00901029">
        <w:rPr>
          <w:sz w:val="28"/>
          <w:szCs w:val="28"/>
        </w:rPr>
        <w:t xml:space="preserve"> </w:t>
      </w:r>
      <w:r>
        <w:rPr>
          <w:sz w:val="28"/>
          <w:szCs w:val="28"/>
        </w:rPr>
        <w:t>УУП на административных участках принято –78 сообщения и заявления.</w:t>
      </w:r>
    </w:p>
    <w:p w:rsidR="00DF3EB2" w:rsidRDefault="00DF3EB2" w:rsidP="00DF3EB2">
      <w:pPr>
        <w:shd w:val="clear" w:color="auto" w:fill="FFFFFF"/>
        <w:spacing w:line="317" w:lineRule="exact"/>
        <w:ind w:firstLine="900"/>
        <w:jc w:val="both"/>
        <w:rPr>
          <w:color w:val="000000"/>
          <w:sz w:val="28"/>
          <w:szCs w:val="28"/>
        </w:rPr>
      </w:pPr>
      <w:r w:rsidRPr="00164CA7">
        <w:rPr>
          <w:color w:val="000000"/>
          <w:sz w:val="28"/>
          <w:szCs w:val="28"/>
        </w:rPr>
        <w:t xml:space="preserve">По результатам их рассмотрения на учет поставлено </w:t>
      </w:r>
      <w:r>
        <w:rPr>
          <w:color w:val="000000"/>
          <w:sz w:val="28"/>
          <w:szCs w:val="28"/>
        </w:rPr>
        <w:t xml:space="preserve"> 97  преступлений</w:t>
      </w:r>
      <w:r w:rsidRPr="00164CA7">
        <w:rPr>
          <w:color w:val="000000"/>
          <w:sz w:val="28"/>
          <w:szCs w:val="28"/>
        </w:rPr>
        <w:t xml:space="preserve">, это на </w:t>
      </w:r>
      <w:r>
        <w:rPr>
          <w:color w:val="000000"/>
          <w:sz w:val="28"/>
          <w:szCs w:val="28"/>
        </w:rPr>
        <w:t xml:space="preserve">2 преступления меньше </w:t>
      </w:r>
      <w:r w:rsidRPr="00164CA7">
        <w:rPr>
          <w:color w:val="000000"/>
          <w:sz w:val="28"/>
          <w:szCs w:val="28"/>
        </w:rPr>
        <w:t>уровня прошлого года (АППГ –</w:t>
      </w:r>
      <w:r>
        <w:rPr>
          <w:color w:val="000000"/>
          <w:sz w:val="28"/>
          <w:szCs w:val="28"/>
        </w:rPr>
        <w:t>99</w:t>
      </w:r>
      <w:r w:rsidRPr="00164CA7">
        <w:rPr>
          <w:color w:val="000000"/>
          <w:sz w:val="28"/>
          <w:szCs w:val="28"/>
        </w:rPr>
        <w:t xml:space="preserve">). </w:t>
      </w:r>
      <w:r>
        <w:rPr>
          <w:color w:val="000000"/>
          <w:sz w:val="28"/>
          <w:szCs w:val="28"/>
        </w:rPr>
        <w:t xml:space="preserve">По сельским поселениям количество преступлений выглядит следующим образом: </w:t>
      </w:r>
    </w:p>
    <w:p w:rsidR="00DF3EB2" w:rsidRDefault="00DF3EB2" w:rsidP="00DF3EB2">
      <w:pPr>
        <w:shd w:val="clear" w:color="auto" w:fill="FFFFFF"/>
        <w:spacing w:line="317" w:lineRule="exact"/>
        <w:ind w:firstLine="90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9"/>
        <w:gridCol w:w="1025"/>
        <w:gridCol w:w="1233"/>
        <w:gridCol w:w="989"/>
        <w:gridCol w:w="973"/>
        <w:gridCol w:w="1228"/>
        <w:gridCol w:w="989"/>
        <w:gridCol w:w="979"/>
        <w:gridCol w:w="1082"/>
      </w:tblGrid>
      <w:tr w:rsidR="00DF3EB2" w:rsidTr="006B448A">
        <w:tc>
          <w:tcPr>
            <w:tcW w:w="789" w:type="dxa"/>
          </w:tcPr>
          <w:p w:rsidR="00DF3EB2" w:rsidRDefault="00DF3EB2" w:rsidP="006B448A">
            <w:pPr>
              <w:spacing w:line="317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</w:tcPr>
          <w:p w:rsidR="00DF3EB2" w:rsidRDefault="00DF3EB2" w:rsidP="006B448A">
            <w:pPr>
              <w:spacing w:line="317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Троснянс</w:t>
            </w:r>
            <w:proofErr w:type="spellEnd"/>
          </w:p>
          <w:p w:rsidR="00DF3EB2" w:rsidRDefault="00DF3EB2" w:rsidP="006B448A">
            <w:pPr>
              <w:spacing w:line="317" w:lineRule="exact"/>
              <w:rPr>
                <w:color w:val="000000"/>
              </w:rPr>
            </w:pPr>
            <w:r>
              <w:rPr>
                <w:color w:val="000000"/>
              </w:rPr>
              <w:t>кое</w:t>
            </w:r>
          </w:p>
        </w:tc>
        <w:tc>
          <w:tcPr>
            <w:tcW w:w="1233" w:type="dxa"/>
          </w:tcPr>
          <w:p w:rsidR="00DF3EB2" w:rsidRDefault="00DF3EB2" w:rsidP="006B448A">
            <w:pPr>
              <w:spacing w:line="317" w:lineRule="exact"/>
              <w:rPr>
                <w:color w:val="000000"/>
              </w:rPr>
            </w:pPr>
            <w:r>
              <w:rPr>
                <w:color w:val="000000"/>
              </w:rPr>
              <w:t>Пенновское</w:t>
            </w:r>
          </w:p>
        </w:tc>
        <w:tc>
          <w:tcPr>
            <w:tcW w:w="989" w:type="dxa"/>
          </w:tcPr>
          <w:p w:rsidR="00DF3EB2" w:rsidRDefault="00DF3EB2" w:rsidP="006B448A">
            <w:pPr>
              <w:spacing w:line="317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Муравль</w:t>
            </w:r>
            <w:proofErr w:type="spellEnd"/>
          </w:p>
          <w:p w:rsidR="00DF3EB2" w:rsidRDefault="00DF3EB2" w:rsidP="006B448A">
            <w:pPr>
              <w:spacing w:line="317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ское</w:t>
            </w:r>
            <w:proofErr w:type="spellEnd"/>
          </w:p>
        </w:tc>
        <w:tc>
          <w:tcPr>
            <w:tcW w:w="973" w:type="dxa"/>
          </w:tcPr>
          <w:p w:rsidR="00DF3EB2" w:rsidRDefault="00DF3EB2" w:rsidP="006B448A">
            <w:pPr>
              <w:spacing w:line="317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Никольс</w:t>
            </w:r>
            <w:proofErr w:type="spellEnd"/>
          </w:p>
          <w:p w:rsidR="00DF3EB2" w:rsidRDefault="00DF3EB2" w:rsidP="006B448A">
            <w:pPr>
              <w:spacing w:line="317" w:lineRule="exact"/>
              <w:rPr>
                <w:color w:val="000000"/>
              </w:rPr>
            </w:pPr>
            <w:r>
              <w:rPr>
                <w:color w:val="000000"/>
              </w:rPr>
              <w:t>кое</w:t>
            </w:r>
          </w:p>
        </w:tc>
        <w:tc>
          <w:tcPr>
            <w:tcW w:w="1228" w:type="dxa"/>
          </w:tcPr>
          <w:p w:rsidR="00DF3EB2" w:rsidRDefault="00DF3EB2" w:rsidP="006B448A">
            <w:pPr>
              <w:spacing w:line="317" w:lineRule="exact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М-Слободское</w:t>
            </w:r>
            <w:proofErr w:type="spellEnd"/>
            <w:proofErr w:type="gramEnd"/>
          </w:p>
        </w:tc>
        <w:tc>
          <w:tcPr>
            <w:tcW w:w="989" w:type="dxa"/>
          </w:tcPr>
          <w:p w:rsidR="00DF3EB2" w:rsidRDefault="00DF3EB2" w:rsidP="006B448A">
            <w:pPr>
              <w:spacing w:line="317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Ломовец</w:t>
            </w:r>
            <w:proofErr w:type="spellEnd"/>
          </w:p>
          <w:p w:rsidR="00DF3EB2" w:rsidRDefault="00DF3EB2" w:rsidP="006B448A">
            <w:pPr>
              <w:spacing w:line="317" w:lineRule="exact"/>
              <w:rPr>
                <w:color w:val="000000"/>
              </w:rPr>
            </w:pPr>
            <w:r>
              <w:rPr>
                <w:color w:val="000000"/>
              </w:rPr>
              <w:t>кое</w:t>
            </w:r>
          </w:p>
        </w:tc>
        <w:tc>
          <w:tcPr>
            <w:tcW w:w="979" w:type="dxa"/>
          </w:tcPr>
          <w:p w:rsidR="00DF3EB2" w:rsidRDefault="00DF3EB2" w:rsidP="006B448A">
            <w:pPr>
              <w:spacing w:line="317" w:lineRule="exact"/>
              <w:rPr>
                <w:color w:val="000000"/>
              </w:rPr>
            </w:pPr>
            <w:r>
              <w:rPr>
                <w:color w:val="000000"/>
              </w:rPr>
              <w:t>Воронец</w:t>
            </w:r>
          </w:p>
          <w:p w:rsidR="00DF3EB2" w:rsidRDefault="00DF3EB2" w:rsidP="006B448A">
            <w:pPr>
              <w:spacing w:line="317" w:lineRule="exact"/>
              <w:rPr>
                <w:color w:val="000000"/>
              </w:rPr>
            </w:pPr>
            <w:r>
              <w:rPr>
                <w:color w:val="000000"/>
              </w:rPr>
              <w:t>кое</w:t>
            </w:r>
          </w:p>
        </w:tc>
        <w:tc>
          <w:tcPr>
            <w:tcW w:w="1082" w:type="dxa"/>
          </w:tcPr>
          <w:p w:rsidR="00DF3EB2" w:rsidRDefault="00DF3EB2" w:rsidP="006B448A">
            <w:pPr>
              <w:spacing w:line="317" w:lineRule="exact"/>
              <w:rPr>
                <w:color w:val="000000"/>
              </w:rPr>
            </w:pPr>
            <w:r>
              <w:rPr>
                <w:color w:val="000000"/>
              </w:rPr>
              <w:t>Жерновец</w:t>
            </w:r>
          </w:p>
          <w:p w:rsidR="00DF3EB2" w:rsidRDefault="00DF3EB2" w:rsidP="006B448A">
            <w:pPr>
              <w:spacing w:line="317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кое</w:t>
            </w:r>
          </w:p>
        </w:tc>
      </w:tr>
      <w:tr w:rsidR="00DF3EB2" w:rsidTr="006B448A">
        <w:tc>
          <w:tcPr>
            <w:tcW w:w="789" w:type="dxa"/>
          </w:tcPr>
          <w:p w:rsidR="00DF3EB2" w:rsidRDefault="00DF3EB2" w:rsidP="006B448A">
            <w:pPr>
              <w:spacing w:line="317" w:lineRule="exact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025" w:type="dxa"/>
          </w:tcPr>
          <w:p w:rsidR="00DF3EB2" w:rsidRDefault="00DF3EB2" w:rsidP="006B448A">
            <w:pPr>
              <w:spacing w:line="317" w:lineRule="exac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33" w:type="dxa"/>
          </w:tcPr>
          <w:p w:rsidR="00DF3EB2" w:rsidRDefault="00DF3EB2" w:rsidP="006B448A">
            <w:pPr>
              <w:spacing w:line="317" w:lineRule="exac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89" w:type="dxa"/>
          </w:tcPr>
          <w:p w:rsidR="00DF3EB2" w:rsidRDefault="00DF3EB2" w:rsidP="006B448A">
            <w:pPr>
              <w:spacing w:line="317" w:lineRule="exac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73" w:type="dxa"/>
          </w:tcPr>
          <w:p w:rsidR="00DF3EB2" w:rsidRDefault="00DF3EB2" w:rsidP="006B448A">
            <w:pPr>
              <w:spacing w:line="317" w:lineRule="exac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28" w:type="dxa"/>
          </w:tcPr>
          <w:p w:rsidR="00DF3EB2" w:rsidRDefault="00DF3EB2" w:rsidP="006B448A">
            <w:pPr>
              <w:spacing w:line="317" w:lineRule="exac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89" w:type="dxa"/>
          </w:tcPr>
          <w:p w:rsidR="00DF3EB2" w:rsidRDefault="00DF3EB2" w:rsidP="006B448A">
            <w:pPr>
              <w:spacing w:line="317" w:lineRule="exac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79" w:type="dxa"/>
          </w:tcPr>
          <w:p w:rsidR="00DF3EB2" w:rsidRDefault="00DF3EB2" w:rsidP="006B448A">
            <w:pPr>
              <w:spacing w:line="317" w:lineRule="exac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2" w:type="dxa"/>
          </w:tcPr>
          <w:p w:rsidR="00DF3EB2" w:rsidRDefault="00DF3EB2" w:rsidP="006B448A">
            <w:pPr>
              <w:spacing w:line="317" w:lineRule="exact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</w:tr>
    </w:tbl>
    <w:p w:rsidR="00DF3EB2" w:rsidRPr="00164CA7" w:rsidRDefault="00DF3EB2" w:rsidP="00DF3EB2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</w:rPr>
      </w:pPr>
    </w:p>
    <w:p w:rsidR="00DF3EB2" w:rsidRPr="00164CA7" w:rsidRDefault="00DF3EB2" w:rsidP="00DF3EB2">
      <w:pPr>
        <w:shd w:val="clear" w:color="auto" w:fill="FFFFFF"/>
        <w:spacing w:line="317" w:lineRule="exact"/>
        <w:ind w:firstLine="720"/>
        <w:jc w:val="both"/>
        <w:rPr>
          <w:i/>
          <w:color w:val="000000"/>
          <w:sz w:val="28"/>
          <w:szCs w:val="28"/>
        </w:rPr>
      </w:pPr>
      <w:r w:rsidRPr="00164CA7">
        <w:rPr>
          <w:color w:val="000000"/>
          <w:spacing w:val="-2"/>
          <w:sz w:val="28"/>
          <w:szCs w:val="28"/>
        </w:rPr>
        <w:t xml:space="preserve">Количество преступлений, по которым предварительное следствие обязательно </w:t>
      </w:r>
      <w:r>
        <w:rPr>
          <w:color w:val="000000"/>
          <w:spacing w:val="-2"/>
          <w:sz w:val="28"/>
          <w:szCs w:val="28"/>
        </w:rPr>
        <w:t xml:space="preserve">уменьшилось </w:t>
      </w:r>
      <w:r w:rsidRPr="00164CA7">
        <w:rPr>
          <w:color w:val="000000"/>
          <w:spacing w:val="-2"/>
          <w:sz w:val="28"/>
          <w:szCs w:val="28"/>
        </w:rPr>
        <w:t xml:space="preserve"> по сравнению с </w:t>
      </w:r>
      <w:r>
        <w:rPr>
          <w:color w:val="000000"/>
          <w:spacing w:val="-2"/>
          <w:sz w:val="28"/>
          <w:szCs w:val="28"/>
        </w:rPr>
        <w:t>АППГ</w:t>
      </w:r>
      <w:r w:rsidRPr="00164CA7">
        <w:rPr>
          <w:color w:val="000000"/>
          <w:spacing w:val="-2"/>
          <w:sz w:val="28"/>
          <w:szCs w:val="28"/>
        </w:rPr>
        <w:t xml:space="preserve"> на </w:t>
      </w:r>
      <w:r>
        <w:rPr>
          <w:color w:val="000000"/>
          <w:spacing w:val="-2"/>
          <w:sz w:val="28"/>
          <w:szCs w:val="28"/>
        </w:rPr>
        <w:t>2,0</w:t>
      </w:r>
      <w:r w:rsidRPr="00164CA7">
        <w:rPr>
          <w:color w:val="000000"/>
          <w:spacing w:val="-2"/>
          <w:sz w:val="28"/>
          <w:szCs w:val="28"/>
        </w:rPr>
        <w:t>% (</w:t>
      </w:r>
      <w:r>
        <w:rPr>
          <w:color w:val="000000"/>
          <w:spacing w:val="-2"/>
          <w:sz w:val="28"/>
          <w:szCs w:val="28"/>
        </w:rPr>
        <w:t>50 - 49</w:t>
      </w:r>
      <w:r w:rsidRPr="00164CA7">
        <w:rPr>
          <w:color w:val="000000"/>
          <w:spacing w:val="-2"/>
          <w:sz w:val="28"/>
          <w:szCs w:val="28"/>
        </w:rPr>
        <w:t>)</w:t>
      </w:r>
      <w:r>
        <w:rPr>
          <w:color w:val="000000"/>
          <w:spacing w:val="-2"/>
          <w:sz w:val="28"/>
          <w:szCs w:val="28"/>
        </w:rPr>
        <w:t xml:space="preserve">, также уменьшилось </w:t>
      </w:r>
      <w:r w:rsidRPr="00164CA7">
        <w:rPr>
          <w:color w:val="000000"/>
          <w:spacing w:val="-2"/>
          <w:sz w:val="28"/>
          <w:szCs w:val="28"/>
        </w:rPr>
        <w:t xml:space="preserve">на </w:t>
      </w:r>
      <w:r>
        <w:rPr>
          <w:color w:val="000000"/>
          <w:spacing w:val="-2"/>
          <w:sz w:val="28"/>
          <w:szCs w:val="28"/>
        </w:rPr>
        <w:t>2,0 % количество преступлений, предварительное следствие  по которым не обязательно</w:t>
      </w:r>
      <w:r w:rsidRPr="00164CA7">
        <w:rPr>
          <w:color w:val="000000"/>
          <w:spacing w:val="-2"/>
          <w:sz w:val="28"/>
          <w:szCs w:val="28"/>
        </w:rPr>
        <w:t xml:space="preserve"> (</w:t>
      </w:r>
      <w:r>
        <w:rPr>
          <w:color w:val="000000"/>
          <w:spacing w:val="-2"/>
          <w:sz w:val="28"/>
          <w:szCs w:val="28"/>
        </w:rPr>
        <w:t>49</w:t>
      </w:r>
      <w:r w:rsidRPr="00164CA7">
        <w:rPr>
          <w:color w:val="000000"/>
          <w:spacing w:val="-2"/>
          <w:sz w:val="28"/>
          <w:szCs w:val="28"/>
        </w:rPr>
        <w:t xml:space="preserve"> –</w:t>
      </w:r>
      <w:r>
        <w:rPr>
          <w:color w:val="000000"/>
          <w:spacing w:val="-2"/>
          <w:sz w:val="28"/>
          <w:szCs w:val="28"/>
        </w:rPr>
        <w:t>48</w:t>
      </w:r>
      <w:r w:rsidRPr="00164CA7">
        <w:rPr>
          <w:color w:val="000000"/>
          <w:spacing w:val="-2"/>
          <w:sz w:val="28"/>
          <w:szCs w:val="28"/>
        </w:rPr>
        <w:t>).</w:t>
      </w:r>
      <w:r w:rsidRPr="00164CA7">
        <w:rPr>
          <w:i/>
          <w:color w:val="000000"/>
          <w:sz w:val="28"/>
          <w:szCs w:val="28"/>
        </w:rPr>
        <w:t xml:space="preserve"> </w:t>
      </w:r>
    </w:p>
    <w:p w:rsidR="00DF3EB2" w:rsidRDefault="00DF3EB2" w:rsidP="00DF3EB2">
      <w:pPr>
        <w:shd w:val="clear" w:color="auto" w:fill="FFFFFF"/>
        <w:spacing w:line="317" w:lineRule="exac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Увеличилось </w:t>
      </w:r>
      <w:r w:rsidRPr="00164CA7">
        <w:rPr>
          <w:color w:val="000000"/>
          <w:sz w:val="28"/>
          <w:szCs w:val="28"/>
        </w:rPr>
        <w:t xml:space="preserve"> количество тяжких и особо тяжких преступных посягательств</w:t>
      </w:r>
      <w:r>
        <w:rPr>
          <w:color w:val="000000"/>
          <w:sz w:val="28"/>
          <w:szCs w:val="28"/>
        </w:rPr>
        <w:t>. Особо</w:t>
      </w:r>
      <w:r w:rsidR="00996AFD">
        <w:rPr>
          <w:color w:val="000000"/>
          <w:sz w:val="28"/>
          <w:szCs w:val="28"/>
        </w:rPr>
        <w:t xml:space="preserve"> </w:t>
      </w:r>
      <w:proofErr w:type="gramStart"/>
      <w:r w:rsidR="00996AFD">
        <w:rPr>
          <w:color w:val="000000"/>
          <w:sz w:val="28"/>
          <w:szCs w:val="28"/>
        </w:rPr>
        <w:t>тяжких</w:t>
      </w:r>
      <w:proofErr w:type="gramEnd"/>
      <w:r w:rsidR="00996AFD">
        <w:rPr>
          <w:color w:val="000000"/>
          <w:sz w:val="28"/>
          <w:szCs w:val="28"/>
        </w:rPr>
        <w:t xml:space="preserve"> с 2 до 6 рост 3</w:t>
      </w:r>
      <w:r>
        <w:rPr>
          <w:color w:val="000000"/>
          <w:sz w:val="28"/>
          <w:szCs w:val="28"/>
        </w:rPr>
        <w:t xml:space="preserve">00 %, тяжких с 12 до  19 рост 58,3 %. </w:t>
      </w:r>
    </w:p>
    <w:p w:rsidR="00DF3EB2" w:rsidRDefault="00DF3EB2" w:rsidP="00DF3EB2">
      <w:pPr>
        <w:shd w:val="clear" w:color="auto" w:fill="FFFFFF"/>
        <w:spacing w:line="317" w:lineRule="exact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Надо отметить,  что  уменьшилось количество преступлений против личности на </w:t>
      </w:r>
      <w:r w:rsidRPr="002E0203">
        <w:rPr>
          <w:color w:val="000000"/>
          <w:sz w:val="28"/>
          <w:szCs w:val="28"/>
        </w:rPr>
        <w:t>18,4 %  и составило 31 преступление против 38.</w:t>
      </w:r>
      <w:r>
        <w:rPr>
          <w:color w:val="000000"/>
          <w:sz w:val="28"/>
          <w:szCs w:val="28"/>
        </w:rPr>
        <w:t>, раскрыто 28 (АППГ 32). П</w:t>
      </w:r>
      <w:r w:rsidRPr="002E0203">
        <w:rPr>
          <w:color w:val="000000"/>
          <w:sz w:val="28"/>
          <w:szCs w:val="28"/>
        </w:rPr>
        <w:t>олагаю</w:t>
      </w:r>
      <w:r>
        <w:rPr>
          <w:color w:val="000000"/>
          <w:sz w:val="28"/>
          <w:szCs w:val="28"/>
        </w:rPr>
        <w:t>,</w:t>
      </w:r>
      <w:r w:rsidRPr="002E0203">
        <w:rPr>
          <w:color w:val="000000"/>
          <w:sz w:val="28"/>
          <w:szCs w:val="28"/>
        </w:rPr>
        <w:t xml:space="preserve"> что снижение произошло за счет профилактической работы с населением.  </w:t>
      </w:r>
      <w:r>
        <w:rPr>
          <w:color w:val="000000"/>
          <w:sz w:val="28"/>
          <w:szCs w:val="28"/>
        </w:rPr>
        <w:t xml:space="preserve">В истекшем периоде зарегистрировано одно преступление предусмотренное ст. 131 УК РФ «изнасилование»  в </w:t>
      </w:r>
      <w:r>
        <w:rPr>
          <w:color w:val="000000"/>
          <w:sz w:val="28"/>
          <w:szCs w:val="28"/>
        </w:rPr>
        <w:lastRenderedPageBreak/>
        <w:t xml:space="preserve">отношении несовершеннолетней Агафоновой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 xml:space="preserve">с. Воронец),  и одно преступление предусмотренное ч.1  ст. 111 УК РФ причинения тяжкого вреда здоровью граждан ( д. </w:t>
      </w:r>
      <w:proofErr w:type="spellStart"/>
      <w:r>
        <w:rPr>
          <w:color w:val="000000"/>
          <w:sz w:val="28"/>
          <w:szCs w:val="28"/>
        </w:rPr>
        <w:t>Турейка</w:t>
      </w:r>
      <w:proofErr w:type="spellEnd"/>
      <w:r>
        <w:rPr>
          <w:color w:val="000000"/>
          <w:sz w:val="28"/>
          <w:szCs w:val="28"/>
        </w:rPr>
        <w:t>).</w:t>
      </w:r>
    </w:p>
    <w:p w:rsidR="00DF3EB2" w:rsidRDefault="00DF3EB2" w:rsidP="00DF3EB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Фактически ежемесячно на территории района проводились культурн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массовые, спортивные мероприятия. В результате принятых ОП во взаимодействии с органами исполнительной власти мер,  нарушений общественного порядка при проведении указанных мероприятий  допущено не было.</w:t>
      </w:r>
    </w:p>
    <w:p w:rsidR="00DF3EB2" w:rsidRDefault="00DF3EB2" w:rsidP="00DF3EB2">
      <w:pPr>
        <w:shd w:val="clear" w:color="auto" w:fill="FFFFFF"/>
        <w:spacing w:line="322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Проводилась работа по выявлению и ра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зобщению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преступных групп.   Количество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преступлений с квалифицирую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щим признаком </w:t>
      </w:r>
      <w:proofErr w:type="gramStart"/>
      <w:r>
        <w:rPr>
          <w:color w:val="000000"/>
          <w:sz w:val="28"/>
          <w:szCs w:val="28"/>
        </w:rPr>
        <w:t>совершено в составе организованной группы за истекший период на учет не поставлено</w:t>
      </w:r>
      <w:proofErr w:type="gramEnd"/>
      <w:r>
        <w:rPr>
          <w:color w:val="000000"/>
          <w:sz w:val="28"/>
          <w:szCs w:val="28"/>
        </w:rPr>
        <w:t xml:space="preserve">.  </w:t>
      </w:r>
    </w:p>
    <w:p w:rsidR="00DF3EB2" w:rsidRDefault="00DF3EB2" w:rsidP="00DF3EB2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результатов оперативно-служебной деятельности ОП  позволяет говорить </w:t>
      </w:r>
      <w:proofErr w:type="gramStart"/>
      <w:r>
        <w:rPr>
          <w:color w:val="000000"/>
          <w:sz w:val="28"/>
          <w:szCs w:val="28"/>
        </w:rPr>
        <w:t>об</w:t>
      </w:r>
      <w:proofErr w:type="gramEnd"/>
      <w:r>
        <w:rPr>
          <w:color w:val="000000"/>
          <w:sz w:val="28"/>
          <w:szCs w:val="28"/>
        </w:rPr>
        <w:t xml:space="preserve"> положительной динамике по </w:t>
      </w:r>
      <w:r>
        <w:rPr>
          <w:bCs/>
          <w:color w:val="000000"/>
          <w:sz w:val="28"/>
          <w:szCs w:val="28"/>
        </w:rPr>
        <w:t xml:space="preserve">раскрытию преступлений. Так, на фоне общего снижения количества зарегистрированных преступлений, число раскрытых преступлений </w:t>
      </w:r>
      <w:r>
        <w:rPr>
          <w:color w:val="000000"/>
          <w:sz w:val="28"/>
          <w:szCs w:val="28"/>
        </w:rPr>
        <w:t xml:space="preserve">по сравнению с АППГ увеличилось  на 8,9% </w:t>
      </w:r>
      <w:r>
        <w:rPr>
          <w:i/>
          <w:color w:val="000000"/>
          <w:sz w:val="28"/>
          <w:szCs w:val="28"/>
        </w:rPr>
        <w:t>(56 – 61).,</w:t>
      </w:r>
      <w:r>
        <w:rPr>
          <w:i/>
          <w:color w:val="FF0000"/>
          <w:sz w:val="28"/>
          <w:szCs w:val="28"/>
        </w:rPr>
        <w:t xml:space="preserve"> </w:t>
      </w:r>
    </w:p>
    <w:p w:rsidR="00DF3EB2" w:rsidRDefault="00DF3EB2" w:rsidP="00DF3EB2">
      <w:pPr>
        <w:shd w:val="clear" w:color="auto" w:fill="FFFFFF"/>
        <w:spacing w:line="322" w:lineRule="exact"/>
        <w:ind w:firstLine="900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Остаток нераскрытых преступлений составляет 16 преступлений, против </w:t>
      </w:r>
      <w:r w:rsidRPr="00A81F18">
        <w:rPr>
          <w:bCs/>
          <w:color w:val="000000"/>
          <w:spacing w:val="-1"/>
          <w:sz w:val="28"/>
          <w:szCs w:val="28"/>
        </w:rPr>
        <w:t>38 АППГ,</w:t>
      </w:r>
      <w:r>
        <w:rPr>
          <w:bCs/>
          <w:color w:val="000000"/>
          <w:spacing w:val="-1"/>
          <w:sz w:val="28"/>
          <w:szCs w:val="28"/>
        </w:rPr>
        <w:t xml:space="preserve">  всего  по Троснянскому району не раскрытыми остаются 373 преступления.  Мы понимает всю ответственность перед гражданами района за не своевременное раскрытие совершенных в отношении их преступных деяний.  В текущем году раскрыто  15 преступлений прошлых лет (13 эпизодов краж совершаемых жителями </w:t>
      </w:r>
      <w:proofErr w:type="gramStart"/>
      <w:r>
        <w:rPr>
          <w:bCs/>
          <w:color w:val="000000"/>
          <w:spacing w:val="-1"/>
          <w:sz w:val="28"/>
          <w:szCs w:val="28"/>
        </w:rPr>
        <w:t>г</w:t>
      </w:r>
      <w:proofErr w:type="gramEnd"/>
      <w:r>
        <w:rPr>
          <w:bCs/>
          <w:color w:val="000000"/>
          <w:spacing w:val="-1"/>
          <w:sz w:val="28"/>
          <w:szCs w:val="28"/>
        </w:rPr>
        <w:t xml:space="preserve">. Железногорска Курской области). </w:t>
      </w:r>
    </w:p>
    <w:p w:rsidR="00DF3EB2" w:rsidRDefault="00DF3EB2" w:rsidP="00DF3EB2">
      <w:pPr>
        <w:shd w:val="clear" w:color="auto" w:fill="FFFFFF"/>
        <w:spacing w:line="322" w:lineRule="exact"/>
        <w:ind w:firstLine="720"/>
        <w:jc w:val="both"/>
        <w:rPr>
          <w:color w:val="000000"/>
          <w:sz w:val="28"/>
          <w:szCs w:val="28"/>
        </w:rPr>
      </w:pPr>
      <w:r w:rsidRPr="003D5D1D">
        <w:rPr>
          <w:color w:val="000000"/>
          <w:sz w:val="28"/>
          <w:szCs w:val="28"/>
        </w:rPr>
        <w:t xml:space="preserve">За текущий период на территории района зарегистрировано 32  кражи   в прошлом году 41 . Из них раскрыто 13 (12) не раскрыто 10 </w:t>
      </w:r>
      <w:proofErr w:type="gramStart"/>
      <w:r w:rsidRPr="003D5D1D">
        <w:rPr>
          <w:color w:val="000000"/>
          <w:sz w:val="28"/>
          <w:szCs w:val="28"/>
        </w:rPr>
        <w:t xml:space="preserve">( </w:t>
      </w:r>
      <w:proofErr w:type="gramEnd"/>
      <w:r w:rsidRPr="003D5D1D">
        <w:rPr>
          <w:color w:val="000000"/>
          <w:sz w:val="28"/>
          <w:szCs w:val="28"/>
        </w:rPr>
        <w:t xml:space="preserve">25).  Кражи </w:t>
      </w:r>
      <w:proofErr w:type="gramStart"/>
      <w:r w:rsidRPr="003D5D1D">
        <w:rPr>
          <w:color w:val="000000"/>
          <w:sz w:val="28"/>
          <w:szCs w:val="28"/>
        </w:rPr>
        <w:t>следствие</w:t>
      </w:r>
      <w:proofErr w:type="gramEnd"/>
      <w:r w:rsidRPr="003D5D1D">
        <w:rPr>
          <w:color w:val="000000"/>
          <w:sz w:val="28"/>
          <w:szCs w:val="28"/>
        </w:rPr>
        <w:t xml:space="preserve"> по которым обязательно совершено 24 (АППГ 34) раскрыто 10</w:t>
      </w:r>
      <w:r>
        <w:rPr>
          <w:color w:val="000000"/>
          <w:sz w:val="28"/>
          <w:szCs w:val="28"/>
        </w:rPr>
        <w:t xml:space="preserve"> </w:t>
      </w:r>
      <w:r w:rsidRPr="003D5D1D">
        <w:rPr>
          <w:color w:val="000000"/>
          <w:sz w:val="28"/>
          <w:szCs w:val="28"/>
        </w:rPr>
        <w:t>(9)  не раскрыто 8 (22)  неотвратимость составляет 50,6</w:t>
      </w:r>
      <w:r>
        <w:rPr>
          <w:color w:val="000000"/>
          <w:sz w:val="28"/>
          <w:szCs w:val="28"/>
        </w:rPr>
        <w:t xml:space="preserve"> </w:t>
      </w:r>
    </w:p>
    <w:p w:rsidR="00DF3EB2" w:rsidRPr="003D5D1D" w:rsidRDefault="00DF3EB2" w:rsidP="00DF3EB2">
      <w:pPr>
        <w:shd w:val="clear" w:color="auto" w:fill="FFFFFF"/>
        <w:spacing w:line="322" w:lineRule="exact"/>
        <w:jc w:val="both"/>
        <w:rPr>
          <w:color w:val="000000"/>
          <w:sz w:val="28"/>
          <w:szCs w:val="28"/>
        </w:rPr>
      </w:pPr>
      <w:r w:rsidRPr="003D5D1D">
        <w:rPr>
          <w:color w:val="000000"/>
          <w:sz w:val="28"/>
          <w:szCs w:val="28"/>
        </w:rPr>
        <w:t xml:space="preserve">( </w:t>
      </w:r>
      <w:r>
        <w:rPr>
          <w:color w:val="000000"/>
          <w:sz w:val="28"/>
          <w:szCs w:val="28"/>
        </w:rPr>
        <w:t>А</w:t>
      </w:r>
      <w:r w:rsidRPr="003D5D1D">
        <w:rPr>
          <w:color w:val="000000"/>
          <w:sz w:val="28"/>
          <w:szCs w:val="28"/>
        </w:rPr>
        <w:t xml:space="preserve">ППГ 29).  Кражи  из квартир с проникновением совершено 10 против 7  раскрыто 6, не раскрыто 4, неотвратимость 60,0 % </w:t>
      </w:r>
      <w:proofErr w:type="gramStart"/>
      <w:r w:rsidRPr="003D5D1D">
        <w:rPr>
          <w:color w:val="000000"/>
          <w:sz w:val="28"/>
          <w:szCs w:val="28"/>
        </w:rPr>
        <w:t xml:space="preserve">( </w:t>
      </w:r>
      <w:proofErr w:type="gramEnd"/>
      <w:r w:rsidRPr="003D5D1D">
        <w:rPr>
          <w:color w:val="000000"/>
          <w:sz w:val="28"/>
          <w:szCs w:val="28"/>
        </w:rPr>
        <w:t xml:space="preserve">АППГ 33,3 %).    </w:t>
      </w:r>
    </w:p>
    <w:p w:rsidR="00DF3EB2" w:rsidRDefault="00DF3EB2" w:rsidP="00DF3EB2">
      <w:pPr>
        <w:shd w:val="clear" w:color="auto" w:fill="FFFFFF"/>
        <w:spacing w:line="322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Кражи составляют 32 %  (АППГ 41 %) от всех зарегистрированных преступлений.</w:t>
      </w:r>
    </w:p>
    <w:p w:rsidR="00DF3EB2" w:rsidRPr="00164CA7" w:rsidRDefault="00DF3EB2" w:rsidP="00DF3EB2">
      <w:pPr>
        <w:shd w:val="clear" w:color="auto" w:fill="FFFFFF"/>
        <w:spacing w:line="322" w:lineRule="exact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 положительной стороны можно отметить ряд руководителей,  которые  работают на опережение в плане предотвращения хищения  собственного имущества. Вышеуказанными руководителями установлены  видеокамеры при помощи, которых удается своевременно установить лиц совершивших то или иное хищение. Либо заключают  договора на охрану объектов с ЧОП.   </w:t>
      </w:r>
    </w:p>
    <w:p w:rsidR="00DF3EB2" w:rsidRDefault="00DF3EB2" w:rsidP="00DF3EB2">
      <w:pPr>
        <w:shd w:val="clear" w:color="auto" w:fill="FFFFFF"/>
        <w:spacing w:line="322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Выявлено 3  преступления </w:t>
      </w:r>
      <w:proofErr w:type="gramStart"/>
      <w:r>
        <w:rPr>
          <w:color w:val="000000"/>
          <w:sz w:val="28"/>
          <w:szCs w:val="28"/>
        </w:rPr>
        <w:t>связанных</w:t>
      </w:r>
      <w:proofErr w:type="gramEnd"/>
      <w:r>
        <w:rPr>
          <w:color w:val="000000"/>
          <w:sz w:val="28"/>
          <w:szCs w:val="28"/>
        </w:rPr>
        <w:t xml:space="preserve"> с незаконным оборотом оружия. ( АППГ 1). </w:t>
      </w:r>
    </w:p>
    <w:p w:rsidR="00DF3EB2" w:rsidRPr="00164CA7" w:rsidRDefault="00DF3EB2" w:rsidP="00DF3EB2">
      <w:pPr>
        <w:shd w:val="clear" w:color="auto" w:fill="FFFFFF"/>
        <w:spacing w:line="322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Поставлено на учет 7 преступления связанных с незаконным оборотом наркотических средств и психотропных веществ (АППГ 2),   ОП  в  текущем году выявлено  3 преступления  (АППГ 2).   Одно  преступление  остается не раскрытым. 4 преступления выявлено на территории района ФСКН. </w:t>
      </w:r>
    </w:p>
    <w:p w:rsidR="00DF3EB2" w:rsidRPr="00164CA7" w:rsidRDefault="00DF3EB2" w:rsidP="00DF3EB2">
      <w:pPr>
        <w:shd w:val="clear" w:color="auto" w:fill="FFFFFF"/>
        <w:spacing w:line="322" w:lineRule="exact"/>
        <w:ind w:firstLine="720"/>
        <w:jc w:val="both"/>
        <w:rPr>
          <w:color w:val="000000"/>
          <w:sz w:val="28"/>
          <w:szCs w:val="28"/>
        </w:rPr>
      </w:pPr>
      <w:r w:rsidRPr="00164CA7">
        <w:rPr>
          <w:color w:val="000000"/>
          <w:spacing w:val="-2"/>
          <w:sz w:val="28"/>
          <w:szCs w:val="28"/>
        </w:rPr>
        <w:t>Итоговые показатели</w:t>
      </w:r>
      <w:r>
        <w:rPr>
          <w:color w:val="000000"/>
          <w:spacing w:val="-2"/>
          <w:sz w:val="28"/>
          <w:szCs w:val="28"/>
        </w:rPr>
        <w:t xml:space="preserve"> в текущем году </w:t>
      </w:r>
      <w:r w:rsidRPr="00164CA7">
        <w:rPr>
          <w:color w:val="000000"/>
          <w:spacing w:val="-2"/>
          <w:sz w:val="28"/>
          <w:szCs w:val="28"/>
        </w:rPr>
        <w:t xml:space="preserve"> в раскрытии преступлений по оперативным данным </w:t>
      </w:r>
      <w:r>
        <w:rPr>
          <w:color w:val="000000"/>
          <w:spacing w:val="-2"/>
          <w:sz w:val="28"/>
          <w:szCs w:val="28"/>
        </w:rPr>
        <w:t xml:space="preserve">сотрудниками уголовного розыска </w:t>
      </w:r>
      <w:r w:rsidRPr="00164CA7">
        <w:rPr>
          <w:color w:val="000000"/>
          <w:spacing w:val="-2"/>
          <w:sz w:val="28"/>
          <w:szCs w:val="28"/>
        </w:rPr>
        <w:t xml:space="preserve">составили </w:t>
      </w:r>
      <w:r>
        <w:rPr>
          <w:color w:val="000000"/>
          <w:spacing w:val="-2"/>
          <w:sz w:val="28"/>
          <w:szCs w:val="28"/>
        </w:rPr>
        <w:t>13</w:t>
      </w:r>
      <w:r w:rsidRPr="00164CA7">
        <w:rPr>
          <w:color w:val="000000"/>
          <w:spacing w:val="-2"/>
          <w:sz w:val="28"/>
          <w:szCs w:val="28"/>
        </w:rPr>
        <w:t xml:space="preserve"> преступлени</w:t>
      </w:r>
      <w:r>
        <w:rPr>
          <w:color w:val="000000"/>
          <w:spacing w:val="-2"/>
          <w:sz w:val="28"/>
          <w:szCs w:val="28"/>
        </w:rPr>
        <w:t xml:space="preserve">й </w:t>
      </w:r>
      <w:r w:rsidRPr="00164CA7">
        <w:rPr>
          <w:color w:val="000000"/>
          <w:spacing w:val="-2"/>
          <w:sz w:val="28"/>
          <w:szCs w:val="28"/>
        </w:rPr>
        <w:t xml:space="preserve">против </w:t>
      </w:r>
      <w:r>
        <w:rPr>
          <w:color w:val="000000"/>
          <w:spacing w:val="-2"/>
          <w:sz w:val="28"/>
          <w:szCs w:val="28"/>
        </w:rPr>
        <w:t>10</w:t>
      </w:r>
      <w:r w:rsidRPr="00164CA7">
        <w:rPr>
          <w:color w:val="000000"/>
          <w:spacing w:val="-2"/>
          <w:sz w:val="28"/>
          <w:szCs w:val="28"/>
        </w:rPr>
        <w:t xml:space="preserve"> АППГ</w:t>
      </w:r>
      <w:r>
        <w:rPr>
          <w:color w:val="000000"/>
          <w:spacing w:val="-2"/>
          <w:sz w:val="28"/>
          <w:szCs w:val="28"/>
        </w:rPr>
        <w:t>.</w:t>
      </w:r>
      <w:r w:rsidRPr="00164CA7">
        <w:rPr>
          <w:color w:val="000000"/>
          <w:sz w:val="28"/>
          <w:szCs w:val="28"/>
        </w:rPr>
        <w:t xml:space="preserve"> </w:t>
      </w:r>
    </w:p>
    <w:p w:rsidR="00DF3EB2" w:rsidRDefault="00DF3EB2" w:rsidP="00DF3EB2">
      <w:pPr>
        <w:shd w:val="clear" w:color="auto" w:fill="FFFFFF"/>
        <w:spacing w:before="240" w:line="322" w:lineRule="exact"/>
        <w:ind w:firstLine="72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lastRenderedPageBreak/>
        <w:t>По состоянию на 01.06.13 г. в розыске находят</w:t>
      </w:r>
      <w:r w:rsidRPr="00164CA7">
        <w:rPr>
          <w:color w:val="000000"/>
          <w:spacing w:val="4"/>
          <w:sz w:val="28"/>
          <w:szCs w:val="28"/>
        </w:rPr>
        <w:t xml:space="preserve">ся </w:t>
      </w:r>
      <w:r>
        <w:rPr>
          <w:color w:val="000000"/>
          <w:spacing w:val="4"/>
          <w:sz w:val="28"/>
          <w:szCs w:val="28"/>
        </w:rPr>
        <w:t>четверо граждан   без вести пропавших.</w:t>
      </w:r>
    </w:p>
    <w:p w:rsidR="00DF3EB2" w:rsidRDefault="00DF3EB2" w:rsidP="007824E8">
      <w:pPr>
        <w:shd w:val="clear" w:color="auto" w:fill="FFFFFF"/>
        <w:spacing w:line="322" w:lineRule="exact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824E8"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 xml:space="preserve">В производстве следователей МО находилось 66 уголовных дел, в АППГ – 64.  В  суд  с обвинительным заключением направлено  16 уголовных дел на 22 эпизода, в АППГ – 8.  на дополнительное расследование  прокурором  направлено 2 уголовных дела.  </w:t>
      </w:r>
    </w:p>
    <w:p w:rsidR="00DF3EB2" w:rsidRPr="00164CA7" w:rsidRDefault="00DF3EB2" w:rsidP="00DF3EB2">
      <w:pPr>
        <w:jc w:val="both"/>
        <w:rPr>
          <w:color w:val="000000"/>
          <w:sz w:val="28"/>
          <w:szCs w:val="28"/>
        </w:rPr>
      </w:pPr>
      <w:r w:rsidRPr="00164CA7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Старшим д</w:t>
      </w:r>
      <w:r>
        <w:rPr>
          <w:color w:val="000000"/>
          <w:sz w:val="28"/>
          <w:szCs w:val="28"/>
        </w:rPr>
        <w:t>ознавателем</w:t>
      </w:r>
      <w:r w:rsidRPr="00164CA7">
        <w:rPr>
          <w:color w:val="000000"/>
          <w:sz w:val="28"/>
          <w:szCs w:val="28"/>
        </w:rPr>
        <w:t xml:space="preserve"> за </w:t>
      </w:r>
      <w:r>
        <w:rPr>
          <w:color w:val="000000"/>
          <w:sz w:val="28"/>
          <w:szCs w:val="28"/>
        </w:rPr>
        <w:t>6</w:t>
      </w:r>
      <w:r w:rsidRPr="00164CA7">
        <w:rPr>
          <w:color w:val="000000"/>
          <w:sz w:val="28"/>
          <w:szCs w:val="28"/>
        </w:rPr>
        <w:t xml:space="preserve"> месяц</w:t>
      </w:r>
      <w:r>
        <w:rPr>
          <w:color w:val="000000"/>
          <w:sz w:val="28"/>
          <w:szCs w:val="28"/>
        </w:rPr>
        <w:t>ев</w:t>
      </w:r>
      <w:r w:rsidRPr="00164CA7">
        <w:rPr>
          <w:color w:val="000000"/>
          <w:sz w:val="28"/>
          <w:szCs w:val="28"/>
        </w:rPr>
        <w:t xml:space="preserve"> т.г.</w:t>
      </w:r>
      <w:r>
        <w:rPr>
          <w:color w:val="000000"/>
          <w:sz w:val="28"/>
          <w:szCs w:val="28"/>
        </w:rPr>
        <w:t xml:space="preserve"> расследовано 50  уголовных дела, </w:t>
      </w:r>
      <w:r w:rsidRPr="00164CA7">
        <w:rPr>
          <w:color w:val="000000"/>
          <w:sz w:val="28"/>
          <w:szCs w:val="28"/>
        </w:rPr>
        <w:t xml:space="preserve"> окончено производством </w:t>
      </w:r>
      <w:r>
        <w:rPr>
          <w:color w:val="000000"/>
          <w:sz w:val="28"/>
          <w:szCs w:val="28"/>
        </w:rPr>
        <w:t>24</w:t>
      </w:r>
      <w:r w:rsidRPr="00164CA7">
        <w:rPr>
          <w:color w:val="000000"/>
          <w:sz w:val="28"/>
          <w:szCs w:val="28"/>
        </w:rPr>
        <w:t xml:space="preserve"> уголовн</w:t>
      </w:r>
      <w:r>
        <w:rPr>
          <w:color w:val="000000"/>
          <w:sz w:val="28"/>
          <w:szCs w:val="28"/>
        </w:rPr>
        <w:t>ых</w:t>
      </w:r>
      <w:r w:rsidRPr="00164CA7">
        <w:rPr>
          <w:color w:val="000000"/>
          <w:sz w:val="28"/>
          <w:szCs w:val="28"/>
        </w:rPr>
        <w:t xml:space="preserve"> де</w:t>
      </w:r>
      <w:r>
        <w:rPr>
          <w:color w:val="000000"/>
          <w:sz w:val="28"/>
          <w:szCs w:val="28"/>
        </w:rPr>
        <w:t>л на 25 эпизодов</w:t>
      </w:r>
      <w:r w:rsidRPr="00164CA7">
        <w:rPr>
          <w:color w:val="000000"/>
          <w:sz w:val="28"/>
          <w:szCs w:val="28"/>
        </w:rPr>
        <w:t>,  в АППГ</w:t>
      </w:r>
      <w:r>
        <w:rPr>
          <w:color w:val="000000"/>
          <w:sz w:val="28"/>
          <w:szCs w:val="28"/>
        </w:rPr>
        <w:t xml:space="preserve"> – 45  в производстве  в суд направлено 20 дел на 22 эпизода</w:t>
      </w:r>
      <w:r w:rsidRPr="00164CA7">
        <w:rPr>
          <w:color w:val="000000"/>
          <w:sz w:val="28"/>
          <w:szCs w:val="28"/>
        </w:rPr>
        <w:t xml:space="preserve">. </w:t>
      </w:r>
    </w:p>
    <w:p w:rsidR="00DF3EB2" w:rsidRDefault="00DF3EB2" w:rsidP="00DF3EB2">
      <w:pPr>
        <w:shd w:val="clear" w:color="auto" w:fill="FFFFFF"/>
        <w:spacing w:line="322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64CA7">
        <w:rPr>
          <w:sz w:val="28"/>
          <w:szCs w:val="28"/>
        </w:rPr>
        <w:t>головн</w:t>
      </w:r>
      <w:r>
        <w:rPr>
          <w:sz w:val="28"/>
          <w:szCs w:val="28"/>
        </w:rPr>
        <w:t xml:space="preserve">ых </w:t>
      </w:r>
      <w:r w:rsidRPr="00164CA7">
        <w:rPr>
          <w:sz w:val="28"/>
          <w:szCs w:val="28"/>
        </w:rPr>
        <w:t>дел был</w:t>
      </w:r>
      <w:r>
        <w:rPr>
          <w:sz w:val="28"/>
          <w:szCs w:val="28"/>
        </w:rPr>
        <w:t>о</w:t>
      </w:r>
      <w:r w:rsidRPr="00164CA7">
        <w:rPr>
          <w:sz w:val="28"/>
          <w:szCs w:val="28"/>
        </w:rPr>
        <w:t xml:space="preserve"> прокурором района</w:t>
      </w:r>
      <w:r>
        <w:rPr>
          <w:sz w:val="28"/>
          <w:szCs w:val="28"/>
        </w:rPr>
        <w:t xml:space="preserve">, судами </w:t>
      </w:r>
      <w:r w:rsidRPr="00164CA7">
        <w:rPr>
          <w:sz w:val="28"/>
          <w:szCs w:val="28"/>
        </w:rPr>
        <w:t>на дополнительное расследование</w:t>
      </w:r>
      <w:r>
        <w:rPr>
          <w:sz w:val="28"/>
          <w:szCs w:val="28"/>
        </w:rPr>
        <w:t xml:space="preserve"> не возвращалось. </w:t>
      </w:r>
      <w:r w:rsidRPr="00164CA7">
        <w:rPr>
          <w:sz w:val="28"/>
          <w:szCs w:val="28"/>
        </w:rPr>
        <w:t xml:space="preserve">  </w:t>
      </w:r>
    </w:p>
    <w:p w:rsidR="00DF3EB2" w:rsidRPr="00164CA7" w:rsidRDefault="00DF3EB2" w:rsidP="00DF3EB2">
      <w:pPr>
        <w:shd w:val="clear" w:color="auto" w:fill="FFFFFF"/>
        <w:spacing w:line="322" w:lineRule="exact"/>
        <w:ind w:firstLine="9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проверке правильности принятых решений прокурором района  отменено 2 материала с последующим их возбуждением (АППГ 2).  </w:t>
      </w:r>
    </w:p>
    <w:p w:rsidR="00DF3EB2" w:rsidRPr="00164CA7" w:rsidRDefault="00DF3EB2" w:rsidP="00DF3EB2">
      <w:pPr>
        <w:jc w:val="both"/>
        <w:rPr>
          <w:color w:val="000000"/>
          <w:sz w:val="28"/>
          <w:szCs w:val="28"/>
        </w:rPr>
      </w:pPr>
      <w:r w:rsidRPr="00164CA7">
        <w:rPr>
          <w:sz w:val="28"/>
          <w:szCs w:val="28"/>
        </w:rPr>
        <w:tab/>
      </w:r>
      <w:r w:rsidRPr="00164CA7">
        <w:rPr>
          <w:color w:val="000000"/>
          <w:spacing w:val="-1"/>
          <w:sz w:val="28"/>
          <w:szCs w:val="28"/>
        </w:rPr>
        <w:t xml:space="preserve">Число выявленных преступлений экономической направленности </w:t>
      </w:r>
      <w:r>
        <w:rPr>
          <w:color w:val="000000"/>
          <w:spacing w:val="-1"/>
          <w:sz w:val="28"/>
          <w:szCs w:val="28"/>
        </w:rPr>
        <w:t>составило 7 преступлений против 4 АППГ,  + 75 % .</w:t>
      </w:r>
      <w:r w:rsidRPr="00164CA7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с отрицательной стороны могу отметить тот факт, что увеличилось количество преступлений предусмотренных ст. 186 УК  РФ (Сбыт фальшивых денежных знаков)  всего зарегистрировано 4 преступления, и все они совершены на  АЗС «Роснефть».  По одному делу имеется информация о сбытчике.</w:t>
      </w:r>
    </w:p>
    <w:p w:rsidR="00DF3EB2" w:rsidRPr="00164CA7" w:rsidRDefault="00DF3EB2" w:rsidP="00DF3EB2">
      <w:pPr>
        <w:shd w:val="clear" w:color="auto" w:fill="FFFFFF"/>
        <w:spacing w:line="319" w:lineRule="exact"/>
        <w:ind w:left="48" w:firstLine="672"/>
        <w:jc w:val="both"/>
        <w:rPr>
          <w:color w:val="000000"/>
          <w:sz w:val="28"/>
          <w:szCs w:val="28"/>
        </w:rPr>
      </w:pPr>
      <w:r w:rsidRPr="00164CA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</w:t>
      </w:r>
      <w:r w:rsidRPr="00164CA7">
        <w:rPr>
          <w:color w:val="000000"/>
          <w:sz w:val="28"/>
          <w:szCs w:val="28"/>
        </w:rPr>
        <w:t xml:space="preserve">  были организованы целенаправленные оперативно-розыскные и профилактические мероприятия по обеспечению сохранности бюджетных средств, в том числе выделяемых на реализацию приоритетных национальных проектов «Здоровье», «Развитие АПК», «Образование», «Доступное и комфортное жилье – гражданам России»,  за исте</w:t>
      </w:r>
      <w:r>
        <w:rPr>
          <w:color w:val="000000"/>
          <w:sz w:val="28"/>
          <w:szCs w:val="28"/>
        </w:rPr>
        <w:t xml:space="preserve">кший период таких преступлений </w:t>
      </w:r>
      <w:r w:rsidRPr="00164CA7">
        <w:rPr>
          <w:color w:val="000000"/>
          <w:sz w:val="28"/>
          <w:szCs w:val="28"/>
        </w:rPr>
        <w:t xml:space="preserve"> выявлено</w:t>
      </w:r>
      <w:r>
        <w:rPr>
          <w:color w:val="000000"/>
          <w:sz w:val="28"/>
          <w:szCs w:val="28"/>
        </w:rPr>
        <w:t xml:space="preserve"> не было</w:t>
      </w:r>
      <w:r w:rsidRPr="00164CA7">
        <w:rPr>
          <w:color w:val="000000"/>
          <w:sz w:val="28"/>
          <w:szCs w:val="28"/>
        </w:rPr>
        <w:t>.</w:t>
      </w:r>
    </w:p>
    <w:p w:rsidR="00DF3EB2" w:rsidRDefault="00DF3EB2" w:rsidP="00DF3EB2">
      <w:pPr>
        <w:shd w:val="clear" w:color="auto" w:fill="FFFFFF"/>
        <w:spacing w:line="317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64CA7">
        <w:rPr>
          <w:sz w:val="28"/>
          <w:szCs w:val="28"/>
        </w:rPr>
        <w:t xml:space="preserve">о-прежнему одним из центральных вопросов в деятельности </w:t>
      </w:r>
      <w:r>
        <w:rPr>
          <w:sz w:val="28"/>
          <w:szCs w:val="28"/>
        </w:rPr>
        <w:t>полиции</w:t>
      </w:r>
      <w:r w:rsidRPr="00164CA7">
        <w:rPr>
          <w:sz w:val="28"/>
          <w:szCs w:val="28"/>
        </w:rPr>
        <w:t xml:space="preserve"> остается </w:t>
      </w:r>
      <w:r>
        <w:rPr>
          <w:sz w:val="28"/>
          <w:szCs w:val="28"/>
        </w:rPr>
        <w:t xml:space="preserve"> недостаточная </w:t>
      </w:r>
      <w:r w:rsidRPr="00164CA7">
        <w:rPr>
          <w:sz w:val="28"/>
          <w:szCs w:val="28"/>
        </w:rPr>
        <w:t xml:space="preserve">профилактика правонарушений. </w:t>
      </w:r>
    </w:p>
    <w:p w:rsidR="00DF3EB2" w:rsidRPr="00843CE3" w:rsidRDefault="00DF3EB2" w:rsidP="00DF3EB2">
      <w:pPr>
        <w:shd w:val="clear" w:color="auto" w:fill="FFFFFF"/>
        <w:spacing w:line="317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в целом по району увеличилось число преступлений, совершенных в состоянии алкогольного опьянения с 6 до 17  рост   составляет 183 </w:t>
      </w:r>
      <w:r w:rsidRPr="00843CE3">
        <w:rPr>
          <w:sz w:val="28"/>
          <w:szCs w:val="28"/>
        </w:rPr>
        <w:t xml:space="preserve">% </w:t>
      </w:r>
      <w:proofErr w:type="gramStart"/>
      <w:r w:rsidRPr="00843CE3">
        <w:rPr>
          <w:sz w:val="28"/>
          <w:szCs w:val="28"/>
        </w:rPr>
        <w:t xml:space="preserve">( </w:t>
      </w:r>
      <w:proofErr w:type="gramEnd"/>
      <w:r w:rsidRPr="00843CE3">
        <w:rPr>
          <w:sz w:val="28"/>
          <w:szCs w:val="28"/>
        </w:rPr>
        <w:t xml:space="preserve">область 112,3 %).   </w:t>
      </w:r>
    </w:p>
    <w:p w:rsidR="00DF3EB2" w:rsidRDefault="00DF3EB2" w:rsidP="00DF3EB2">
      <w:pPr>
        <w:shd w:val="clear" w:color="auto" w:fill="FFFFFF"/>
        <w:spacing w:line="322" w:lineRule="exact"/>
        <w:ind w:firstLine="900"/>
        <w:jc w:val="both"/>
        <w:rPr>
          <w:color w:val="000000"/>
          <w:sz w:val="28"/>
          <w:szCs w:val="28"/>
        </w:rPr>
      </w:pPr>
      <w:proofErr w:type="gramStart"/>
      <w:r w:rsidRPr="00164CA7">
        <w:rPr>
          <w:color w:val="000000"/>
          <w:spacing w:val="1"/>
          <w:sz w:val="28"/>
          <w:szCs w:val="28"/>
        </w:rPr>
        <w:t xml:space="preserve">Количество преступлений, совершенных лицами ранее их совершавшими </w:t>
      </w:r>
      <w:r>
        <w:rPr>
          <w:color w:val="000000"/>
          <w:spacing w:val="1"/>
          <w:sz w:val="28"/>
          <w:szCs w:val="28"/>
        </w:rPr>
        <w:t xml:space="preserve">также увеличилось </w:t>
      </w:r>
      <w:r w:rsidRPr="00164CA7">
        <w:rPr>
          <w:color w:val="000000"/>
          <w:spacing w:val="1"/>
          <w:sz w:val="28"/>
          <w:szCs w:val="28"/>
        </w:rPr>
        <w:t>на</w:t>
      </w:r>
      <w:r w:rsidRPr="00164C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7 преступлений  или  с 22 – 39 преступления</w:t>
      </w:r>
      <w:r w:rsidRPr="00164CA7">
        <w:rPr>
          <w:color w:val="000000"/>
          <w:sz w:val="28"/>
          <w:szCs w:val="28"/>
        </w:rPr>
        <w:t xml:space="preserve">, при этом их удельный вес </w:t>
      </w:r>
      <w:r>
        <w:rPr>
          <w:color w:val="000000"/>
          <w:sz w:val="28"/>
          <w:szCs w:val="28"/>
        </w:rPr>
        <w:t xml:space="preserve"> </w:t>
      </w:r>
      <w:r w:rsidRPr="00164CA7">
        <w:rPr>
          <w:color w:val="000000"/>
          <w:sz w:val="28"/>
          <w:szCs w:val="28"/>
        </w:rPr>
        <w:t xml:space="preserve">составил </w:t>
      </w:r>
      <w:r>
        <w:rPr>
          <w:color w:val="000000"/>
          <w:sz w:val="28"/>
          <w:szCs w:val="28"/>
        </w:rPr>
        <w:t xml:space="preserve"> 53,9 </w:t>
      </w:r>
      <w:r w:rsidRPr="00164CA7">
        <w:rPr>
          <w:color w:val="000000"/>
          <w:sz w:val="28"/>
          <w:szCs w:val="28"/>
        </w:rPr>
        <w:t xml:space="preserve">% . </w:t>
      </w:r>
      <w:r>
        <w:rPr>
          <w:color w:val="000000"/>
          <w:sz w:val="28"/>
          <w:szCs w:val="28"/>
        </w:rPr>
        <w:t xml:space="preserve"> Проведенный анализ показывает следующее, что 70 % совершенных преступлений совершили лица временно либо длительное время не работающие, не имеющие постоянного источника дохода. 15 % иногородние граждане.</w:t>
      </w:r>
      <w:proofErr w:type="gramEnd"/>
      <w:r>
        <w:rPr>
          <w:color w:val="000000"/>
          <w:sz w:val="28"/>
          <w:szCs w:val="28"/>
        </w:rPr>
        <w:t xml:space="preserve"> Здесь наша общая не доработка по трудоустройству населения района. В общественных местах совершено 5 преступлений (АППГ 0). </w:t>
      </w:r>
    </w:p>
    <w:p w:rsidR="007824E8" w:rsidRDefault="00DF3EB2" w:rsidP="00DF3EB2">
      <w:pPr>
        <w:shd w:val="clear" w:color="auto" w:fill="FFFFFF"/>
        <w:spacing w:line="322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Раскрываемость (неотвратимость наказания) составила  79,2 % против  59,6% АППГ. По линии следствия 65,7 (АППГ 44,9) по линии дознания 90,5 </w:t>
      </w:r>
    </w:p>
    <w:p w:rsidR="00DF3EB2" w:rsidRDefault="00DF3EB2" w:rsidP="007824E8">
      <w:pPr>
        <w:shd w:val="clear" w:color="auto" w:fill="FFFFFF"/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АППГ 75,6).</w:t>
      </w:r>
    </w:p>
    <w:p w:rsidR="00DF3EB2" w:rsidRPr="00164CA7" w:rsidRDefault="00DF3EB2" w:rsidP="00DF3EB2">
      <w:pPr>
        <w:shd w:val="clear" w:color="auto" w:fill="FFFFFF"/>
        <w:spacing w:line="317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 соответствии  с ФЗ № 64 « Об административном надзоре» из 29 лиц, формально подпадающих под действие об административном надзоре, направлено с суд 1  заявлений об установлении административного надзора, удовлетворены все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ривлечено – 6 граждан по ст. 19.24 </w:t>
      </w:r>
      <w:proofErr w:type="spellStart"/>
      <w:r>
        <w:rPr>
          <w:color w:val="000000"/>
          <w:sz w:val="28"/>
          <w:szCs w:val="28"/>
        </w:rPr>
        <w:t>КоАП</w:t>
      </w:r>
      <w:proofErr w:type="spellEnd"/>
      <w:r>
        <w:rPr>
          <w:color w:val="000000"/>
          <w:sz w:val="28"/>
          <w:szCs w:val="28"/>
        </w:rPr>
        <w:t xml:space="preserve"> РФ </w:t>
      </w:r>
      <w:r>
        <w:rPr>
          <w:color w:val="000000"/>
          <w:sz w:val="28"/>
          <w:szCs w:val="28"/>
        </w:rPr>
        <w:lastRenderedPageBreak/>
        <w:t xml:space="preserve">невыполнение лицом обязанностей установленных судом. </w:t>
      </w:r>
    </w:p>
    <w:p w:rsidR="00DF3EB2" w:rsidRDefault="00DF3EB2" w:rsidP="00DF3EB2">
      <w:pPr>
        <w:shd w:val="clear" w:color="auto" w:fill="FFFFFF"/>
        <w:spacing w:line="317" w:lineRule="exact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Незначительно</w:t>
      </w:r>
      <w:proofErr w:type="gramEnd"/>
      <w:r>
        <w:rPr>
          <w:color w:val="000000"/>
          <w:sz w:val="28"/>
          <w:szCs w:val="28"/>
        </w:rPr>
        <w:t xml:space="preserve"> но на 33 % увеличилась пре</w:t>
      </w:r>
      <w:r w:rsidRPr="00164CA7">
        <w:rPr>
          <w:color w:val="000000"/>
          <w:sz w:val="28"/>
          <w:szCs w:val="28"/>
        </w:rPr>
        <w:t xml:space="preserve">ступность несовершеннолетних,   в отчётном  периоде их количество </w:t>
      </w:r>
      <w:r>
        <w:rPr>
          <w:color w:val="000000"/>
          <w:sz w:val="28"/>
          <w:szCs w:val="28"/>
        </w:rPr>
        <w:t xml:space="preserve">составило  4 преступления против 3 в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  <w:sz w:val="28"/>
            <w:szCs w:val="28"/>
          </w:rPr>
          <w:t>2012 г</w:t>
        </w:r>
      </w:smartTag>
      <w:r>
        <w:rPr>
          <w:color w:val="000000"/>
          <w:sz w:val="28"/>
          <w:szCs w:val="28"/>
        </w:rPr>
        <w:t xml:space="preserve">.    Четверо несовершеннолетних совершили 4 преступлений. </w:t>
      </w:r>
    </w:p>
    <w:p w:rsidR="00DF3EB2" w:rsidRDefault="00DF3EB2" w:rsidP="00DF3EB2">
      <w:pPr>
        <w:shd w:val="clear" w:color="auto" w:fill="FFFFFF"/>
        <w:spacing w:line="317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01.07.2013 г. на учете в ПДН ОП состоят 13 подростков, 32 неблагополучных </w:t>
      </w:r>
      <w:proofErr w:type="spellStart"/>
      <w:r>
        <w:rPr>
          <w:color w:val="000000"/>
          <w:sz w:val="28"/>
          <w:szCs w:val="28"/>
        </w:rPr>
        <w:t>семеи</w:t>
      </w:r>
      <w:proofErr w:type="spellEnd"/>
      <w:r>
        <w:rPr>
          <w:color w:val="000000"/>
          <w:sz w:val="28"/>
          <w:szCs w:val="28"/>
        </w:rPr>
        <w:t xml:space="preserve">, с которыми проводится профилактическая работа. </w:t>
      </w:r>
    </w:p>
    <w:p w:rsidR="00DF3EB2" w:rsidRDefault="00DF3EB2" w:rsidP="00DF3EB2">
      <w:pPr>
        <w:shd w:val="clear" w:color="auto" w:fill="FFFFFF"/>
        <w:spacing w:line="317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Проводилась работа</w:t>
      </w:r>
      <w:r w:rsidRPr="00164CA7">
        <w:rPr>
          <w:color w:val="000000"/>
          <w:sz w:val="28"/>
          <w:szCs w:val="28"/>
        </w:rPr>
        <w:t xml:space="preserve"> по выявлению преступлений, связанных с вовлечением несовершеннолетних в преступную и антиобщественную деятельность </w:t>
      </w:r>
      <w:r>
        <w:rPr>
          <w:i/>
          <w:color w:val="000000"/>
          <w:sz w:val="28"/>
          <w:szCs w:val="28"/>
        </w:rPr>
        <w:t>(ст. ст. 150, 151 УК РФ</w:t>
      </w:r>
      <w:r w:rsidRPr="00164CA7">
        <w:rPr>
          <w:i/>
          <w:color w:val="000000"/>
          <w:sz w:val="28"/>
          <w:szCs w:val="28"/>
        </w:rPr>
        <w:t>,</w:t>
      </w:r>
      <w:r w:rsidRPr="00164C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164CA7">
        <w:rPr>
          <w:color w:val="000000"/>
          <w:sz w:val="28"/>
          <w:szCs w:val="28"/>
        </w:rPr>
        <w:t xml:space="preserve"> преступлений, связанных с неисполнением обязанностей по воспитанию не</w:t>
      </w:r>
      <w:r>
        <w:rPr>
          <w:color w:val="000000"/>
          <w:sz w:val="28"/>
          <w:szCs w:val="28"/>
        </w:rPr>
        <w:t xml:space="preserve">совершеннолетних (ст.156 УК РФ) –  за текущий период на учет таких преступлений не поставлено АППГ по ст. 150 УК РФ поставлено 2 преступления, и 1 </w:t>
      </w:r>
      <w:proofErr w:type="gramStart"/>
      <w:r>
        <w:rPr>
          <w:color w:val="000000"/>
          <w:sz w:val="28"/>
          <w:szCs w:val="28"/>
        </w:rPr>
        <w:t>преступление</w:t>
      </w:r>
      <w:proofErr w:type="gramEnd"/>
      <w:r>
        <w:rPr>
          <w:color w:val="000000"/>
          <w:sz w:val="28"/>
          <w:szCs w:val="28"/>
        </w:rPr>
        <w:t xml:space="preserve"> предусмотренное  ст. 156 УК РФ). </w:t>
      </w:r>
    </w:p>
    <w:p w:rsidR="00DF3EB2" w:rsidRDefault="00DF3EB2" w:rsidP="00DF3EB2">
      <w:pPr>
        <w:shd w:val="clear" w:color="auto" w:fill="FFFFFF"/>
        <w:spacing w:line="317" w:lineRule="exact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Она из важнейших составляющих профилактики преступлений – деятельность по выявлению и пресечению административных правонарушений.  За текущий период 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0"/>
            <w:sz w:val="28"/>
            <w:szCs w:val="28"/>
          </w:rPr>
          <w:t>2013 г</w:t>
        </w:r>
      </w:smartTag>
      <w:r>
        <w:rPr>
          <w:color w:val="000000"/>
          <w:sz w:val="28"/>
          <w:szCs w:val="28"/>
        </w:rPr>
        <w:t>.  сотрудниками отделения полиции выявлено  294</w:t>
      </w:r>
      <w:r w:rsidRPr="00CF757C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административных правонарушений против 284 АППГ.</w:t>
      </w:r>
      <w:r>
        <w:rPr>
          <w:snapToGrid w:val="0"/>
          <w:color w:val="000000"/>
          <w:sz w:val="28"/>
          <w:szCs w:val="28"/>
        </w:rPr>
        <w:t xml:space="preserve">  </w:t>
      </w:r>
    </w:p>
    <w:p w:rsidR="00DF3EB2" w:rsidRDefault="00DF3EB2" w:rsidP="00DF3EB2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Из них </w:t>
      </w:r>
      <w:proofErr w:type="gramStart"/>
      <w:r>
        <w:rPr>
          <w:snapToGrid w:val="0"/>
          <w:color w:val="000000"/>
          <w:sz w:val="28"/>
          <w:szCs w:val="28"/>
        </w:rPr>
        <w:t>по</w:t>
      </w:r>
      <w:proofErr w:type="gramEnd"/>
      <w:r>
        <w:rPr>
          <w:snapToGrid w:val="0"/>
          <w:color w:val="000000"/>
          <w:sz w:val="28"/>
          <w:szCs w:val="28"/>
        </w:rPr>
        <w:t>:</w:t>
      </w:r>
    </w:p>
    <w:p w:rsidR="00DF3EB2" w:rsidRDefault="00DF3EB2" w:rsidP="00DF3EB2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Ст. 6.9  </w:t>
      </w:r>
      <w:proofErr w:type="spellStart"/>
      <w:r>
        <w:rPr>
          <w:snapToGrid w:val="0"/>
          <w:color w:val="000000"/>
          <w:sz w:val="28"/>
          <w:szCs w:val="28"/>
        </w:rPr>
        <w:t>КоАП</w:t>
      </w:r>
      <w:proofErr w:type="spellEnd"/>
      <w:r>
        <w:rPr>
          <w:snapToGrid w:val="0"/>
          <w:color w:val="000000"/>
          <w:sz w:val="28"/>
          <w:szCs w:val="28"/>
        </w:rPr>
        <w:t xml:space="preserve"> РФ – потребление наркотических средств  0\2</w:t>
      </w:r>
    </w:p>
    <w:p w:rsidR="00DF3EB2" w:rsidRDefault="00DF3EB2" w:rsidP="00DF3EB2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ст. 6.10 </w:t>
      </w:r>
      <w:proofErr w:type="spellStart"/>
      <w:r>
        <w:rPr>
          <w:snapToGrid w:val="0"/>
          <w:color w:val="000000"/>
          <w:sz w:val="28"/>
          <w:szCs w:val="28"/>
        </w:rPr>
        <w:t>КоАП</w:t>
      </w:r>
      <w:proofErr w:type="spellEnd"/>
      <w:r>
        <w:rPr>
          <w:snapToGrid w:val="0"/>
          <w:color w:val="000000"/>
          <w:sz w:val="28"/>
          <w:szCs w:val="28"/>
        </w:rPr>
        <w:t xml:space="preserve"> РФ - вовлечение </w:t>
      </w:r>
      <w:proofErr w:type="spellStart"/>
      <w:r>
        <w:rPr>
          <w:snapToGrid w:val="0"/>
          <w:color w:val="000000"/>
          <w:sz w:val="28"/>
          <w:szCs w:val="28"/>
        </w:rPr>
        <w:t>н</w:t>
      </w:r>
      <w:proofErr w:type="spellEnd"/>
      <w:r>
        <w:rPr>
          <w:snapToGrid w:val="0"/>
          <w:color w:val="000000"/>
          <w:sz w:val="28"/>
          <w:szCs w:val="28"/>
        </w:rPr>
        <w:t>/л в употр. спиртного – 2\0</w:t>
      </w:r>
    </w:p>
    <w:p w:rsidR="00DF3EB2" w:rsidRDefault="00DF3EB2" w:rsidP="00DF3EB2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ст. 7.27 – мелкое хищение – 1\5</w:t>
      </w:r>
    </w:p>
    <w:p w:rsidR="00DF3EB2" w:rsidRDefault="00DF3EB2" w:rsidP="00DF3EB2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ст. 19.3. – неповиновение сотруднику полиции – 1\1</w:t>
      </w:r>
    </w:p>
    <w:p w:rsidR="00DF3EB2" w:rsidRDefault="00DF3EB2" w:rsidP="00DF3EB2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ст. 19.15 – нарушение без регистрации -22\6;</w:t>
      </w:r>
    </w:p>
    <w:p w:rsidR="00DF3EB2" w:rsidRDefault="00DF3EB2" w:rsidP="00DF3EB2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ст. 20.1. – мелкое хулиганство – 32\53</w:t>
      </w:r>
    </w:p>
    <w:p w:rsidR="00DF3EB2" w:rsidRDefault="00DF3EB2" w:rsidP="00DF3EB2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ст. 20.8, 20.11 </w:t>
      </w:r>
      <w:proofErr w:type="spellStart"/>
      <w:r>
        <w:rPr>
          <w:snapToGrid w:val="0"/>
          <w:color w:val="000000"/>
          <w:sz w:val="28"/>
          <w:szCs w:val="28"/>
        </w:rPr>
        <w:t>КоАП</w:t>
      </w:r>
      <w:proofErr w:type="spellEnd"/>
      <w:r>
        <w:rPr>
          <w:snapToGrid w:val="0"/>
          <w:color w:val="000000"/>
          <w:sz w:val="28"/>
          <w:szCs w:val="28"/>
        </w:rPr>
        <w:t xml:space="preserve"> РФ  хранение, регистрация  оружия – 12\10</w:t>
      </w:r>
    </w:p>
    <w:p w:rsidR="00DF3EB2" w:rsidRDefault="00DF3EB2" w:rsidP="00DF3EB2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ст. 20.20. – распитие алкоголя в общественном месте – 9\ 9;</w:t>
      </w:r>
    </w:p>
    <w:p w:rsidR="00DF3EB2" w:rsidRDefault="00DF3EB2" w:rsidP="00DF3EB2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ст. 20.21. – появление в общ</w:t>
      </w:r>
      <w:proofErr w:type="gramStart"/>
      <w:r>
        <w:rPr>
          <w:snapToGrid w:val="0"/>
          <w:color w:val="000000"/>
          <w:sz w:val="28"/>
          <w:szCs w:val="28"/>
        </w:rPr>
        <w:t>.</w:t>
      </w:r>
      <w:proofErr w:type="gramEnd"/>
      <w:r>
        <w:rPr>
          <w:snapToGrid w:val="0"/>
          <w:color w:val="000000"/>
          <w:sz w:val="28"/>
          <w:szCs w:val="28"/>
        </w:rPr>
        <w:t xml:space="preserve"> </w:t>
      </w:r>
      <w:proofErr w:type="gramStart"/>
      <w:r>
        <w:rPr>
          <w:snapToGrid w:val="0"/>
          <w:color w:val="000000"/>
          <w:sz w:val="28"/>
          <w:szCs w:val="28"/>
        </w:rPr>
        <w:t>м</w:t>
      </w:r>
      <w:proofErr w:type="gramEnd"/>
      <w:r>
        <w:rPr>
          <w:snapToGrid w:val="0"/>
          <w:color w:val="000000"/>
          <w:sz w:val="28"/>
          <w:szCs w:val="28"/>
        </w:rPr>
        <w:t>есте в состоянии опьянения – 117\116.</w:t>
      </w:r>
    </w:p>
    <w:p w:rsidR="00DF3EB2" w:rsidRDefault="00DF3EB2" w:rsidP="00DF3EB2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Ст. 20.22 – появление в сост. Опьянения несовершеннолетних 3\0</w:t>
      </w:r>
    </w:p>
    <w:p w:rsidR="00DF3EB2" w:rsidRDefault="00DF3EB2" w:rsidP="00DF3EB2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Ст. 20.25  - неуплата  административного штрафа   12\11</w:t>
      </w:r>
    </w:p>
    <w:p w:rsidR="00DF3EB2" w:rsidRDefault="00DF3EB2" w:rsidP="00DF3EB2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Ст. 5.35  - неисполнение  родителями обязанностей по воспитанию несовершеннолетних детей   10 (АППГ 5).   </w:t>
      </w:r>
    </w:p>
    <w:p w:rsidR="00DF3EB2" w:rsidRDefault="00DF3EB2" w:rsidP="00DF3EB2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 По закону Орловской области «Об ответственности за административные правонарушения»  составлено 9 протоколов </w:t>
      </w:r>
      <w:proofErr w:type="gramStart"/>
      <w:r>
        <w:rPr>
          <w:snapToGrid w:val="0"/>
          <w:color w:val="000000"/>
          <w:sz w:val="28"/>
          <w:szCs w:val="28"/>
        </w:rPr>
        <w:t xml:space="preserve">( </w:t>
      </w:r>
      <w:proofErr w:type="gramEnd"/>
      <w:r>
        <w:rPr>
          <w:snapToGrid w:val="0"/>
          <w:color w:val="000000"/>
          <w:sz w:val="28"/>
          <w:szCs w:val="28"/>
        </w:rPr>
        <w:t xml:space="preserve">АППГ 25) из них  предусмотренные статьями  по ст. 3.5  - продажа гражданами крепких спиртных напитков домашней выработки  0\5 , </w:t>
      </w:r>
    </w:p>
    <w:p w:rsidR="00DF3EB2" w:rsidRDefault="00DF3EB2" w:rsidP="007824E8">
      <w:pPr>
        <w:numPr>
          <w:ilvl w:val="1"/>
          <w:numId w:val="1"/>
        </w:numPr>
        <w:tabs>
          <w:tab w:val="clear" w:pos="720"/>
        </w:tabs>
        <w:ind w:left="0" w:firstLine="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неосуществление родителями должного присмотра за детьми  2 (АППГ 9)  .</w:t>
      </w:r>
    </w:p>
    <w:p w:rsidR="00DF3EB2" w:rsidRPr="001E643E" w:rsidRDefault="00DF3EB2" w:rsidP="00DF3EB2">
      <w:pPr>
        <w:jc w:val="both"/>
        <w:rPr>
          <w:snapToGrid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723DD">
        <w:rPr>
          <w:color w:val="000000"/>
          <w:sz w:val="28"/>
          <w:szCs w:val="28"/>
        </w:rPr>
        <w:t xml:space="preserve">наложено штрафов на сумму </w:t>
      </w:r>
      <w:r>
        <w:rPr>
          <w:color w:val="000000"/>
          <w:sz w:val="28"/>
          <w:szCs w:val="28"/>
        </w:rPr>
        <w:t>6</w:t>
      </w:r>
      <w:r w:rsidRPr="006723D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35</w:t>
      </w:r>
      <w:r w:rsidRPr="006723DD">
        <w:rPr>
          <w:color w:val="000000"/>
          <w:sz w:val="28"/>
          <w:szCs w:val="28"/>
        </w:rPr>
        <w:t>0 рублей</w:t>
      </w:r>
      <w:r>
        <w:rPr>
          <w:color w:val="000000"/>
          <w:sz w:val="28"/>
          <w:szCs w:val="28"/>
        </w:rPr>
        <w:t xml:space="preserve">, </w:t>
      </w:r>
      <w:r w:rsidRPr="006723DD">
        <w:rPr>
          <w:color w:val="000000"/>
          <w:sz w:val="28"/>
          <w:szCs w:val="28"/>
        </w:rPr>
        <w:t xml:space="preserve">  взыскано 5</w:t>
      </w:r>
      <w:r>
        <w:rPr>
          <w:color w:val="000000"/>
          <w:sz w:val="28"/>
          <w:szCs w:val="28"/>
        </w:rPr>
        <w:t>6</w:t>
      </w:r>
      <w:r w:rsidRPr="006723DD">
        <w:rPr>
          <w:color w:val="000000"/>
          <w:sz w:val="28"/>
          <w:szCs w:val="28"/>
        </w:rPr>
        <w:t xml:space="preserve">700 рублей, </w:t>
      </w:r>
      <w:proofErr w:type="spellStart"/>
      <w:r w:rsidRPr="006723DD">
        <w:rPr>
          <w:color w:val="000000"/>
          <w:sz w:val="28"/>
          <w:szCs w:val="28"/>
        </w:rPr>
        <w:t>взыскаемость</w:t>
      </w:r>
      <w:proofErr w:type="spellEnd"/>
      <w:r w:rsidRPr="006723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90</w:t>
      </w:r>
      <w:r w:rsidRPr="006723DD">
        <w:rPr>
          <w:color w:val="000000"/>
          <w:sz w:val="28"/>
          <w:szCs w:val="28"/>
        </w:rPr>
        <w:t xml:space="preserve">.0 %  </w:t>
      </w:r>
      <w:proofErr w:type="gramStart"/>
      <w:r w:rsidRPr="006723DD">
        <w:rPr>
          <w:color w:val="000000"/>
          <w:sz w:val="28"/>
          <w:szCs w:val="28"/>
        </w:rPr>
        <w:t xml:space="preserve">( </w:t>
      </w:r>
      <w:proofErr w:type="gramEnd"/>
      <w:r w:rsidRPr="006723DD">
        <w:rPr>
          <w:color w:val="000000"/>
          <w:sz w:val="28"/>
          <w:szCs w:val="28"/>
        </w:rPr>
        <w:t>АППГ) 68.9 %.</w:t>
      </w:r>
      <w:r>
        <w:rPr>
          <w:color w:val="000000"/>
          <w:sz w:val="28"/>
          <w:szCs w:val="28"/>
        </w:rPr>
        <w:t xml:space="preserve"> </w:t>
      </w:r>
    </w:p>
    <w:p w:rsidR="00DF3EB2" w:rsidRPr="00164CA7" w:rsidRDefault="00DF3EB2" w:rsidP="00DF3EB2">
      <w:pPr>
        <w:shd w:val="clear" w:color="auto" w:fill="FFFFFF"/>
        <w:spacing w:line="307" w:lineRule="exact"/>
        <w:ind w:right="1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дорогах района зарегистрировано  - 57  ДТП 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 xml:space="preserve">АППГ 56   ) рост 1,8%,  Погибло 1 человек (АППГ 1 ) – 0 %, ранено 10 ( АППГ 14) - 28 %, ДТП с участием детей 0 (АППГ 3) - 100%, ДТП с участием пьяных водителей </w:t>
      </w:r>
      <w:r>
        <w:rPr>
          <w:color w:val="000000"/>
          <w:sz w:val="28"/>
          <w:szCs w:val="28"/>
        </w:rPr>
        <w:lastRenderedPageBreak/>
        <w:t xml:space="preserve">0 на  (АППГ  1).   Составлено    -   </w:t>
      </w:r>
      <w:r w:rsidR="007824E8">
        <w:rPr>
          <w:color w:val="000000"/>
          <w:sz w:val="28"/>
          <w:szCs w:val="28"/>
        </w:rPr>
        <w:t>185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административных</w:t>
      </w:r>
      <w:proofErr w:type="gramEnd"/>
      <w:r>
        <w:rPr>
          <w:color w:val="000000"/>
          <w:sz w:val="28"/>
          <w:szCs w:val="28"/>
        </w:rPr>
        <w:t xml:space="preserve"> протокола.  </w:t>
      </w:r>
    </w:p>
    <w:p w:rsidR="00DF3EB2" w:rsidRDefault="00DF3EB2" w:rsidP="00DF3EB2">
      <w:pPr>
        <w:tabs>
          <w:tab w:val="left" w:pos="993"/>
        </w:tabs>
        <w:ind w:firstLine="720"/>
        <w:jc w:val="both"/>
        <w:rPr>
          <w:snapToGrid w:val="0"/>
          <w:color w:val="000000"/>
          <w:sz w:val="28"/>
          <w:szCs w:val="28"/>
        </w:rPr>
      </w:pPr>
      <w:r w:rsidRPr="00164CA7">
        <w:rPr>
          <w:bCs/>
          <w:color w:val="000000"/>
          <w:sz w:val="28"/>
          <w:szCs w:val="28"/>
        </w:rPr>
        <w:t>Результаты деятельности отдел</w:t>
      </w:r>
      <w:r>
        <w:rPr>
          <w:bCs/>
          <w:color w:val="000000"/>
          <w:sz w:val="28"/>
          <w:szCs w:val="28"/>
        </w:rPr>
        <w:t>ения полиции</w:t>
      </w:r>
      <w:r w:rsidRPr="00164CA7">
        <w:rPr>
          <w:bCs/>
          <w:color w:val="000000"/>
          <w:sz w:val="28"/>
          <w:szCs w:val="28"/>
        </w:rPr>
        <w:t xml:space="preserve"> во многом обусловлены состоянием служебной дисциплины и законности среди личного состава, уровнем профессиональной подготовки сотрудников. По состоянию на 01.</w:t>
      </w:r>
      <w:r>
        <w:rPr>
          <w:bCs/>
          <w:color w:val="000000"/>
          <w:sz w:val="28"/>
          <w:szCs w:val="28"/>
        </w:rPr>
        <w:t>01</w:t>
      </w:r>
      <w:r w:rsidRPr="00164CA7">
        <w:rPr>
          <w:bCs/>
          <w:color w:val="000000"/>
          <w:sz w:val="28"/>
          <w:szCs w:val="28"/>
        </w:rPr>
        <w:t>.20</w:t>
      </w:r>
      <w:r>
        <w:rPr>
          <w:bCs/>
          <w:color w:val="000000"/>
          <w:sz w:val="28"/>
          <w:szCs w:val="28"/>
        </w:rPr>
        <w:t xml:space="preserve">13 г. </w:t>
      </w:r>
      <w:r w:rsidRPr="00164CA7">
        <w:rPr>
          <w:bCs/>
          <w:color w:val="000000"/>
          <w:sz w:val="28"/>
          <w:szCs w:val="28"/>
        </w:rPr>
        <w:t xml:space="preserve"> некомплект </w:t>
      </w:r>
      <w:r w:rsidRPr="00164CA7">
        <w:rPr>
          <w:color w:val="000000"/>
          <w:sz w:val="28"/>
          <w:szCs w:val="28"/>
        </w:rPr>
        <w:t xml:space="preserve"> составил</w:t>
      </w:r>
      <w:r>
        <w:rPr>
          <w:color w:val="000000"/>
          <w:sz w:val="28"/>
          <w:szCs w:val="28"/>
        </w:rPr>
        <w:t xml:space="preserve">: 1 ед. – УУП.  Работа по подбору  граждан и сотрудников на службу находится на постоянном контроле.  </w:t>
      </w:r>
    </w:p>
    <w:p w:rsidR="00DF3EB2" w:rsidRDefault="00DF3EB2" w:rsidP="00DF3EB2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Допущенное снижение выявленных правонарушений могу объяснить сокращением личного состава.  И образовавшимся некомплектом в отделении УУП. </w:t>
      </w:r>
    </w:p>
    <w:p w:rsidR="00DF3EB2" w:rsidRPr="005B5C0A" w:rsidRDefault="00DF3EB2" w:rsidP="00DF3EB2">
      <w:pPr>
        <w:shd w:val="clear" w:color="auto" w:fill="FFFFFF"/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истекшем году сотрудниками отделения полиции осуществлена охрана правопорядка при – 22 массовых, спортивных, политических мероприятиях.   В районной газете «Сельские зори» осуществлено – 18  выступлений по разной тематике.  </w:t>
      </w:r>
    </w:p>
    <w:p w:rsidR="00DF3EB2" w:rsidRPr="00164CA7" w:rsidRDefault="00DF3EB2" w:rsidP="00DF3EB2">
      <w:pPr>
        <w:tabs>
          <w:tab w:val="left" w:pos="993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6 месяцев т.г. сотрудниками ОП допущено   - 7   </w:t>
      </w:r>
      <w:r w:rsidRPr="003A63AF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фактов нарушения служебной дисциплины. </w:t>
      </w:r>
    </w:p>
    <w:p w:rsidR="00DF3EB2" w:rsidRDefault="00DF3EB2" w:rsidP="00DF3EB2">
      <w:pPr>
        <w:shd w:val="clear" w:color="auto" w:fill="FFFFFF"/>
        <w:spacing w:before="5" w:line="317" w:lineRule="exact"/>
        <w:ind w:firstLine="720"/>
        <w:jc w:val="both"/>
        <w:rPr>
          <w:bCs/>
          <w:color w:val="000000"/>
          <w:spacing w:val="-2"/>
          <w:sz w:val="28"/>
          <w:szCs w:val="28"/>
        </w:rPr>
      </w:pPr>
      <w:r w:rsidRPr="0093721F">
        <w:rPr>
          <w:color w:val="FF0000"/>
          <w:sz w:val="28"/>
          <w:szCs w:val="28"/>
        </w:rPr>
        <w:t xml:space="preserve">Одновременно с </w:t>
      </w:r>
      <w:r w:rsidRPr="0093721F">
        <w:rPr>
          <w:color w:val="FF0000"/>
          <w:spacing w:val="-2"/>
          <w:sz w:val="28"/>
          <w:szCs w:val="28"/>
        </w:rPr>
        <w:t>проведенным</w:t>
      </w:r>
      <w:r>
        <w:rPr>
          <w:color w:val="000000"/>
          <w:spacing w:val="-2"/>
          <w:sz w:val="28"/>
          <w:szCs w:val="28"/>
        </w:rPr>
        <w:t xml:space="preserve"> </w:t>
      </w:r>
      <w:r w:rsidRPr="00022709">
        <w:rPr>
          <w:color w:val="000000"/>
          <w:spacing w:val="-2"/>
          <w:sz w:val="28"/>
          <w:szCs w:val="28"/>
        </w:rPr>
        <w:t xml:space="preserve"> анализ</w:t>
      </w:r>
      <w:r>
        <w:rPr>
          <w:color w:val="000000"/>
          <w:spacing w:val="-2"/>
          <w:sz w:val="28"/>
          <w:szCs w:val="28"/>
        </w:rPr>
        <w:t>ом</w:t>
      </w:r>
      <w:r w:rsidRPr="00022709">
        <w:rPr>
          <w:color w:val="000000"/>
          <w:spacing w:val="-2"/>
          <w:sz w:val="28"/>
          <w:szCs w:val="28"/>
        </w:rPr>
        <w:t xml:space="preserve"> можно сделать </w:t>
      </w:r>
      <w:r w:rsidRPr="00022709">
        <w:rPr>
          <w:color w:val="000000"/>
          <w:sz w:val="28"/>
          <w:szCs w:val="28"/>
        </w:rPr>
        <w:t>вы</w:t>
      </w:r>
      <w:r>
        <w:rPr>
          <w:color w:val="000000"/>
          <w:sz w:val="28"/>
          <w:szCs w:val="28"/>
        </w:rPr>
        <w:t>вод о том, что в целом за шесть  месяцев</w:t>
      </w:r>
      <w:r w:rsidRPr="00022709">
        <w:rPr>
          <w:color w:val="000000"/>
          <w:sz w:val="28"/>
          <w:szCs w:val="28"/>
        </w:rPr>
        <w:t xml:space="preserve"> текущего года криминальная ситуация на территории </w:t>
      </w:r>
      <w:r>
        <w:rPr>
          <w:color w:val="000000"/>
          <w:sz w:val="28"/>
          <w:szCs w:val="28"/>
        </w:rPr>
        <w:t>района</w:t>
      </w:r>
      <w:r w:rsidRPr="00022709">
        <w:rPr>
          <w:color w:val="000000"/>
          <w:sz w:val="28"/>
          <w:szCs w:val="28"/>
        </w:rPr>
        <w:t xml:space="preserve"> находилась под контролем о</w:t>
      </w:r>
      <w:r>
        <w:rPr>
          <w:color w:val="000000"/>
          <w:sz w:val="28"/>
          <w:szCs w:val="28"/>
        </w:rPr>
        <w:t xml:space="preserve">тделения полиции и МО в целом. </w:t>
      </w:r>
      <w:r>
        <w:rPr>
          <w:bCs/>
          <w:color w:val="000000"/>
          <w:spacing w:val="-2"/>
          <w:sz w:val="28"/>
          <w:szCs w:val="28"/>
        </w:rPr>
        <w:t xml:space="preserve"> </w:t>
      </w:r>
    </w:p>
    <w:p w:rsidR="00DF3EB2" w:rsidRPr="00FD1B55" w:rsidRDefault="00DF3EB2" w:rsidP="00DF3EB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</w:t>
      </w:r>
      <w:proofErr w:type="gramStart"/>
      <w:r w:rsidRPr="00FD1B55">
        <w:rPr>
          <w:color w:val="000000"/>
          <w:sz w:val="28"/>
          <w:szCs w:val="28"/>
        </w:rPr>
        <w:t>В целях успешного завершения</w:t>
      </w:r>
      <w:r>
        <w:rPr>
          <w:color w:val="000000"/>
          <w:sz w:val="28"/>
          <w:szCs w:val="28"/>
        </w:rPr>
        <w:t xml:space="preserve"> 3 квартала и  </w:t>
      </w:r>
      <w:r w:rsidRPr="00FD1B55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13</w:t>
      </w:r>
      <w:r w:rsidRPr="00FD1B55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ода в целом</w:t>
      </w:r>
      <w:r w:rsidRPr="00FD1B55">
        <w:rPr>
          <w:color w:val="000000"/>
          <w:sz w:val="28"/>
          <w:szCs w:val="28"/>
        </w:rPr>
        <w:t xml:space="preserve"> </w:t>
      </w:r>
      <w:r w:rsidRPr="00FD1B55">
        <w:rPr>
          <w:color w:val="000000"/>
          <w:spacing w:val="1"/>
          <w:sz w:val="28"/>
          <w:szCs w:val="28"/>
        </w:rPr>
        <w:t xml:space="preserve"> не</w:t>
      </w:r>
      <w:r w:rsidRPr="00FD1B55">
        <w:rPr>
          <w:color w:val="000000"/>
          <w:sz w:val="28"/>
          <w:szCs w:val="28"/>
        </w:rPr>
        <w:t>обходимо</w:t>
      </w:r>
      <w:r>
        <w:rPr>
          <w:color w:val="000000"/>
          <w:sz w:val="28"/>
          <w:szCs w:val="28"/>
        </w:rPr>
        <w:t xml:space="preserve">: </w:t>
      </w:r>
      <w:r w:rsidRPr="00FD1B55">
        <w:rPr>
          <w:color w:val="000000"/>
          <w:sz w:val="28"/>
          <w:szCs w:val="28"/>
        </w:rPr>
        <w:t xml:space="preserve"> сосредоточить особое внимание на указанных ранее в настоящем докладе направлениях, при этом особое внимание следует также уделить сокращению остатка нераскрытых преступлений</w:t>
      </w:r>
      <w:r>
        <w:rPr>
          <w:color w:val="000000"/>
          <w:sz w:val="28"/>
          <w:szCs w:val="28"/>
        </w:rPr>
        <w:t xml:space="preserve"> прошлых лет</w:t>
      </w:r>
      <w:r w:rsidRPr="00FD1B5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не допустить  нераскрытых преступлений в текущем периоде, </w:t>
      </w:r>
      <w:r w:rsidRPr="00FD1B55">
        <w:rPr>
          <w:color w:val="000000"/>
          <w:sz w:val="28"/>
          <w:szCs w:val="28"/>
        </w:rPr>
        <w:t>повышению качества расследования уголовных дел сотрудниками следствия и дознания, повышению уровня профилактики преступности, принятию дополнительных превентивных мер к</w:t>
      </w:r>
      <w:proofErr w:type="gramEnd"/>
      <w:r w:rsidRPr="00FD1B55">
        <w:rPr>
          <w:color w:val="000000"/>
          <w:sz w:val="28"/>
          <w:szCs w:val="28"/>
        </w:rPr>
        <w:t xml:space="preserve">  ранее судимы</w:t>
      </w:r>
      <w:r>
        <w:rPr>
          <w:color w:val="000000"/>
          <w:sz w:val="28"/>
          <w:szCs w:val="28"/>
        </w:rPr>
        <w:t>м.</w:t>
      </w:r>
      <w:r w:rsidRPr="00FD1B55">
        <w:rPr>
          <w:color w:val="000000"/>
          <w:sz w:val="28"/>
          <w:szCs w:val="28"/>
        </w:rPr>
        <w:t xml:space="preserve"> </w:t>
      </w:r>
    </w:p>
    <w:p w:rsidR="00DF3EB2" w:rsidRDefault="00DF3EB2" w:rsidP="00DF3EB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D1B55">
        <w:rPr>
          <w:color w:val="000000"/>
          <w:spacing w:val="-1"/>
          <w:sz w:val="28"/>
          <w:szCs w:val="28"/>
        </w:rPr>
        <w:t>Требует дальнейшего совершенствования наращивание усилий по противодействию эконо</w:t>
      </w:r>
      <w:r w:rsidRPr="00FD1B55">
        <w:rPr>
          <w:color w:val="000000"/>
          <w:spacing w:val="-1"/>
          <w:sz w:val="28"/>
          <w:szCs w:val="28"/>
        </w:rPr>
        <w:softHyphen/>
      </w:r>
      <w:r w:rsidRPr="00FD1B55">
        <w:rPr>
          <w:color w:val="000000"/>
          <w:spacing w:val="1"/>
          <w:sz w:val="28"/>
          <w:szCs w:val="28"/>
        </w:rPr>
        <w:t>мической преступности,</w:t>
      </w:r>
      <w:r>
        <w:rPr>
          <w:color w:val="000000"/>
          <w:spacing w:val="1"/>
          <w:sz w:val="28"/>
          <w:szCs w:val="28"/>
        </w:rPr>
        <w:t xml:space="preserve"> мошеннических преступлений в отношении престарелых граждан, телефонного мошенничества, </w:t>
      </w:r>
      <w:r w:rsidRPr="00FD1B55">
        <w:rPr>
          <w:color w:val="000000"/>
          <w:spacing w:val="1"/>
          <w:sz w:val="28"/>
          <w:szCs w:val="28"/>
        </w:rPr>
        <w:t xml:space="preserve"> а также </w:t>
      </w:r>
      <w:r w:rsidRPr="00FD1B55">
        <w:rPr>
          <w:color w:val="000000"/>
          <w:spacing w:val="-1"/>
          <w:sz w:val="28"/>
          <w:szCs w:val="28"/>
        </w:rPr>
        <w:t xml:space="preserve">незаконному обороту </w:t>
      </w:r>
      <w:r>
        <w:rPr>
          <w:color w:val="000000"/>
          <w:spacing w:val="-1"/>
          <w:sz w:val="28"/>
          <w:szCs w:val="28"/>
        </w:rPr>
        <w:t>оружия, наркотиков</w:t>
      </w:r>
      <w:r w:rsidRPr="00FD1B55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Личная дисциплина и законность каждого сотрудника.  </w:t>
      </w:r>
    </w:p>
    <w:p w:rsidR="00DF3EB2" w:rsidRPr="00FD1B55" w:rsidRDefault="00DF3EB2" w:rsidP="00DF3EB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 положительной стороны по итогам работы за год, хочу отметить : старшего дознавателя ОП  Губину С.А, старшего участкового уполномоченного полиции </w:t>
      </w:r>
      <w:proofErr w:type="spellStart"/>
      <w:r>
        <w:rPr>
          <w:color w:val="000000"/>
          <w:sz w:val="28"/>
          <w:szCs w:val="28"/>
        </w:rPr>
        <w:t>Анпилогову</w:t>
      </w:r>
      <w:proofErr w:type="spellEnd"/>
      <w:r>
        <w:rPr>
          <w:color w:val="000000"/>
          <w:sz w:val="28"/>
          <w:szCs w:val="28"/>
        </w:rPr>
        <w:t xml:space="preserve"> Н.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,  участкового уполномоченного полиции  Ульянова А.В. </w:t>
      </w:r>
    </w:p>
    <w:p w:rsidR="00DF3EB2" w:rsidRDefault="00DF3EB2" w:rsidP="00DF3EB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Исполняя  решение районного совета по итогам за 2012 год могу доложить следующее: сотрудниками  ОГИДББ МО МВД РФ «</w:t>
      </w:r>
      <w:proofErr w:type="spellStart"/>
      <w:r>
        <w:rPr>
          <w:color w:val="000000"/>
          <w:sz w:val="28"/>
          <w:szCs w:val="28"/>
        </w:rPr>
        <w:t>Кромской</w:t>
      </w:r>
      <w:proofErr w:type="spellEnd"/>
      <w:r>
        <w:rPr>
          <w:color w:val="000000"/>
          <w:sz w:val="28"/>
          <w:szCs w:val="28"/>
        </w:rPr>
        <w:t xml:space="preserve">» осуществляется профилактическая работа по недопущению правил дорожного движения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с. Тросна и на территории района. </w:t>
      </w:r>
    </w:p>
    <w:p w:rsidR="00DF3EB2" w:rsidRDefault="00DF3EB2" w:rsidP="00DF3EB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Привлекали  сотрудников 2 батальона ДПС  УГИБДД.  С началом завершения учебного года общими усилиями осуществляем патрулирование  в местах массового скопления молодежи. Не  решается проблема по управлению подростками скутерами по федеральной автодороге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меется факт совершения ДТП с участием несовершеннолетнего  на скутере в с. </w:t>
      </w:r>
      <w:r>
        <w:rPr>
          <w:color w:val="000000"/>
          <w:sz w:val="28"/>
          <w:szCs w:val="28"/>
        </w:rPr>
        <w:lastRenderedPageBreak/>
        <w:t xml:space="preserve">Тросна  на М-2)   </w:t>
      </w:r>
    </w:p>
    <w:p w:rsidR="00DF3EB2" w:rsidRDefault="00DF3EB2" w:rsidP="00DF3EB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Выставляется группа сотрудников по понедельникам на ярмарке выходного дня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с. Тросна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целью охраны общественного порядка и не допущения хищения, а также мошеннических действий в  граждан..   </w:t>
      </w:r>
    </w:p>
    <w:p w:rsidR="00DF3EB2" w:rsidRPr="005B5C0A" w:rsidRDefault="00DF3EB2" w:rsidP="00DF3EB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DF3EB2" w:rsidRPr="00022709" w:rsidRDefault="00DF3EB2" w:rsidP="00DF3EB2">
      <w:pPr>
        <w:shd w:val="clear" w:color="auto" w:fill="FFFFFF"/>
        <w:spacing w:line="317" w:lineRule="exact"/>
        <w:jc w:val="both"/>
        <w:rPr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</w:t>
      </w:r>
      <w:r w:rsidRPr="00022709">
        <w:rPr>
          <w:spacing w:val="7"/>
          <w:sz w:val="28"/>
          <w:szCs w:val="28"/>
        </w:rPr>
        <w:t>ачальник</w:t>
      </w:r>
      <w:r>
        <w:rPr>
          <w:spacing w:val="7"/>
          <w:sz w:val="28"/>
          <w:szCs w:val="28"/>
        </w:rPr>
        <w:t xml:space="preserve"> </w:t>
      </w:r>
      <w:r w:rsidRPr="00022709">
        <w:rPr>
          <w:spacing w:val="7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ОП</w:t>
      </w:r>
    </w:p>
    <w:p w:rsidR="00DF3EB2" w:rsidRDefault="00DF3EB2" w:rsidP="00DF3EB2">
      <w:pPr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под</w:t>
      </w:r>
      <w:r w:rsidRPr="00022709">
        <w:rPr>
          <w:spacing w:val="7"/>
          <w:sz w:val="28"/>
          <w:szCs w:val="28"/>
        </w:rPr>
        <w:t xml:space="preserve">полковник </w:t>
      </w:r>
      <w:r>
        <w:rPr>
          <w:spacing w:val="7"/>
          <w:sz w:val="28"/>
          <w:szCs w:val="28"/>
        </w:rPr>
        <w:t>по</w:t>
      </w:r>
      <w:r w:rsidRPr="00022709">
        <w:rPr>
          <w:spacing w:val="7"/>
          <w:sz w:val="28"/>
          <w:szCs w:val="28"/>
        </w:rPr>
        <w:t xml:space="preserve">лиции                                                        </w:t>
      </w:r>
      <w:r>
        <w:rPr>
          <w:spacing w:val="7"/>
          <w:sz w:val="28"/>
          <w:szCs w:val="28"/>
        </w:rPr>
        <w:t>С.Н. Писарев</w:t>
      </w:r>
    </w:p>
    <w:p w:rsidR="00DF3EB2" w:rsidRDefault="00DF3EB2" w:rsidP="00DF3EB2">
      <w:pPr>
        <w:jc w:val="both"/>
        <w:rPr>
          <w:spacing w:val="7"/>
          <w:sz w:val="28"/>
          <w:szCs w:val="28"/>
        </w:rPr>
      </w:pPr>
    </w:p>
    <w:p w:rsidR="00DF3EB2" w:rsidRDefault="00DF3EB2" w:rsidP="00DF3EB2">
      <w:pPr>
        <w:jc w:val="both"/>
        <w:rPr>
          <w:spacing w:val="7"/>
          <w:sz w:val="28"/>
          <w:szCs w:val="28"/>
        </w:rPr>
      </w:pPr>
    </w:p>
    <w:p w:rsidR="00DF3EB2" w:rsidRDefault="00DF3EB2" w:rsidP="00DF3EB2">
      <w:pPr>
        <w:jc w:val="both"/>
        <w:rPr>
          <w:spacing w:val="7"/>
          <w:sz w:val="28"/>
          <w:szCs w:val="28"/>
        </w:rPr>
      </w:pPr>
    </w:p>
    <w:p w:rsidR="00DF3EB2" w:rsidRDefault="00DF3EB2" w:rsidP="00DF3EB2">
      <w:pPr>
        <w:jc w:val="both"/>
        <w:rPr>
          <w:spacing w:val="7"/>
          <w:sz w:val="28"/>
          <w:szCs w:val="28"/>
        </w:rPr>
      </w:pPr>
    </w:p>
    <w:p w:rsidR="00DF3EB2" w:rsidRDefault="00DF3EB2" w:rsidP="00DF3EB2">
      <w:pPr>
        <w:jc w:val="both"/>
      </w:pPr>
    </w:p>
    <w:p w:rsidR="00DF3EB2" w:rsidRDefault="00DF3EB2" w:rsidP="00DF3EB2">
      <w:pPr>
        <w:jc w:val="both"/>
      </w:pPr>
    </w:p>
    <w:p w:rsidR="00DF3EB2" w:rsidRPr="0037017D" w:rsidRDefault="00DF3EB2" w:rsidP="00DF3EB2">
      <w:pPr>
        <w:tabs>
          <w:tab w:val="left" w:pos="6680"/>
        </w:tabs>
      </w:pPr>
    </w:p>
    <w:p w:rsidR="00050E8F" w:rsidRDefault="00050E8F"/>
    <w:sectPr w:rsidR="00050E8F" w:rsidSect="00996AFD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178" w:rsidRDefault="00706178" w:rsidP="006A4AC3">
      <w:r>
        <w:separator/>
      </w:r>
    </w:p>
  </w:endnote>
  <w:endnote w:type="continuationSeparator" w:id="0">
    <w:p w:rsidR="00706178" w:rsidRDefault="00706178" w:rsidP="006A4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178" w:rsidRDefault="00706178" w:rsidP="006A4AC3">
      <w:r>
        <w:separator/>
      </w:r>
    </w:p>
  </w:footnote>
  <w:footnote w:type="continuationSeparator" w:id="0">
    <w:p w:rsidR="00706178" w:rsidRDefault="00706178" w:rsidP="006A4A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47141"/>
      <w:docPartObj>
        <w:docPartGallery w:val="Page Numbers (Top of Page)"/>
        <w:docPartUnique/>
      </w:docPartObj>
    </w:sdtPr>
    <w:sdtContent>
      <w:p w:rsidR="006A4AC3" w:rsidRDefault="00B0462F">
        <w:pPr>
          <w:pStyle w:val="ab"/>
          <w:jc w:val="right"/>
        </w:pPr>
        <w:fldSimple w:instr=" PAGE   \* MERGEFORMAT ">
          <w:r w:rsidR="00527849">
            <w:rPr>
              <w:noProof/>
            </w:rPr>
            <w:t>2</w:t>
          </w:r>
        </w:fldSimple>
      </w:p>
    </w:sdtContent>
  </w:sdt>
  <w:p w:rsidR="006A4AC3" w:rsidRDefault="006A4AC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46871"/>
    <w:multiLevelType w:val="multilevel"/>
    <w:tmpl w:val="0ACC82E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EB2"/>
    <w:rsid w:val="00050E8F"/>
    <w:rsid w:val="00057BF3"/>
    <w:rsid w:val="00141908"/>
    <w:rsid w:val="00246E67"/>
    <w:rsid w:val="003B56C6"/>
    <w:rsid w:val="003F1902"/>
    <w:rsid w:val="0046281B"/>
    <w:rsid w:val="004902B5"/>
    <w:rsid w:val="004A2EEC"/>
    <w:rsid w:val="00527849"/>
    <w:rsid w:val="00626BC9"/>
    <w:rsid w:val="006A4AC3"/>
    <w:rsid w:val="00706178"/>
    <w:rsid w:val="007824E8"/>
    <w:rsid w:val="0078253E"/>
    <w:rsid w:val="007F2EB0"/>
    <w:rsid w:val="00887FCD"/>
    <w:rsid w:val="00996AFD"/>
    <w:rsid w:val="009E1B6C"/>
    <w:rsid w:val="00B0462F"/>
    <w:rsid w:val="00B852A6"/>
    <w:rsid w:val="00C13DAE"/>
    <w:rsid w:val="00C968D8"/>
    <w:rsid w:val="00DB2CF1"/>
    <w:rsid w:val="00DC417C"/>
    <w:rsid w:val="00DF3EB2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B2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1902"/>
    <w:pPr>
      <w:keepNext/>
      <w:widowControl/>
      <w:suppressAutoHyphens/>
      <w:autoSpaceDE/>
      <w:autoSpaceDN/>
      <w:adjustRightInd/>
      <w:ind w:left="1065" w:hanging="360"/>
      <w:outlineLvl w:val="0"/>
    </w:pPr>
    <w:rPr>
      <w:b/>
      <w:bCs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F1902"/>
    <w:pPr>
      <w:keepNext/>
      <w:widowControl/>
      <w:suppressAutoHyphens/>
      <w:autoSpaceDE/>
      <w:autoSpaceDN/>
      <w:adjustRightInd/>
      <w:ind w:left="1785" w:hanging="360"/>
      <w:outlineLvl w:val="1"/>
    </w:pPr>
    <w:rPr>
      <w:b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F1902"/>
    <w:pPr>
      <w:keepNext/>
      <w:widowControl/>
      <w:suppressAutoHyphens/>
      <w:autoSpaceDE/>
      <w:autoSpaceDN/>
      <w:adjustRightInd/>
      <w:ind w:left="2505" w:hanging="180"/>
      <w:outlineLvl w:val="2"/>
    </w:pPr>
    <w:rPr>
      <w:b/>
      <w:bCs/>
      <w:sz w:val="32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F1902"/>
    <w:pPr>
      <w:keepNext/>
      <w:widowControl/>
      <w:suppressAutoHyphens/>
      <w:autoSpaceDE/>
      <w:autoSpaceDN/>
      <w:adjustRightInd/>
      <w:ind w:left="3225" w:hanging="360"/>
      <w:outlineLvl w:val="3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EB2"/>
    <w:rPr>
      <w:rFonts w:ascii="Times New Roman" w:hAnsi="Times New Roman" w:cs="Times New Roman" w:hint="default"/>
      <w:i/>
      <w:iCs/>
    </w:rPr>
  </w:style>
  <w:style w:type="paragraph" w:customStyle="1" w:styleId="11">
    <w:name w:val="Без интервала1"/>
    <w:rsid w:val="00DF3EB2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3DA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13DA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13DAE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D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D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F1902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F190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F1902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F190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Subtitle"/>
    <w:basedOn w:val="a"/>
    <w:link w:val="a8"/>
    <w:qFormat/>
    <w:rsid w:val="003F1902"/>
    <w:pPr>
      <w:widowControl/>
      <w:autoSpaceDE/>
      <w:autoSpaceDN/>
      <w:adjustRightInd/>
      <w:spacing w:line="480" w:lineRule="auto"/>
      <w:jc w:val="center"/>
    </w:pPr>
    <w:rPr>
      <w:rFonts w:ascii="Arial" w:hAnsi="Arial" w:cs="Arial"/>
      <w:b/>
      <w:bCs/>
      <w:szCs w:val="24"/>
    </w:rPr>
  </w:style>
  <w:style w:type="character" w:customStyle="1" w:styleId="a8">
    <w:name w:val="Подзаголовок Знак"/>
    <w:basedOn w:val="a0"/>
    <w:link w:val="a7"/>
    <w:rsid w:val="003F1902"/>
    <w:rPr>
      <w:rFonts w:ascii="Arial" w:eastAsia="Times New Roman" w:hAnsi="Arial" w:cs="Arial"/>
      <w:b/>
      <w:bCs/>
      <w:sz w:val="20"/>
      <w:szCs w:val="24"/>
      <w:lang w:eastAsia="ru-RU"/>
    </w:rPr>
  </w:style>
  <w:style w:type="paragraph" w:customStyle="1" w:styleId="a9">
    <w:name w:val="Заголовок"/>
    <w:basedOn w:val="a"/>
    <w:next w:val="a7"/>
    <w:rsid w:val="003F1902"/>
    <w:pPr>
      <w:widowControl/>
      <w:suppressAutoHyphens/>
      <w:autoSpaceDE/>
      <w:autoSpaceDN/>
      <w:adjustRightInd/>
      <w:jc w:val="center"/>
    </w:pPr>
    <w:rPr>
      <w:rFonts w:ascii="Arial" w:hAnsi="Arial" w:cs="Arial"/>
      <w:b/>
      <w:bCs/>
      <w:sz w:val="28"/>
      <w:szCs w:val="24"/>
      <w:lang w:eastAsia="zh-CN"/>
    </w:rPr>
  </w:style>
  <w:style w:type="table" w:styleId="aa">
    <w:name w:val="Table Grid"/>
    <w:basedOn w:val="a1"/>
    <w:uiPriority w:val="59"/>
    <w:rsid w:val="00782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A4A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4A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A4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4A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2013-09-06T08:52:00Z</cp:lastPrinted>
  <dcterms:created xsi:type="dcterms:W3CDTF">2013-08-19T13:04:00Z</dcterms:created>
  <dcterms:modified xsi:type="dcterms:W3CDTF">2013-09-17T07:34:00Z</dcterms:modified>
</cp:coreProperties>
</file>