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4D" w:rsidRDefault="0063524D" w:rsidP="0063524D">
      <w:pPr>
        <w:jc w:val="center"/>
        <w:rPr>
          <w:b/>
        </w:rPr>
      </w:pPr>
      <w:r>
        <w:rPr>
          <w:b/>
        </w:rPr>
        <w:t>РОССИЙСКАЯ ФЕДЕРАЦИЯ</w:t>
      </w:r>
    </w:p>
    <w:p w:rsidR="0063524D" w:rsidRPr="00F34A93" w:rsidRDefault="0063524D" w:rsidP="0063524D">
      <w:pPr>
        <w:jc w:val="center"/>
        <w:rPr>
          <w:b/>
        </w:rPr>
      </w:pPr>
      <w:r w:rsidRPr="00F34A93">
        <w:rPr>
          <w:b/>
        </w:rPr>
        <w:t>ОРЛОВСКАЯ ОБЛАСТЬ</w:t>
      </w:r>
    </w:p>
    <w:p w:rsidR="0063524D" w:rsidRPr="00F34A93" w:rsidRDefault="0063524D" w:rsidP="0063524D">
      <w:pPr>
        <w:jc w:val="center"/>
        <w:rPr>
          <w:b/>
        </w:rPr>
      </w:pPr>
      <w:r w:rsidRPr="00F34A93">
        <w:rPr>
          <w:b/>
        </w:rPr>
        <w:t>ТРОСНЯНСКИЙ РАЙОН</w:t>
      </w:r>
    </w:p>
    <w:p w:rsidR="0063524D" w:rsidRPr="00F34A93" w:rsidRDefault="0063524D" w:rsidP="0063524D">
      <w:pPr>
        <w:jc w:val="center"/>
        <w:rPr>
          <w:b/>
          <w:u w:val="single"/>
        </w:rPr>
      </w:pPr>
      <w:r>
        <w:rPr>
          <w:b/>
        </w:rPr>
        <w:t>ПЕННОВСКИЙ СЕЛЬСКИЙ СОВЕТ НАРОДНЫХ ДЕПУТАТОВ</w:t>
      </w:r>
    </w:p>
    <w:p w:rsidR="004E27DC" w:rsidRPr="00FB6EAC" w:rsidRDefault="0063524D" w:rsidP="004E27DC">
      <w:pPr>
        <w:spacing w:before="100" w:beforeAutospacing="1" w:after="100" w:afterAutospacing="1"/>
        <w:jc w:val="center"/>
      </w:pPr>
      <w:r>
        <w:rPr>
          <w:b/>
        </w:rPr>
        <w:t xml:space="preserve"> </w:t>
      </w:r>
      <w:proofErr w:type="gramStart"/>
      <w:r w:rsidR="004E27DC" w:rsidRPr="00FB6EAC">
        <w:rPr>
          <w:b/>
        </w:rPr>
        <w:t>Р</w:t>
      </w:r>
      <w:proofErr w:type="gramEnd"/>
      <w:r w:rsidR="004E27DC" w:rsidRPr="00FB6EAC">
        <w:rPr>
          <w:b/>
        </w:rPr>
        <w:t xml:space="preserve"> Е Ш Е Н И Е №  </w:t>
      </w:r>
      <w:r w:rsidR="004E27DC" w:rsidRPr="00FB6EAC">
        <w:t xml:space="preserve"> </w:t>
      </w:r>
      <w:r w:rsidR="00B17C23">
        <w:rPr>
          <w:b/>
        </w:rPr>
        <w:t>82</w:t>
      </w:r>
      <w:r w:rsidR="004E27DC" w:rsidRPr="000952F7">
        <w:rPr>
          <w:b/>
        </w:rPr>
        <w:t xml:space="preserve">   </w:t>
      </w:r>
      <w:r w:rsidR="004E27DC" w:rsidRPr="00FB6EAC">
        <w:t xml:space="preserve">              </w:t>
      </w:r>
    </w:p>
    <w:p w:rsidR="004E27DC" w:rsidRPr="00FB6EAC" w:rsidRDefault="004E27DC" w:rsidP="0063524D">
      <w:pPr>
        <w:tabs>
          <w:tab w:val="left" w:pos="240"/>
          <w:tab w:val="center" w:pos="4677"/>
        </w:tabs>
        <w:spacing w:before="100" w:beforeAutospacing="1"/>
        <w:rPr>
          <w:b/>
        </w:rPr>
      </w:pPr>
      <w:r w:rsidRPr="00FB6EAC">
        <w:rPr>
          <w:b/>
        </w:rPr>
        <w:t xml:space="preserve">от </w:t>
      </w:r>
      <w:r w:rsidR="000952F7">
        <w:rPr>
          <w:b/>
        </w:rPr>
        <w:t xml:space="preserve"> </w:t>
      </w:r>
      <w:r w:rsidR="00B17C23">
        <w:rPr>
          <w:b/>
        </w:rPr>
        <w:t xml:space="preserve"> 19 апреля </w:t>
      </w:r>
      <w:r w:rsidRPr="00FB6EAC">
        <w:rPr>
          <w:b/>
        </w:rPr>
        <w:t xml:space="preserve"> 2013 года</w:t>
      </w:r>
    </w:p>
    <w:p w:rsidR="000952F7" w:rsidRDefault="0063524D" w:rsidP="0063524D">
      <w:pPr>
        <w:tabs>
          <w:tab w:val="left" w:pos="6656"/>
        </w:tabs>
        <w:spacing w:before="100" w:beforeAutospacing="1"/>
        <w:rPr>
          <w:b/>
        </w:rPr>
      </w:pPr>
      <w:r>
        <w:rPr>
          <w:b/>
        </w:rPr>
        <w:t xml:space="preserve">                                                                                               Принято на 19 заседании</w:t>
      </w:r>
    </w:p>
    <w:p w:rsidR="0063524D" w:rsidRDefault="0063524D" w:rsidP="0063524D">
      <w:pPr>
        <w:tabs>
          <w:tab w:val="left" w:pos="6269"/>
        </w:tabs>
        <w:rPr>
          <w:b/>
        </w:rPr>
      </w:pP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Пенновского</w:t>
      </w:r>
      <w:proofErr w:type="spellEnd"/>
      <w:r>
        <w:rPr>
          <w:b/>
        </w:rPr>
        <w:t xml:space="preserve"> сельского Совета</w:t>
      </w:r>
    </w:p>
    <w:p w:rsidR="0063524D" w:rsidRDefault="0063524D" w:rsidP="0063524D">
      <w:pPr>
        <w:tabs>
          <w:tab w:val="left" w:pos="6269"/>
        </w:tabs>
        <w:rPr>
          <w:b/>
        </w:rPr>
      </w:pPr>
      <w:r>
        <w:rPr>
          <w:b/>
        </w:rPr>
        <w:tab/>
        <w:t xml:space="preserve">       народных депутатов</w:t>
      </w:r>
    </w:p>
    <w:p w:rsidR="004E27DC" w:rsidRPr="00FB6EAC" w:rsidRDefault="004E27DC" w:rsidP="0063524D">
      <w:pPr>
        <w:tabs>
          <w:tab w:val="left" w:pos="6656"/>
        </w:tabs>
        <w:rPr>
          <w:b/>
        </w:rPr>
      </w:pPr>
      <w:r w:rsidRPr="00FB6EAC">
        <w:rPr>
          <w:b/>
        </w:rPr>
        <w:t>Об утверждении Положения</w:t>
      </w:r>
      <w:r w:rsidR="0063524D">
        <w:rPr>
          <w:b/>
        </w:rPr>
        <w:t xml:space="preserve">                                            </w:t>
      </w:r>
    </w:p>
    <w:p w:rsidR="004E27DC" w:rsidRPr="00FB6EAC" w:rsidRDefault="004E27DC" w:rsidP="004E27DC">
      <w:pPr>
        <w:rPr>
          <w:b/>
        </w:rPr>
      </w:pPr>
      <w:r w:rsidRPr="00FB6EAC">
        <w:rPr>
          <w:b/>
        </w:rPr>
        <w:t>о порядке привлечения и</w:t>
      </w:r>
      <w:r w:rsidR="0063524D">
        <w:rPr>
          <w:b/>
        </w:rPr>
        <w:t xml:space="preserve">                                                                             </w:t>
      </w:r>
      <w:r w:rsidRPr="00FB6EAC">
        <w:rPr>
          <w:b/>
        </w:rPr>
        <w:t xml:space="preserve"> расходования </w:t>
      </w:r>
    </w:p>
    <w:p w:rsidR="004E27DC" w:rsidRPr="00FB6EAC" w:rsidRDefault="004E27DC" w:rsidP="004E27DC">
      <w:pPr>
        <w:rPr>
          <w:b/>
        </w:rPr>
      </w:pPr>
      <w:r w:rsidRPr="00FB6EAC">
        <w:rPr>
          <w:b/>
        </w:rPr>
        <w:t>добровольных пожертвований</w:t>
      </w:r>
    </w:p>
    <w:p w:rsidR="004E27DC" w:rsidRPr="00FB6EAC" w:rsidRDefault="004E27DC" w:rsidP="004E27DC">
      <w:pPr>
        <w:rPr>
          <w:b/>
        </w:rPr>
      </w:pPr>
      <w:r w:rsidRPr="00FB6EAC">
        <w:rPr>
          <w:b/>
        </w:rPr>
        <w:t>физических и юридических лиц</w:t>
      </w:r>
      <w:r w:rsidR="0063524D">
        <w:rPr>
          <w:b/>
        </w:rPr>
        <w:t xml:space="preserve">                                                                                            </w:t>
      </w:r>
      <w:r w:rsidRPr="00FB6EAC">
        <w:rPr>
          <w:b/>
        </w:rPr>
        <w:t xml:space="preserve"> и формы</w:t>
      </w:r>
    </w:p>
    <w:p w:rsidR="004E27DC" w:rsidRPr="00FB6EAC" w:rsidRDefault="004E27DC" w:rsidP="004E27DC">
      <w:pPr>
        <w:rPr>
          <w:b/>
        </w:rPr>
      </w:pPr>
      <w:r w:rsidRPr="00FB6EAC">
        <w:rPr>
          <w:b/>
        </w:rPr>
        <w:t xml:space="preserve"> договора о добровольных</w:t>
      </w:r>
      <w:r w:rsidR="0063524D">
        <w:rPr>
          <w:b/>
        </w:rPr>
        <w:t xml:space="preserve">                                                                          </w:t>
      </w:r>
      <w:r w:rsidRPr="00FB6EAC">
        <w:rPr>
          <w:b/>
        </w:rPr>
        <w:t xml:space="preserve"> пожертвованиях.</w:t>
      </w:r>
    </w:p>
    <w:p w:rsidR="004E27DC" w:rsidRPr="00FB6EAC" w:rsidRDefault="004E27DC" w:rsidP="004E27DC">
      <w:pPr>
        <w:jc w:val="right"/>
        <w:rPr>
          <w:b/>
        </w:rPr>
      </w:pPr>
      <w:r w:rsidRPr="00FB6EAC">
        <w:rPr>
          <w:b/>
        </w:rPr>
        <w:t xml:space="preserve"> </w:t>
      </w:r>
    </w:p>
    <w:p w:rsidR="004E27DC" w:rsidRPr="00FB6EAC" w:rsidRDefault="004E27DC" w:rsidP="004E27DC">
      <w:pPr>
        <w:jc w:val="both"/>
      </w:pPr>
      <w:r w:rsidRPr="00FB6EAC">
        <w:t xml:space="preserve">     </w:t>
      </w:r>
    </w:p>
    <w:p w:rsidR="004E27DC" w:rsidRPr="00FB6EAC" w:rsidRDefault="004E27DC" w:rsidP="004E27DC">
      <w:pPr>
        <w:jc w:val="both"/>
      </w:pPr>
      <w:r w:rsidRPr="00FB6EAC">
        <w:t xml:space="preserve">           В целях установления порядка привлечения и расходования добровольных </w:t>
      </w:r>
      <w:proofErr w:type="gramStart"/>
      <w:r w:rsidRPr="00FB6EAC">
        <w:t>пожертвований</w:t>
      </w:r>
      <w:proofErr w:type="gramEnd"/>
      <w:r w:rsidRPr="00FB6EAC">
        <w:t xml:space="preserve"> физических и юридических лиц на основании ст.582 Гражданского кодекса Российской Федерации, ст.41 Бюджетного кодекса Российской Федерации и ст. 55 Федерального закона «Об общих принципах организации местного самоуправления в Российской Федерации», руководствуясь Уставом  </w:t>
      </w:r>
      <w:proofErr w:type="spellStart"/>
      <w:r w:rsidRPr="00FB6EAC">
        <w:t>Пенновского</w:t>
      </w:r>
      <w:proofErr w:type="spellEnd"/>
      <w:r w:rsidRPr="00FB6EAC">
        <w:t xml:space="preserve"> сельского поселения сельский      Совет  народных депутатов  РЕШИЛ: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ind w:firstLine="720"/>
        <w:jc w:val="both"/>
      </w:pPr>
      <w:r w:rsidRPr="00FB6EAC">
        <w:t>1. Утвердить Положение о порядке привлечения и расходования добровольных пожертвований физических и юридических лиц согласно приложению 1 к настоящему решению.</w:t>
      </w:r>
    </w:p>
    <w:p w:rsidR="004E27DC" w:rsidRPr="00FB6EAC" w:rsidRDefault="004E27DC" w:rsidP="004E27DC">
      <w:pPr>
        <w:ind w:firstLine="720"/>
        <w:jc w:val="both"/>
      </w:pPr>
      <w:r w:rsidRPr="00FB6EAC">
        <w:t>2. Утвердить форму договора о добровольном пожертвовании согласно приложению 2 к настоящему решению.</w:t>
      </w:r>
    </w:p>
    <w:p w:rsidR="004E27DC" w:rsidRPr="00FB6EAC" w:rsidRDefault="004E27DC" w:rsidP="004E27DC">
      <w:pPr>
        <w:ind w:firstLine="720"/>
        <w:jc w:val="both"/>
      </w:pPr>
      <w:r w:rsidRPr="00FB6EAC">
        <w:t>3 Настоящее решение вступает в силу после официального обнародования.</w:t>
      </w:r>
    </w:p>
    <w:p w:rsidR="004E27DC" w:rsidRPr="00FB6EAC" w:rsidRDefault="004E27DC" w:rsidP="004E27DC">
      <w:pPr>
        <w:ind w:firstLine="720"/>
        <w:jc w:val="both"/>
      </w:pPr>
      <w:r w:rsidRPr="00FB6EAC">
        <w:t xml:space="preserve">4. </w:t>
      </w:r>
      <w:proofErr w:type="gramStart"/>
      <w:r w:rsidRPr="00FB6EAC">
        <w:t>Контроль за</w:t>
      </w:r>
      <w:proofErr w:type="gramEnd"/>
      <w:r w:rsidRPr="00FB6EAC">
        <w:t xml:space="preserve"> исполнением настоящего решения возложить на постоянную комиссию по бюджету, налогам, экономике, инвестициям и муниципальной собственности.</w:t>
      </w:r>
    </w:p>
    <w:p w:rsidR="004E27DC" w:rsidRPr="00FB6EAC" w:rsidRDefault="004E27DC" w:rsidP="004E27DC">
      <w:pPr>
        <w:ind w:firstLine="720"/>
        <w:jc w:val="both"/>
      </w:pPr>
      <w:r w:rsidRPr="00FB6EAC">
        <w:t> 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jc w:val="both"/>
      </w:pPr>
      <w:r w:rsidRPr="00FB6EAC">
        <w:t xml:space="preserve"> Председатель </w:t>
      </w:r>
      <w:proofErr w:type="spellStart"/>
      <w:r w:rsidRPr="00FB6EAC">
        <w:t>Пенновского</w:t>
      </w:r>
      <w:proofErr w:type="spellEnd"/>
    </w:p>
    <w:p w:rsidR="004E27DC" w:rsidRPr="00FB6EAC" w:rsidRDefault="004E27DC" w:rsidP="004E27DC">
      <w:pPr>
        <w:tabs>
          <w:tab w:val="left" w:pos="7215"/>
        </w:tabs>
        <w:jc w:val="both"/>
      </w:pPr>
      <w:r w:rsidRPr="00FB6EAC">
        <w:t> сельского Совета народных депутатов</w:t>
      </w:r>
      <w:r w:rsidRPr="00FB6EAC">
        <w:tab/>
        <w:t xml:space="preserve">  </w:t>
      </w:r>
      <w:proofErr w:type="spellStart"/>
      <w:r w:rsidRPr="00FB6EAC">
        <w:t>М.Е.Гераськина</w:t>
      </w:r>
      <w:proofErr w:type="spellEnd"/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tabs>
          <w:tab w:val="left" w:pos="7320"/>
        </w:tabs>
        <w:jc w:val="both"/>
      </w:pPr>
      <w:r w:rsidRPr="00FB6EAC">
        <w:t>Глава сельского поселения</w:t>
      </w:r>
      <w:r w:rsidRPr="00FB6EAC">
        <w:tab/>
        <w:t xml:space="preserve">    Т.И.Глазкова</w:t>
      </w:r>
    </w:p>
    <w:p w:rsidR="00FB6EAC" w:rsidRPr="00FB6EAC" w:rsidRDefault="00FB6EAC" w:rsidP="004E27DC">
      <w:pPr>
        <w:jc w:val="right"/>
      </w:pPr>
    </w:p>
    <w:p w:rsidR="00FB6EAC" w:rsidRPr="00FB6EAC" w:rsidRDefault="00FB6EAC" w:rsidP="004E27DC">
      <w:pPr>
        <w:jc w:val="right"/>
      </w:pPr>
    </w:p>
    <w:p w:rsidR="00FB6EAC" w:rsidRPr="00FB6EAC" w:rsidRDefault="00FB6EAC" w:rsidP="004E27DC">
      <w:pPr>
        <w:jc w:val="right"/>
      </w:pPr>
    </w:p>
    <w:p w:rsidR="00FB6EAC" w:rsidRPr="00FB6EAC" w:rsidRDefault="00FB6EAC" w:rsidP="004E27DC">
      <w:pPr>
        <w:jc w:val="right"/>
      </w:pPr>
    </w:p>
    <w:p w:rsidR="0063524D" w:rsidRDefault="0063524D" w:rsidP="004E27DC">
      <w:pPr>
        <w:jc w:val="right"/>
      </w:pPr>
    </w:p>
    <w:p w:rsidR="0063524D" w:rsidRDefault="0063524D" w:rsidP="004E27DC">
      <w:pPr>
        <w:jc w:val="right"/>
      </w:pPr>
    </w:p>
    <w:p w:rsidR="0063524D" w:rsidRDefault="0063524D" w:rsidP="004E27DC">
      <w:pPr>
        <w:jc w:val="right"/>
      </w:pPr>
    </w:p>
    <w:p w:rsidR="004E27DC" w:rsidRPr="00FB6EAC" w:rsidRDefault="004E27DC" w:rsidP="004E27DC">
      <w:pPr>
        <w:jc w:val="right"/>
      </w:pPr>
      <w:r w:rsidRPr="00FB6EAC">
        <w:lastRenderedPageBreak/>
        <w:t>Приложение 1</w:t>
      </w:r>
    </w:p>
    <w:p w:rsidR="004E27DC" w:rsidRPr="00FB6EAC" w:rsidRDefault="004E27DC" w:rsidP="004E27DC">
      <w:pPr>
        <w:jc w:val="right"/>
      </w:pPr>
      <w:r w:rsidRPr="00FB6EAC">
        <w:t>к решению Совета  народных депутатов</w:t>
      </w:r>
    </w:p>
    <w:p w:rsidR="004E27DC" w:rsidRPr="00FB6EAC" w:rsidRDefault="00FB6EAC" w:rsidP="004E27DC">
      <w:pPr>
        <w:tabs>
          <w:tab w:val="left" w:pos="6255"/>
        </w:tabs>
        <w:jc w:val="both"/>
      </w:pPr>
      <w:r>
        <w:tab/>
        <w:t xml:space="preserve">       </w:t>
      </w:r>
      <w:r w:rsidR="004E27DC" w:rsidRPr="00FB6EAC">
        <w:t xml:space="preserve">  № </w:t>
      </w:r>
      <w:r w:rsidR="003F527B">
        <w:t xml:space="preserve"> 82</w:t>
      </w:r>
      <w:r w:rsidR="000952F7">
        <w:t xml:space="preserve"> </w:t>
      </w:r>
      <w:r w:rsidR="004E27DC" w:rsidRPr="00FB6EAC">
        <w:t xml:space="preserve">от </w:t>
      </w:r>
      <w:r w:rsidR="003F527B">
        <w:t xml:space="preserve"> 19.04</w:t>
      </w:r>
      <w:r w:rsidR="000952F7">
        <w:t>.</w:t>
      </w:r>
      <w:r w:rsidR="004E27DC" w:rsidRPr="00FB6EAC">
        <w:t>2013 г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jc w:val="center"/>
      </w:pPr>
      <w:r w:rsidRPr="00FB6EAC">
        <w:rPr>
          <w:b/>
        </w:rPr>
        <w:t>ПОЛОЖЕНИЕ</w:t>
      </w:r>
    </w:p>
    <w:p w:rsidR="004E27DC" w:rsidRPr="00FB6EAC" w:rsidRDefault="004E27DC" w:rsidP="004E27DC">
      <w:pPr>
        <w:jc w:val="center"/>
        <w:rPr>
          <w:b/>
        </w:rPr>
      </w:pPr>
      <w:r w:rsidRPr="00FB6EAC">
        <w:rPr>
          <w:b/>
        </w:rPr>
        <w:t>о порядке привлечения и расходования добровольных пожертвований  физических и юридических лиц</w:t>
      </w:r>
    </w:p>
    <w:p w:rsidR="004E27DC" w:rsidRPr="00FB6EAC" w:rsidRDefault="004E27DC" w:rsidP="004E27DC">
      <w:pPr>
        <w:jc w:val="both"/>
        <w:rPr>
          <w:b/>
        </w:rPr>
      </w:pPr>
      <w:r w:rsidRPr="00FB6EAC">
        <w:rPr>
          <w:b/>
        </w:rPr>
        <w:t> </w:t>
      </w:r>
    </w:p>
    <w:p w:rsidR="004E27DC" w:rsidRPr="00FB6EAC" w:rsidRDefault="004E27DC" w:rsidP="004E27DC">
      <w:pPr>
        <w:jc w:val="center"/>
        <w:rPr>
          <w:b/>
        </w:rPr>
      </w:pPr>
      <w:r w:rsidRPr="00FB6EAC">
        <w:rPr>
          <w:b/>
        </w:rPr>
        <w:t>1. Общие положения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ind w:firstLine="900"/>
        <w:jc w:val="both"/>
      </w:pPr>
      <w:r w:rsidRPr="00FB6EAC">
        <w:t xml:space="preserve">1.1. Настоящее Положение регулирует порядок привлечения и расходования добровольных пожертвований физических и юридических лиц муниципальному образованию  </w:t>
      </w:r>
      <w:proofErr w:type="spellStart"/>
      <w:r w:rsidRPr="00FB6EAC">
        <w:t>Пенновское</w:t>
      </w:r>
      <w:proofErr w:type="spellEnd"/>
      <w:r w:rsidRPr="00FB6EAC">
        <w:t xml:space="preserve"> сельское поселение Троснянского муниципального района Орловской области (далее по тексту – муниципальному образованию).</w:t>
      </w:r>
    </w:p>
    <w:p w:rsidR="004E27DC" w:rsidRPr="00FB6EAC" w:rsidRDefault="004E27DC" w:rsidP="004E27DC">
      <w:pPr>
        <w:ind w:firstLine="900"/>
        <w:jc w:val="both"/>
      </w:pPr>
      <w:r w:rsidRPr="00FB6EAC">
        <w:t>1.2. Добровольными пожертвованиями физических и юридических лиц (далее - добровольные пожертвования) являются добровольные перечисления денежных средств физическими и юридическими лицами   муниципальному образованию.</w:t>
      </w:r>
    </w:p>
    <w:p w:rsidR="004E27DC" w:rsidRPr="00FB6EAC" w:rsidRDefault="004E27DC" w:rsidP="004E27DC">
      <w:pPr>
        <w:ind w:firstLine="900"/>
        <w:jc w:val="both"/>
      </w:pPr>
      <w:r w:rsidRPr="00FB6EAC">
        <w:t>1.3. Добровольные пожертвования могут привлекаться от физических и юридических лиц независимо от организационно-правовой формы.</w:t>
      </w:r>
    </w:p>
    <w:p w:rsidR="004E27DC" w:rsidRPr="00FB6EAC" w:rsidRDefault="004E27DC" w:rsidP="004E27DC">
      <w:pPr>
        <w:jc w:val="both"/>
      </w:pPr>
      <w:r w:rsidRPr="00FB6EAC">
        <w:t xml:space="preserve">                            </w:t>
      </w:r>
    </w:p>
    <w:p w:rsidR="004E27DC" w:rsidRPr="00FB6EAC" w:rsidRDefault="004E27DC" w:rsidP="004E27DC">
      <w:pPr>
        <w:jc w:val="center"/>
        <w:rPr>
          <w:b/>
        </w:rPr>
      </w:pPr>
      <w:r w:rsidRPr="00FB6EAC">
        <w:rPr>
          <w:b/>
        </w:rPr>
        <w:t>2. Порядок привлечения добровольных пожертвований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ind w:firstLine="720"/>
        <w:jc w:val="both"/>
      </w:pPr>
      <w:r w:rsidRPr="00FB6EAC">
        <w:t>2.1. Добровольные пожертвования могут привлекаться для решения вопросов местного значения.</w:t>
      </w:r>
    </w:p>
    <w:p w:rsidR="004E27DC" w:rsidRPr="00FB6EAC" w:rsidRDefault="004E27DC" w:rsidP="004E27DC">
      <w:pPr>
        <w:ind w:firstLine="720"/>
        <w:jc w:val="both"/>
      </w:pPr>
      <w:r w:rsidRPr="00FB6EAC">
        <w:t xml:space="preserve">2.2. Информация о привлечении пожертвований доводится до физических и юридических лиц через средства массовой информации, а также иными способами органом местного самоуправления. </w:t>
      </w:r>
    </w:p>
    <w:p w:rsidR="004E27DC" w:rsidRPr="00FB6EAC" w:rsidRDefault="004E27DC" w:rsidP="004E27DC">
      <w:pPr>
        <w:ind w:firstLine="720"/>
        <w:jc w:val="both"/>
      </w:pPr>
      <w:r w:rsidRPr="00FB6EAC">
        <w:t>2.3. Физические или юридические лица вправе обращаться в администрацию муниципального образования с предложениями о направлении добровольных пожертвований на конкретно указанные цели.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jc w:val="center"/>
        <w:rPr>
          <w:b/>
        </w:rPr>
      </w:pPr>
      <w:r w:rsidRPr="00FB6EAC">
        <w:rPr>
          <w:b/>
        </w:rPr>
        <w:t>3. Порядок приёма добровольных пожертвований</w:t>
      </w:r>
    </w:p>
    <w:p w:rsidR="004E27DC" w:rsidRPr="00FB6EAC" w:rsidRDefault="004E27DC" w:rsidP="004E27DC">
      <w:pPr>
        <w:ind w:firstLine="720"/>
        <w:jc w:val="both"/>
      </w:pPr>
    </w:p>
    <w:p w:rsidR="004E27DC" w:rsidRPr="00FB6EAC" w:rsidRDefault="004E27DC" w:rsidP="004E27DC">
      <w:pPr>
        <w:ind w:firstLine="720"/>
        <w:jc w:val="both"/>
      </w:pPr>
      <w:r w:rsidRPr="00FB6EAC">
        <w:t>3.1. Добровольные пожертвования перечисляются в бюджет муниципальному образованию на основании заключённого договора.</w:t>
      </w:r>
    </w:p>
    <w:p w:rsidR="004E27DC" w:rsidRPr="00FB6EAC" w:rsidRDefault="004E27DC" w:rsidP="004E27DC">
      <w:pPr>
        <w:ind w:firstLine="720"/>
        <w:jc w:val="both"/>
      </w:pPr>
      <w:r w:rsidRPr="00FB6EAC">
        <w:t>3.2. При передаче добровольных пожертвований по безналичному расчету в платежном документе указывается целевое назначение добровольных пожертвований.</w:t>
      </w:r>
    </w:p>
    <w:p w:rsidR="004E27DC" w:rsidRPr="00FB6EAC" w:rsidRDefault="004E27DC" w:rsidP="004E27DC">
      <w:pPr>
        <w:ind w:firstLine="720"/>
        <w:jc w:val="both"/>
      </w:pPr>
      <w:r w:rsidRPr="00FB6EAC">
        <w:t>3.3. Добровольные пожертвования по наличному расчету приниматься не могут.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jc w:val="center"/>
        <w:rPr>
          <w:b/>
        </w:rPr>
      </w:pPr>
      <w:r w:rsidRPr="00FB6EAC">
        <w:rPr>
          <w:b/>
        </w:rPr>
        <w:t>4. Порядок расходования добровольных пожертвований</w:t>
      </w:r>
    </w:p>
    <w:p w:rsidR="004E27DC" w:rsidRPr="00FB6EAC" w:rsidRDefault="004E27DC" w:rsidP="004E27DC">
      <w:pPr>
        <w:ind w:firstLine="720"/>
        <w:jc w:val="both"/>
      </w:pPr>
    </w:p>
    <w:p w:rsidR="004E27DC" w:rsidRPr="00FB6EAC" w:rsidRDefault="004E27DC" w:rsidP="004E27DC">
      <w:pPr>
        <w:ind w:firstLine="720"/>
        <w:jc w:val="both"/>
      </w:pPr>
      <w:r w:rsidRPr="00FB6EAC">
        <w:t>4.1. Добровольные пожертвования являются собственными доходами бюджета муниципального образования</w:t>
      </w:r>
    </w:p>
    <w:p w:rsidR="004E27DC" w:rsidRPr="00FB6EAC" w:rsidRDefault="004E27DC" w:rsidP="004E27DC">
      <w:pPr>
        <w:ind w:firstLine="720"/>
        <w:jc w:val="both"/>
      </w:pPr>
      <w:r w:rsidRPr="00FB6EAC">
        <w:t>4.2. Расходование привлеченных в виде добровольных пожертвований средств должно производиться строго в соответствии с целевым назначением.</w:t>
      </w:r>
    </w:p>
    <w:p w:rsidR="004E27DC" w:rsidRPr="00FB6EAC" w:rsidRDefault="004E27DC" w:rsidP="004E27DC">
      <w:pPr>
        <w:ind w:firstLine="720"/>
        <w:jc w:val="both"/>
      </w:pPr>
      <w:r w:rsidRPr="00FB6EAC">
        <w:t>4.3. Пожертвованные денежные средства расходуются в соответствии с целевым назначением и в соответствии с решением о бюджете муниципального образования.</w:t>
      </w:r>
    </w:p>
    <w:p w:rsidR="004E27DC" w:rsidRPr="00FB6EAC" w:rsidRDefault="004E27DC" w:rsidP="004E27DC">
      <w:pPr>
        <w:ind w:firstLine="720"/>
        <w:jc w:val="both"/>
      </w:pPr>
      <w:r w:rsidRPr="00FB6EAC">
        <w:lastRenderedPageBreak/>
        <w:t>4.4. Использование привлеченных средств должно осуществляться на основании утвержденной сметы доходов и расходов, муниципальных контрактов (договоров),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4E27DC" w:rsidRPr="00FB6EAC" w:rsidRDefault="004E27DC" w:rsidP="004E27DC">
      <w:pPr>
        <w:ind w:firstLine="720"/>
        <w:jc w:val="both"/>
      </w:pPr>
      <w:r w:rsidRPr="00FB6EAC">
        <w:t>4.5. Не допускается направление добровольных пожертвований на увеличение фонда заработной платы муниципальных служащих, оказание им материальной помощи.</w:t>
      </w:r>
    </w:p>
    <w:p w:rsidR="004E27DC" w:rsidRPr="00FB6EAC" w:rsidRDefault="004E27DC" w:rsidP="004E27DC">
      <w:pPr>
        <w:ind w:firstLine="720"/>
        <w:jc w:val="both"/>
      </w:pPr>
      <w:r w:rsidRPr="00FB6EAC">
        <w:t>4.6. 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 и не препятствует текущей деятельности получателя.</w:t>
      </w:r>
    </w:p>
    <w:p w:rsidR="004E27DC" w:rsidRPr="00FB6EAC" w:rsidRDefault="004E27DC" w:rsidP="004E27DC">
      <w:pPr>
        <w:jc w:val="center"/>
        <w:rPr>
          <w:b/>
        </w:rPr>
      </w:pPr>
      <w:r w:rsidRPr="00FB6EAC">
        <w:br/>
      </w:r>
      <w:r w:rsidRPr="00FB6EAC">
        <w:rPr>
          <w:b/>
        </w:rPr>
        <w:t>    5. Ответственность и контроль использования добровольных пожертвований</w:t>
      </w:r>
    </w:p>
    <w:p w:rsidR="004E27DC" w:rsidRPr="00FB6EAC" w:rsidRDefault="004E27DC" w:rsidP="004E27DC">
      <w:pPr>
        <w:ind w:firstLine="720"/>
        <w:jc w:val="both"/>
      </w:pPr>
    </w:p>
    <w:p w:rsidR="004E27DC" w:rsidRPr="00FB6EAC" w:rsidRDefault="004E27DC" w:rsidP="004E27DC">
      <w:pPr>
        <w:ind w:firstLine="720"/>
        <w:jc w:val="both"/>
      </w:pPr>
      <w:r w:rsidRPr="00FB6EAC">
        <w:t xml:space="preserve">5.1. </w:t>
      </w:r>
      <w:proofErr w:type="gramStart"/>
      <w:r w:rsidRPr="00FB6EAC">
        <w:t>Не допускается использование добровольных пожертвований на цели, не соответствующие объявленным при привлечении пожертвований.</w:t>
      </w:r>
      <w:proofErr w:type="gramEnd"/>
    </w:p>
    <w:p w:rsidR="004E27DC" w:rsidRPr="00FB6EAC" w:rsidRDefault="004E27DC" w:rsidP="004E27DC">
      <w:pPr>
        <w:ind w:firstLine="720"/>
        <w:jc w:val="both"/>
      </w:pPr>
      <w:r w:rsidRPr="00FB6EAC">
        <w:t>5.2.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:rsidR="004E27DC" w:rsidRPr="00FB6EAC" w:rsidRDefault="004E27DC" w:rsidP="004E27DC">
      <w:pPr>
        <w:ind w:firstLine="720"/>
        <w:jc w:val="both"/>
      </w:pPr>
      <w:r w:rsidRPr="00FB6EAC">
        <w:t>5.3. Контроль использования добровольных пожертвований физических и юридических лиц осуществляется администрацией муниципального образования.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pPr>
        <w:jc w:val="both"/>
      </w:pPr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</w:pPr>
      <w:r w:rsidRPr="00FB6EAC">
        <w:t> </w:t>
      </w:r>
    </w:p>
    <w:p w:rsidR="004E27DC" w:rsidRPr="00FB6EAC" w:rsidRDefault="004E27DC" w:rsidP="00FB6EAC">
      <w:pPr>
        <w:spacing w:before="100" w:beforeAutospacing="1"/>
        <w:jc w:val="right"/>
      </w:pPr>
      <w:r w:rsidRPr="00FB6EAC">
        <w:rPr>
          <w:b/>
        </w:rPr>
        <w:lastRenderedPageBreak/>
        <w:t xml:space="preserve">                                                                                                                                  </w:t>
      </w:r>
      <w:r w:rsidR="00FB6EAC">
        <w:rPr>
          <w:b/>
        </w:rPr>
        <w:t xml:space="preserve">                                        </w:t>
      </w:r>
      <w:r w:rsidRPr="00FB6EAC">
        <w:t>Приложение 2</w:t>
      </w:r>
    </w:p>
    <w:p w:rsidR="004E27DC" w:rsidRPr="00FB6EAC" w:rsidRDefault="004E27DC" w:rsidP="000952F7">
      <w:pPr>
        <w:jc w:val="right"/>
      </w:pPr>
      <w:r w:rsidRPr="00FB6EAC">
        <w:t>к решению Совета  народных депутатов</w:t>
      </w:r>
    </w:p>
    <w:p w:rsidR="004E27DC" w:rsidRPr="00FB6EAC" w:rsidRDefault="004E27DC" w:rsidP="00FB6EAC">
      <w:pPr>
        <w:tabs>
          <w:tab w:val="left" w:pos="7110"/>
          <w:tab w:val="right" w:pos="9355"/>
        </w:tabs>
        <w:spacing w:before="100" w:beforeAutospacing="1" w:after="100" w:afterAutospacing="1"/>
        <w:jc w:val="right"/>
      </w:pPr>
      <w:r w:rsidRPr="00FB6EAC">
        <w:t xml:space="preserve">                                   </w:t>
      </w:r>
      <w:r w:rsidR="00FB6EAC">
        <w:t xml:space="preserve">                   </w:t>
      </w:r>
      <w:r w:rsidR="000952F7">
        <w:t xml:space="preserve">                                              </w:t>
      </w:r>
      <w:r w:rsidR="00FB6EAC">
        <w:t xml:space="preserve">  </w:t>
      </w:r>
      <w:r w:rsidRPr="00FB6EAC">
        <w:t>№</w:t>
      </w:r>
      <w:r w:rsidR="00175865">
        <w:t xml:space="preserve"> 82</w:t>
      </w:r>
      <w:r w:rsidRPr="00FB6EAC">
        <w:t xml:space="preserve"> </w:t>
      </w:r>
      <w:r w:rsidR="00175865">
        <w:t xml:space="preserve"> от 19.04.</w:t>
      </w:r>
      <w:r w:rsidRPr="00FB6EAC">
        <w:t>2013 г</w:t>
      </w:r>
      <w:r w:rsidRPr="00FB6EAC">
        <w:tab/>
        <w:t> </w:t>
      </w:r>
    </w:p>
    <w:p w:rsidR="00FB6EAC" w:rsidRDefault="00FB6EAC" w:rsidP="004E27DC">
      <w:pPr>
        <w:spacing w:before="100" w:beforeAutospacing="1" w:after="100" w:afterAutospacing="1"/>
        <w:jc w:val="center"/>
        <w:rPr>
          <w:b/>
        </w:rPr>
      </w:pPr>
    </w:p>
    <w:p w:rsidR="004E27DC" w:rsidRPr="00FB6EAC" w:rsidRDefault="004E27DC" w:rsidP="004E27DC">
      <w:pPr>
        <w:spacing w:before="100" w:beforeAutospacing="1" w:after="100" w:afterAutospacing="1"/>
        <w:jc w:val="center"/>
      </w:pPr>
      <w:r w:rsidRPr="00FB6EAC">
        <w:rPr>
          <w:b/>
        </w:rPr>
        <w:t>Договор пожертвования</w:t>
      </w:r>
    </w:p>
    <w:p w:rsidR="004E27DC" w:rsidRPr="00FB6EAC" w:rsidRDefault="004E27DC" w:rsidP="004E27DC">
      <w:pPr>
        <w:spacing w:before="100" w:beforeAutospacing="1" w:after="100" w:afterAutospacing="1"/>
        <w:jc w:val="both"/>
      </w:pPr>
      <w:r w:rsidRPr="00FB6EAC">
        <w:t xml:space="preserve">                                                                                                       «____»_______________20__ года</w:t>
      </w:r>
    </w:p>
    <w:p w:rsidR="004E27DC" w:rsidRPr="00FB6EAC" w:rsidRDefault="004E27DC" w:rsidP="004E27DC">
      <w:pPr>
        <w:spacing w:before="100" w:beforeAutospacing="1" w:after="100" w:afterAutospacing="1"/>
        <w:jc w:val="both"/>
      </w:pPr>
      <w:r w:rsidRPr="00FB6EAC">
        <w:t>______________________________________________, именуемый в дальнейшем «</w:t>
      </w:r>
      <w:proofErr w:type="spellStart"/>
      <w:r w:rsidRPr="00FB6EAC">
        <w:t>Жертводатель</w:t>
      </w:r>
      <w:proofErr w:type="spellEnd"/>
      <w:r w:rsidRPr="00FB6EAC">
        <w:t xml:space="preserve">», с одной стороны, и администрация  муниципального образования « </w:t>
      </w:r>
      <w:proofErr w:type="spellStart"/>
      <w:r w:rsidRPr="00FB6EAC">
        <w:t>Пенновское</w:t>
      </w:r>
      <w:proofErr w:type="spellEnd"/>
      <w:r w:rsidRPr="00FB6EAC">
        <w:t xml:space="preserve"> сельское поселение»  Троснянского   района  Орловской области, именуемое в дальнейшем «Администрация», в лице главы </w:t>
      </w:r>
      <w:proofErr w:type="spellStart"/>
      <w:r w:rsidRPr="00FB6EAC">
        <w:t>Пенновского</w:t>
      </w:r>
      <w:proofErr w:type="spellEnd"/>
      <w:r w:rsidRPr="00FB6EAC">
        <w:t xml:space="preserve"> сельского поселения __________________,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1. ПРЕДМЕТ ДОГОВОРА</w:t>
      </w:r>
    </w:p>
    <w:p w:rsidR="004E27DC" w:rsidRPr="00FB6EAC" w:rsidRDefault="004E27DC" w:rsidP="004E27DC">
      <w:pPr>
        <w:tabs>
          <w:tab w:val="num" w:pos="1080"/>
        </w:tabs>
        <w:suppressAutoHyphens/>
        <w:ind w:firstLine="540"/>
        <w:jc w:val="both"/>
      </w:pPr>
      <w:r w:rsidRPr="00FB6EAC">
        <w:rPr>
          <w:rFonts w:eastAsia="Calibri"/>
        </w:rPr>
        <w:t xml:space="preserve">1.1.       </w:t>
      </w:r>
      <w:r w:rsidRPr="00FB6EAC">
        <w:t>В соответствии с настоящим договором Администрация принимает от Жертвователя добровольное пожертвование в виде  _________________________ _______________________________________________________________________</w:t>
      </w:r>
    </w:p>
    <w:p w:rsidR="004E27DC" w:rsidRPr="00FB6EAC" w:rsidRDefault="004E27DC" w:rsidP="004E27DC">
      <w:pPr>
        <w:spacing w:before="100" w:beforeAutospacing="1" w:after="100" w:afterAutospacing="1"/>
        <w:jc w:val="both"/>
      </w:pPr>
      <w:r w:rsidRPr="00FB6EAC">
        <w:t xml:space="preserve"> (денежные средства (сумма), имущество, права и т.п., если вещь не одна — перечисление, указывается индивидуализирующие признаки)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 xml:space="preserve">1.2. Жертвователь передает Администрации имущество (денежные средства), указанное в п. 1.1 настоящего договора, для использования Администрацией  </w:t>
      </w:r>
      <w:proofErr w:type="gramStart"/>
      <w:r w:rsidRPr="00FB6EAC">
        <w:t>на</w:t>
      </w:r>
      <w:proofErr w:type="gramEnd"/>
      <w:r w:rsidRPr="00FB6EAC">
        <w:t xml:space="preserve"> _________________________________________________________________________________________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t>(уставную деятельность/указать конкретную цель)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1.3. Имущество считается переданным Администрации с момента подписания акта приема-передачи (денежные средства считаются переданными Администрации с момента их зачисления на лицевой счет Администрации).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 xml:space="preserve">1.4. Если использование Администрацией пожертвованного имущества (денежных средств)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 </w:t>
      </w:r>
    </w:p>
    <w:p w:rsidR="00FB6EAC" w:rsidRDefault="00FB6EAC" w:rsidP="004E27DC">
      <w:pPr>
        <w:spacing w:before="100" w:beforeAutospacing="1" w:after="100" w:afterAutospacing="1"/>
        <w:ind w:firstLine="540"/>
        <w:jc w:val="center"/>
        <w:rPr>
          <w:b/>
        </w:rPr>
      </w:pP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lastRenderedPageBreak/>
        <w:t>2. ПРАВА И ОБЯЗАННОСТИ СТОРОН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2.1. Администрация вправе принять добровольное пожертвование от Жертвователя.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2.2. Администрация вправе в любое время до передачи ему пожертвования от него отказаться. Отказ Администрации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4E27DC" w:rsidRPr="00FB6EAC" w:rsidRDefault="004E27DC" w:rsidP="004E27DC">
      <w:pPr>
        <w:tabs>
          <w:tab w:val="num" w:pos="1080"/>
        </w:tabs>
        <w:suppressAutoHyphens/>
        <w:ind w:firstLine="540"/>
        <w:jc w:val="both"/>
      </w:pPr>
      <w:r w:rsidRPr="00FB6EAC">
        <w:rPr>
          <w:rFonts w:eastAsia="Calibri"/>
        </w:rPr>
        <w:t xml:space="preserve">2.3.       </w:t>
      </w:r>
      <w:r w:rsidRPr="00FB6EAC">
        <w:t>Жертвователь вправе требовать отмены пожертвования в случае использования Администрацией пожертвованного имущества (денежных средств) не в соответствии с целями, указанными в п. 1.2 настоящего договора.</w:t>
      </w:r>
    </w:p>
    <w:p w:rsidR="004E27DC" w:rsidRPr="00FB6EAC" w:rsidRDefault="004E27DC" w:rsidP="004E27DC">
      <w:pPr>
        <w:tabs>
          <w:tab w:val="num" w:pos="1080"/>
        </w:tabs>
        <w:suppressAutoHyphens/>
        <w:ind w:firstLine="540"/>
        <w:jc w:val="both"/>
      </w:pPr>
      <w:r w:rsidRPr="00FB6EAC">
        <w:rPr>
          <w:rFonts w:eastAsia="Calibri"/>
        </w:rPr>
        <w:t xml:space="preserve">2.4.       </w:t>
      </w:r>
      <w:r w:rsidRPr="00FB6EAC">
        <w:t>Администрация обязана ежегодно отчитываться за целевое использование полученных денежных средств, имущества.</w:t>
      </w:r>
    </w:p>
    <w:p w:rsidR="004E27DC" w:rsidRPr="00FB6EAC" w:rsidRDefault="004E27DC" w:rsidP="004E27DC">
      <w:pPr>
        <w:tabs>
          <w:tab w:val="num" w:pos="1080"/>
        </w:tabs>
        <w:suppressAutoHyphens/>
        <w:ind w:firstLine="540"/>
        <w:jc w:val="both"/>
      </w:pPr>
      <w:r w:rsidRPr="00FB6EAC">
        <w:rPr>
          <w:rFonts w:eastAsia="Calibri"/>
        </w:rPr>
        <w:t xml:space="preserve">2.5.       </w:t>
      </w:r>
      <w:r w:rsidRPr="00FB6EAC">
        <w:t>Жертвователь имеет право получать своевременные отчеты от руководителя Администрации  о целевом использовании денежных средств (имущества), переданного по настоящему договору.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 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3. РАЗРЕШЕНИЕ СПОРОВ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E27DC" w:rsidRPr="00FB6EAC" w:rsidRDefault="004E27DC" w:rsidP="004E27DC">
      <w:pPr>
        <w:tabs>
          <w:tab w:val="num" w:pos="1080"/>
        </w:tabs>
        <w:suppressAutoHyphens/>
        <w:ind w:firstLine="540"/>
        <w:jc w:val="both"/>
      </w:pPr>
      <w:r w:rsidRPr="00FB6EAC">
        <w:rPr>
          <w:rFonts w:eastAsia="Calibri"/>
        </w:rPr>
        <w:t xml:space="preserve">3.2.       </w:t>
      </w:r>
      <w:r w:rsidRPr="00FB6EAC">
        <w:t xml:space="preserve">При </w:t>
      </w:r>
      <w:proofErr w:type="spellStart"/>
      <w:r w:rsidR="00175865">
        <w:t>неуре</w:t>
      </w:r>
      <w:r w:rsidRPr="00FB6EAC">
        <w:t>гулировании</w:t>
      </w:r>
      <w:proofErr w:type="spellEnd"/>
      <w:r w:rsidRPr="00FB6EAC"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4. ФОРС-МАЖОР</w:t>
      </w:r>
    </w:p>
    <w:p w:rsidR="004E27DC" w:rsidRPr="00FB6EAC" w:rsidRDefault="004E27DC" w:rsidP="004E27DC">
      <w:pPr>
        <w:tabs>
          <w:tab w:val="num" w:pos="1080"/>
        </w:tabs>
        <w:suppressAutoHyphens/>
        <w:ind w:firstLine="540"/>
        <w:jc w:val="both"/>
      </w:pPr>
      <w:r w:rsidRPr="00FB6EAC">
        <w:rPr>
          <w:rFonts w:eastAsia="Calibri"/>
        </w:rPr>
        <w:t xml:space="preserve">4.1.       </w:t>
      </w:r>
      <w:r w:rsidRPr="00FB6EAC"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5. СРОК ДЕЙСТВИЯ ДОГОВОРА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6. ЗАКЛЮЧИТЕЛЬНЫЕ ПОЛОЖЕНИЯ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lastRenderedPageBreak/>
        <w:t>6.2.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 xml:space="preserve">6.3. </w:t>
      </w:r>
      <w:proofErr w:type="gramStart"/>
      <w:r w:rsidRPr="00FB6EAC">
        <w:t>Договор</w:t>
      </w:r>
      <w:proofErr w:type="gramEnd"/>
      <w:r w:rsidRPr="00FB6EAC">
        <w:t xml:space="preserve"> может быть расторгнут по письменному соглашению Сторон.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6.4. Договор составлен в двух экземплярах, имеющих одинаковую юридическую силу, по одному для каждой из Сторон.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7. АДРЕСА И РЕКВИЗИТЫ СТОРОН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  <w:rPr>
          <w:b/>
        </w:rPr>
      </w:pP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  <w:rPr>
          <w:b/>
        </w:rPr>
      </w:pP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  <w:rPr>
          <w:b/>
        </w:rPr>
      </w:pPr>
    </w:p>
    <w:p w:rsidR="004E27DC" w:rsidRPr="00FB6EAC" w:rsidRDefault="004E27DC" w:rsidP="004E27DC">
      <w:pPr>
        <w:spacing w:before="100" w:beforeAutospacing="1" w:after="100" w:afterAutospacing="1"/>
        <w:ind w:firstLine="540"/>
        <w:jc w:val="center"/>
      </w:pPr>
      <w:r w:rsidRPr="00FB6EAC">
        <w:rPr>
          <w:b/>
        </w:rPr>
        <w:t>8. ПОДПИСИ СТОРОН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Жертвователь: ________________________________/__________________/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>Администрация</w:t>
      </w:r>
      <w:proofErr w:type="gramStart"/>
      <w:r w:rsidRPr="00FB6EAC">
        <w:t xml:space="preserve"> :</w:t>
      </w:r>
      <w:proofErr w:type="gramEnd"/>
      <w:r w:rsidRPr="00FB6EAC">
        <w:t>_________________________________/_____________ /</w:t>
      </w:r>
    </w:p>
    <w:p w:rsidR="004E27DC" w:rsidRPr="00FB6EAC" w:rsidRDefault="004E27DC" w:rsidP="004E27DC">
      <w:pPr>
        <w:spacing w:before="100" w:beforeAutospacing="1" w:after="100" w:afterAutospacing="1"/>
        <w:ind w:firstLine="540"/>
        <w:jc w:val="both"/>
      </w:pPr>
      <w:r w:rsidRPr="00FB6EAC">
        <w:t xml:space="preserve">                                    М.П.</w:t>
      </w:r>
    </w:p>
    <w:p w:rsidR="004E27DC" w:rsidRPr="00FB6EAC" w:rsidRDefault="004E27DC" w:rsidP="004E27DC">
      <w:pPr>
        <w:jc w:val="center"/>
      </w:pPr>
    </w:p>
    <w:p w:rsidR="004E27DC" w:rsidRPr="00FB6EAC" w:rsidRDefault="004E27DC" w:rsidP="004E27DC">
      <w:pPr>
        <w:jc w:val="center"/>
      </w:pPr>
    </w:p>
    <w:p w:rsidR="004E27DC" w:rsidRPr="00FB6EAC" w:rsidRDefault="004E27DC" w:rsidP="004E27DC"/>
    <w:p w:rsidR="004E27DC" w:rsidRPr="00FB6EAC" w:rsidRDefault="004E27DC" w:rsidP="004E27DC"/>
    <w:p w:rsidR="004E27DC" w:rsidRPr="00FB6EAC" w:rsidRDefault="004E27DC" w:rsidP="004E27DC"/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175865" w:rsidRDefault="00175865" w:rsidP="004E27DC">
      <w:pPr>
        <w:jc w:val="center"/>
      </w:pPr>
    </w:p>
    <w:p w:rsidR="004E27DC" w:rsidRPr="00FB6EAC" w:rsidRDefault="004E27DC" w:rsidP="004E27DC">
      <w:pPr>
        <w:jc w:val="center"/>
      </w:pPr>
      <w:r w:rsidRPr="00FB6EAC">
        <w:lastRenderedPageBreak/>
        <w:t>Договор пожертвования денежных средств</w:t>
      </w:r>
    </w:p>
    <w:p w:rsidR="004E27DC" w:rsidRPr="00FB6EAC" w:rsidRDefault="004E27DC" w:rsidP="004E27DC">
      <w:r w:rsidRPr="00FB6EAC">
        <w:t xml:space="preserve">             </w:t>
      </w:r>
    </w:p>
    <w:p w:rsidR="004E27DC" w:rsidRPr="00FB6EAC" w:rsidRDefault="004E27DC" w:rsidP="004E27DC"/>
    <w:p w:rsidR="004E27DC" w:rsidRPr="00FB6EAC" w:rsidRDefault="004E27DC" w:rsidP="004E27DC">
      <w:r w:rsidRPr="00FB6EAC">
        <w:t>.                                                                                "____" _________ 20__ г.</w:t>
      </w:r>
    </w:p>
    <w:p w:rsidR="004E27DC" w:rsidRPr="00FB6EAC" w:rsidRDefault="004E27DC" w:rsidP="004E27DC">
      <w:r w:rsidRPr="00FB6EAC">
        <w:t>   (наименование населенного пункта)</w:t>
      </w:r>
    </w:p>
    <w:p w:rsidR="004E27DC" w:rsidRPr="00FB6EAC" w:rsidRDefault="004E27DC" w:rsidP="004E27DC"/>
    <w:p w:rsidR="004E27DC" w:rsidRPr="00FB6EAC" w:rsidRDefault="004E27DC" w:rsidP="004E27DC"/>
    <w:p w:rsidR="004E27DC" w:rsidRPr="00FB6EAC" w:rsidRDefault="004E27DC" w:rsidP="004E27DC"/>
    <w:p w:rsidR="004E27DC" w:rsidRPr="00FB6EAC" w:rsidRDefault="004E27DC" w:rsidP="004E27DC"/>
    <w:p w:rsidR="004E27DC" w:rsidRPr="00FB6EAC" w:rsidRDefault="004E27DC" w:rsidP="004E27DC">
      <w:r w:rsidRPr="00FB6EAC">
        <w:t>______________________________________________________________________</w:t>
      </w:r>
    </w:p>
    <w:p w:rsidR="004E27DC" w:rsidRPr="00FB6EAC" w:rsidRDefault="004E27DC" w:rsidP="004E27DC">
      <w:pPr>
        <w:jc w:val="both"/>
      </w:pPr>
      <w:r w:rsidRPr="00FB6EAC">
        <w:t>                     (наименование юридического лица)</w:t>
      </w:r>
    </w:p>
    <w:p w:rsidR="004E27DC" w:rsidRPr="00FB6EAC" w:rsidRDefault="004E27DC" w:rsidP="004E27DC">
      <w:pPr>
        <w:jc w:val="both"/>
      </w:pPr>
      <w:r w:rsidRPr="00FB6EAC">
        <w:t>именуем__ в дальнейшем "Жертвователь", в лице __________________________,</w:t>
      </w:r>
    </w:p>
    <w:p w:rsidR="004E27DC" w:rsidRPr="00FB6EAC" w:rsidRDefault="004E27DC" w:rsidP="004E27DC">
      <w:pPr>
        <w:jc w:val="both"/>
      </w:pPr>
      <w:r w:rsidRPr="00FB6EAC">
        <w:t>                                 (должность, Ф.И.О. уполномоченного лица)</w:t>
      </w:r>
    </w:p>
    <w:p w:rsidR="004E27DC" w:rsidRPr="00FB6EAC" w:rsidRDefault="004E27DC" w:rsidP="004E27DC">
      <w:pPr>
        <w:jc w:val="both"/>
      </w:pPr>
      <w:proofErr w:type="gramStart"/>
      <w:r w:rsidRPr="00FB6EAC">
        <w:t>Действующий</w:t>
      </w:r>
      <w:proofErr w:type="gramEnd"/>
      <w:r w:rsidRPr="00FB6EAC">
        <w:t xml:space="preserve">  на основании ____________________________________________,</w:t>
      </w:r>
    </w:p>
    <w:p w:rsidR="004E27DC" w:rsidRPr="00FB6EAC" w:rsidRDefault="004E27DC" w:rsidP="004E27DC">
      <w:pPr>
        <w:jc w:val="right"/>
      </w:pPr>
      <w:r w:rsidRPr="00FB6EAC">
        <w:t>            (правоустанавливающий документ)</w:t>
      </w:r>
    </w:p>
    <w:p w:rsidR="004E27DC" w:rsidRPr="00FB6EAC" w:rsidRDefault="004E27DC" w:rsidP="004E27DC">
      <w:pPr>
        <w:jc w:val="both"/>
      </w:pPr>
      <w:r w:rsidRPr="00FB6EAC">
        <w:t>с одной стороны, и Администрация      _____________           сельского поселения Троснянского района, именуем___ в дальнейшем "Одаряемый", в лице Главы сельского поселения __________________________, действующего на основании Устава поселения, с другой стороны, заключили настоящий Договор о нижеследующем.</w:t>
      </w:r>
    </w:p>
    <w:p w:rsidR="004E27DC" w:rsidRPr="00FB6EAC" w:rsidRDefault="004E27DC" w:rsidP="004E27DC">
      <w:pPr>
        <w:jc w:val="both"/>
      </w:pPr>
    </w:p>
    <w:p w:rsidR="00FB6EAC" w:rsidRDefault="00FB6EAC" w:rsidP="004E27DC">
      <w:pPr>
        <w:jc w:val="center"/>
      </w:pPr>
    </w:p>
    <w:p w:rsidR="00FB6EAC" w:rsidRDefault="00FB6EAC" w:rsidP="004E27DC">
      <w:pPr>
        <w:jc w:val="center"/>
      </w:pPr>
    </w:p>
    <w:p w:rsidR="004E27DC" w:rsidRPr="00FB6EAC" w:rsidRDefault="004E27DC" w:rsidP="004E27DC">
      <w:pPr>
        <w:jc w:val="center"/>
      </w:pPr>
      <w:r w:rsidRPr="00FB6EAC">
        <w:t>1. Предмет договора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ind w:firstLine="720"/>
        <w:jc w:val="both"/>
      </w:pPr>
      <w:r w:rsidRPr="00FB6EAC">
        <w:t xml:space="preserve">1.1. Жертвователь  обязуется  безвозмездно  передать   </w:t>
      </w:r>
      <w:proofErr w:type="gramStart"/>
      <w:r w:rsidRPr="00FB6EAC">
        <w:t>Одаряемому</w:t>
      </w:r>
      <w:proofErr w:type="gramEnd"/>
      <w:r w:rsidRPr="00FB6EAC">
        <w:t>  в собственность на цели, указанные в настоящем Договоре, денежные  средства в    размере _________________________________________________________________ руб.</w:t>
      </w:r>
    </w:p>
    <w:p w:rsidR="004E27DC" w:rsidRPr="00FB6EAC" w:rsidRDefault="004E27DC" w:rsidP="004E27DC">
      <w:pPr>
        <w:ind w:firstLine="720"/>
        <w:jc w:val="both"/>
      </w:pPr>
      <w:r w:rsidRPr="00FB6EAC">
        <w:t>                      (Сумма цифрами и прописью)</w:t>
      </w:r>
    </w:p>
    <w:p w:rsidR="004E27DC" w:rsidRPr="00FB6EAC" w:rsidRDefault="004E27DC" w:rsidP="004E27DC">
      <w:pPr>
        <w:ind w:firstLine="720"/>
        <w:jc w:val="both"/>
      </w:pPr>
      <w:r w:rsidRPr="00FB6EAC">
        <w:t>1.2. Пожертвование   передается  в   собственность   Одаряемому   на осуществление полномочия по созданию условий для организации досуга и обеспечения жителей поселения услугами учреждений  культуры и благоустройству территории.</w:t>
      </w:r>
    </w:p>
    <w:p w:rsidR="004E27DC" w:rsidRPr="00FB6EAC" w:rsidRDefault="004E27DC" w:rsidP="004E27DC">
      <w:pPr>
        <w:ind w:firstLine="720"/>
        <w:jc w:val="both"/>
      </w:pPr>
    </w:p>
    <w:p w:rsidR="004E27DC" w:rsidRPr="00FB6EAC" w:rsidRDefault="004E27DC" w:rsidP="004E27DC">
      <w:pPr>
        <w:jc w:val="center"/>
      </w:pPr>
      <w:r w:rsidRPr="00FB6EAC">
        <w:t>2. Права и обязанности сторон</w:t>
      </w:r>
    </w:p>
    <w:p w:rsidR="004E27DC" w:rsidRPr="00FB6EAC" w:rsidRDefault="004E27DC" w:rsidP="004E27DC">
      <w:pPr>
        <w:jc w:val="both"/>
      </w:pPr>
      <w:r w:rsidRPr="00FB6EAC">
        <w:t>     2.1. Жертвователь обязуется перечислить на расчетный счет Одаряемого Пожертвование  в  течение  _______________  дней  с  момента   подписания настоящего Договора.</w:t>
      </w:r>
    </w:p>
    <w:p w:rsidR="004E27DC" w:rsidRPr="00FB6EAC" w:rsidRDefault="004E27DC" w:rsidP="004E27DC">
      <w:pPr>
        <w:jc w:val="both"/>
      </w:pPr>
      <w:r w:rsidRPr="00FB6EAC">
        <w:t xml:space="preserve">     2.2. </w:t>
      </w:r>
      <w:proofErr w:type="gramStart"/>
      <w:r w:rsidRPr="00FB6EAC">
        <w:t>Одаряемый вправе в любое время до перечисления Пожертвования от него отказаться.</w:t>
      </w:r>
      <w:proofErr w:type="gramEnd"/>
      <w:r w:rsidRPr="00FB6EAC">
        <w:t xml:space="preserve"> </w:t>
      </w:r>
      <w:proofErr w:type="gramStart"/>
      <w:r w:rsidRPr="00FB6EAC">
        <w:t>Отказ Одаряемого от Пожертвования должен быть совершен в письменной форме.</w:t>
      </w:r>
      <w:proofErr w:type="gramEnd"/>
      <w:r w:rsidRPr="00FB6EAC"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4E27DC" w:rsidRPr="00FB6EAC" w:rsidRDefault="004E27DC" w:rsidP="004E27DC">
      <w:pPr>
        <w:jc w:val="both"/>
      </w:pPr>
      <w:r w:rsidRPr="00FB6EAC">
        <w:t xml:space="preserve">     2.3. Одаряемый обязан  использовать  Пожертвование  исключительно  в целях,  указанных  в  п. 1.2.  настоящего  Договора.  В   соответствии   с п. 3 ст. 582 ГК РФ одаряемый обязан вести обособленный учет всех операций по использованию Пожертвования. Об использовании Пожертвования он  обязан </w:t>
      </w:r>
      <w:proofErr w:type="gramStart"/>
      <w:r w:rsidRPr="00FB6EAC">
        <w:t>предоставить Жертвователю письменный отчет</w:t>
      </w:r>
      <w:proofErr w:type="gramEnd"/>
      <w:r w:rsidRPr="00FB6EAC">
        <w:t>, а также  давать 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4E27DC" w:rsidRPr="00FB6EAC" w:rsidRDefault="004E27DC" w:rsidP="004E27DC">
      <w:pPr>
        <w:jc w:val="both"/>
      </w:pPr>
      <w:r w:rsidRPr="00FB6EAC">
        <w:t xml:space="preserve">     2.4. Если  использование  Пожертвования  в  соответствии  с  целями, указанными  в  п. 1.2   настоящего   Договора,   становится   невозможным </w:t>
      </w:r>
      <w:r w:rsidRPr="00FB6EAC">
        <w:lastRenderedPageBreak/>
        <w:t>вследствие  изменившихся  обстоятельств,  то  Пожертвование  может   быть использовано Одаряемым в  других  целях  только  с  письменного  согласия Жертвователя.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center"/>
      </w:pPr>
      <w:r w:rsidRPr="00FB6EAC">
        <w:t xml:space="preserve">3. Ответственность </w:t>
      </w:r>
      <w:proofErr w:type="gramStart"/>
      <w:r w:rsidRPr="00FB6EAC">
        <w:t>Одаряемого</w:t>
      </w:r>
      <w:proofErr w:type="gramEnd"/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both"/>
      </w:pPr>
      <w:r w:rsidRPr="00FB6EAC">
        <w:t>     3.1. Использование Пожертвования или его части не в  соответствии  с оговоренными в п. 1.2. настоящего договора целями ведет к отмене договора пожертвования. В случае отмены договора  пожертвования  Одаряемый  обязан возвратить Жертвователю Пожертвование.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center"/>
      </w:pPr>
      <w:r w:rsidRPr="00FB6EAC">
        <w:t>4. Прочие условия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both"/>
      </w:pPr>
      <w:r w:rsidRPr="00FB6EAC">
        <w:t>     4.1. Настоящий договор вступает в  силу  с  момента  его  подписания сторонами.</w:t>
      </w:r>
    </w:p>
    <w:p w:rsidR="004E27DC" w:rsidRPr="00FB6EAC" w:rsidRDefault="004E27DC" w:rsidP="004E27DC">
      <w:pPr>
        <w:jc w:val="both"/>
      </w:pPr>
      <w:r w:rsidRPr="00FB6EAC">
        <w:t xml:space="preserve">     4.2. Все  споры,  вытекающие  из  настоящего  Договора,   будут   по возможности разрешаться сторонами  путем  переговоров.  При  </w:t>
      </w:r>
      <w:proofErr w:type="spellStart"/>
      <w:r w:rsidRPr="00FB6EAC">
        <w:t>недостижении</w:t>
      </w:r>
      <w:proofErr w:type="spellEnd"/>
      <w:r w:rsidRPr="00FB6EAC">
        <w:t xml:space="preserve"> согласия  спор  подлежит  передаче  на  рассмотрение  в  Арбитражный  суд Орловской области.</w:t>
      </w:r>
    </w:p>
    <w:p w:rsidR="004E27DC" w:rsidRPr="00FB6EAC" w:rsidRDefault="004E27DC" w:rsidP="004E27DC">
      <w:pPr>
        <w:jc w:val="both"/>
      </w:pPr>
      <w:r w:rsidRPr="00FB6EAC">
        <w:t>     4.3. Все изменения и дополнения к настоящему  Договору  должны  быть составлены в письменной форме и подписаны уполномоченными представителями сторон.</w:t>
      </w:r>
    </w:p>
    <w:p w:rsidR="004E27DC" w:rsidRPr="00FB6EAC" w:rsidRDefault="004E27DC" w:rsidP="004E27DC">
      <w:pPr>
        <w:jc w:val="both"/>
      </w:pPr>
      <w:r w:rsidRPr="00FB6EAC">
        <w:t>     4.4. Настоящий Договор составлен в двух экземплярах, имеющих  равную юридическую силу - по одному для каждой из сторон.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both"/>
      </w:pPr>
      <w:r w:rsidRPr="00FB6EAC">
        <w:t>                       5. Адреса и реквизиты сторон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both"/>
      </w:pPr>
      <w:r w:rsidRPr="00FB6EAC">
        <w:t>          Жертвователь                               Одаряемый</w:t>
      </w:r>
    </w:p>
    <w:p w:rsidR="004E27DC" w:rsidRPr="00FB6EAC" w:rsidRDefault="004E27DC" w:rsidP="004E27DC">
      <w:pPr>
        <w:jc w:val="both"/>
      </w:pPr>
      <w:r w:rsidRPr="00FB6EAC">
        <w:t>______________________________          ________________________________</w:t>
      </w:r>
    </w:p>
    <w:p w:rsidR="004E27DC" w:rsidRPr="00FB6EAC" w:rsidRDefault="004E27DC" w:rsidP="004E27DC">
      <w:pPr>
        <w:jc w:val="both"/>
      </w:pPr>
      <w:r w:rsidRPr="00FB6EAC">
        <w:t>______________________________          ________________________________</w:t>
      </w:r>
    </w:p>
    <w:p w:rsidR="004E27DC" w:rsidRPr="00FB6EAC" w:rsidRDefault="004E27DC" w:rsidP="004E27DC">
      <w:pPr>
        <w:jc w:val="both"/>
      </w:pPr>
    </w:p>
    <w:p w:rsidR="004E27DC" w:rsidRPr="00FB6EAC" w:rsidRDefault="004E27DC" w:rsidP="004E27DC">
      <w:pPr>
        <w:jc w:val="both"/>
      </w:pPr>
      <w:r w:rsidRPr="00FB6EAC">
        <w:t>______________________________          ________________________________</w:t>
      </w:r>
    </w:p>
    <w:p w:rsidR="004E27DC" w:rsidRPr="00FB6EAC" w:rsidRDefault="004E27DC" w:rsidP="004E27DC">
      <w:pPr>
        <w:jc w:val="both"/>
      </w:pPr>
      <w:r w:rsidRPr="00FB6EAC">
        <w:t>             м.п.                                       м.п.</w:t>
      </w:r>
    </w:p>
    <w:p w:rsidR="004E27DC" w:rsidRPr="00FB6EAC" w:rsidRDefault="004E27DC" w:rsidP="004E27DC"/>
    <w:p w:rsidR="004E27DC" w:rsidRPr="00FB6EAC" w:rsidRDefault="004E27DC" w:rsidP="004E27DC"/>
    <w:p w:rsidR="004E27DC" w:rsidRPr="00FB6EAC" w:rsidRDefault="004E27DC" w:rsidP="004E27DC"/>
    <w:p w:rsidR="00E77609" w:rsidRPr="00FB6EAC" w:rsidRDefault="00E77609"/>
    <w:sectPr w:rsidR="00E77609" w:rsidRPr="00FB6EAC" w:rsidSect="004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E27DC"/>
    <w:rsid w:val="000952F7"/>
    <w:rsid w:val="00175865"/>
    <w:rsid w:val="00233BE4"/>
    <w:rsid w:val="003F527B"/>
    <w:rsid w:val="0041267D"/>
    <w:rsid w:val="0045522B"/>
    <w:rsid w:val="004E27DC"/>
    <w:rsid w:val="004F5A0E"/>
    <w:rsid w:val="0063524D"/>
    <w:rsid w:val="00864435"/>
    <w:rsid w:val="008F3379"/>
    <w:rsid w:val="00913C28"/>
    <w:rsid w:val="00A3696B"/>
    <w:rsid w:val="00B17C23"/>
    <w:rsid w:val="00E77609"/>
    <w:rsid w:val="00FB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2129</Words>
  <Characters>12141</Characters>
  <Application>Microsoft Office Word</Application>
  <DocSecurity>0</DocSecurity>
  <Lines>101</Lines>
  <Paragraphs>28</Paragraphs>
  <ScaleCrop>false</ScaleCrop>
  <Company>Microsoft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2013-04-22T09:53:00Z</cp:lastPrinted>
  <dcterms:created xsi:type="dcterms:W3CDTF">2013-03-15T08:05:00Z</dcterms:created>
  <dcterms:modified xsi:type="dcterms:W3CDTF">2013-04-22T10:56:00Z</dcterms:modified>
</cp:coreProperties>
</file>