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90" w:rsidRDefault="008D3B90" w:rsidP="008D3B9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0725" cy="903605"/>
            <wp:effectExtent l="19050" t="0" r="317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8D3B90" w:rsidRDefault="008D3B90" w:rsidP="008D3B90">
      <w:pPr>
        <w:jc w:val="center"/>
        <w:rPr>
          <w:b/>
          <w:sz w:val="28"/>
          <w:szCs w:val="28"/>
        </w:rPr>
      </w:pP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3B90" w:rsidRDefault="008D3B90" w:rsidP="008D3B90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3B90" w:rsidRDefault="008D3B90" w:rsidP="008D3B90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3B90" w:rsidRDefault="008D3B90" w:rsidP="008D3B90">
      <w:pPr>
        <w:rPr>
          <w:sz w:val="28"/>
          <w:szCs w:val="28"/>
        </w:rPr>
      </w:pPr>
      <w:r>
        <w:rPr>
          <w:sz w:val="28"/>
          <w:szCs w:val="28"/>
        </w:rPr>
        <w:t xml:space="preserve">2 декабря 2020  года                                                      </w:t>
      </w:r>
      <w:r w:rsidR="001249DD">
        <w:rPr>
          <w:sz w:val="28"/>
          <w:szCs w:val="28"/>
        </w:rPr>
        <w:t xml:space="preserve">                      №  293</w:t>
      </w:r>
      <w:r>
        <w:rPr>
          <w:sz w:val="28"/>
          <w:szCs w:val="28"/>
        </w:rPr>
        <w:t xml:space="preserve"> </w:t>
      </w:r>
    </w:p>
    <w:p w:rsidR="008D3B90" w:rsidRDefault="008D3B90" w:rsidP="008D3B90"/>
    <w:tbl>
      <w:tblPr>
        <w:tblStyle w:val="a3"/>
        <w:tblW w:w="0" w:type="auto"/>
        <w:tblLook w:val="04A0"/>
      </w:tblPr>
      <w:tblGrid>
        <w:gridCol w:w="5495"/>
      </w:tblGrid>
      <w:tr w:rsidR="008D3B90" w:rsidTr="008D3B90">
        <w:trPr>
          <w:trHeight w:val="77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D3B90" w:rsidRDefault="008D3B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D3B90" w:rsidRDefault="008D3B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назначении публичных слушаний</w:t>
            </w:r>
          </w:p>
          <w:p w:rsidR="008D3B90" w:rsidRDefault="008D3B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3B90" w:rsidRDefault="008D3B90" w:rsidP="008D3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28 Федерального закона №131-ФЗ от 06.10. 2003 «Об общих принципах организации местного самоуправления в Российской Федерации»,  Положением «О публичных слушаниях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 депутатов постановил:</w:t>
      </w:r>
    </w:p>
    <w:p w:rsidR="008D3B90" w:rsidRDefault="008D3B90" w:rsidP="008D3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проекту решения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«О  прогнозе 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бюджете района на 2021 год  и на плановый период  2022-2023 годов (первое чтение)».</w:t>
      </w:r>
    </w:p>
    <w:p w:rsidR="008D3B90" w:rsidRDefault="008D3B90" w:rsidP="008D3B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районном  Совете народных депутатов  11  декабря  2020 года в 10 часов по адресу: 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, ул. Ленина, д. 4., зал заседаний.</w:t>
      </w:r>
    </w:p>
    <w:p w:rsidR="008D3B90" w:rsidRDefault="008D3B90" w:rsidP="008D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Ответственным за подготовку и проведение публичных слушаний назначить комитет по экономике, бюджету и налогам.</w:t>
      </w:r>
    </w:p>
    <w:p w:rsidR="008D3B90" w:rsidRDefault="008D3B90" w:rsidP="008D3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 Данному комитету организовать прием письменных предложений от граждан по проекту решения  «О  прогнозе 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бюджете района на 2021 год  и на плановый период  2022-2023 годов (первое чтение) до 10 декабря  2020 года 17.00.</w:t>
      </w:r>
    </w:p>
    <w:p w:rsidR="008D3B90" w:rsidRDefault="008D3B90" w:rsidP="008D3B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</w:t>
      </w:r>
      <w:r>
        <w:rPr>
          <w:sz w:val="28"/>
          <w:szCs w:val="28"/>
        </w:rPr>
        <w:t>5. Опубликовать данное постановление в районной газете «Сельские зори».</w:t>
      </w:r>
    </w:p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</w:p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</w:p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</w:p>
    <w:p w:rsidR="008D3B90" w:rsidRDefault="008D3B90" w:rsidP="008D3B9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</w:t>
      </w:r>
    </w:p>
    <w:p w:rsidR="008D3B90" w:rsidRDefault="008D3B90" w:rsidP="008D3B90">
      <w:pPr>
        <w:autoSpaceDE w:val="0"/>
        <w:autoSpaceDN w:val="0"/>
        <w:adjustRightInd w:val="0"/>
      </w:pPr>
      <w:r>
        <w:rPr>
          <w:b/>
          <w:sz w:val="28"/>
          <w:szCs w:val="28"/>
        </w:rPr>
        <w:t xml:space="preserve">Совета  народных депутатов                                                      В. И. Миронов                                                </w:t>
      </w:r>
    </w:p>
    <w:p w:rsidR="008D3B90" w:rsidRDefault="008D3B90" w:rsidP="008D3B90"/>
    <w:p w:rsidR="008D3B90" w:rsidRDefault="008D3B90" w:rsidP="008D3B90"/>
    <w:p w:rsidR="00E47906" w:rsidRDefault="00E47906"/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D3B90"/>
    <w:rsid w:val="001249DD"/>
    <w:rsid w:val="006F3EC2"/>
    <w:rsid w:val="0074620A"/>
    <w:rsid w:val="0075500F"/>
    <w:rsid w:val="00775221"/>
    <w:rsid w:val="008D3B90"/>
    <w:rsid w:val="00E4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D3B9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3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B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2020-11-30T06:30:00Z</dcterms:created>
  <dcterms:modified xsi:type="dcterms:W3CDTF">2020-11-30T07:36:00Z</dcterms:modified>
</cp:coreProperties>
</file>