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E1" w:rsidRDefault="00E91FE1"/>
    <w:p w:rsidR="00E91FE1" w:rsidRDefault="00E91FE1" w:rsidP="00E91FE1">
      <w:pPr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E1" w:rsidRDefault="00E91FE1" w:rsidP="00E91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91FE1" w:rsidRDefault="00E91FE1" w:rsidP="00E91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E91FE1" w:rsidRDefault="00E91FE1" w:rsidP="00E91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E91FE1" w:rsidRDefault="00E91FE1" w:rsidP="00E91FE1">
      <w:pPr>
        <w:rPr>
          <w:b/>
          <w:sz w:val="28"/>
          <w:szCs w:val="28"/>
        </w:rPr>
      </w:pPr>
    </w:p>
    <w:p w:rsidR="00E91FE1" w:rsidRDefault="00E91FE1" w:rsidP="00E91FE1">
      <w:pPr>
        <w:rPr>
          <w:b/>
          <w:sz w:val="28"/>
          <w:szCs w:val="28"/>
        </w:rPr>
      </w:pPr>
    </w:p>
    <w:p w:rsidR="00E91FE1" w:rsidRDefault="00E91FE1" w:rsidP="00E91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91FE1" w:rsidRDefault="00E91FE1" w:rsidP="00E91FE1">
      <w:pPr>
        <w:rPr>
          <w:b/>
          <w:sz w:val="28"/>
          <w:szCs w:val="28"/>
        </w:rPr>
      </w:pPr>
    </w:p>
    <w:p w:rsidR="00E91FE1" w:rsidRDefault="00E91FE1" w:rsidP="00E91FE1">
      <w:pPr>
        <w:ind w:right="55"/>
        <w:rPr>
          <w:sz w:val="20"/>
          <w:szCs w:val="20"/>
        </w:rPr>
      </w:pPr>
    </w:p>
    <w:p w:rsidR="00E91FE1" w:rsidRPr="00FA78AD" w:rsidRDefault="00E91FE1" w:rsidP="00E91FE1">
      <w:pPr>
        <w:ind w:right="55"/>
        <w:rPr>
          <w:sz w:val="28"/>
          <w:szCs w:val="28"/>
        </w:rPr>
      </w:pPr>
      <w:r w:rsidRPr="00FA78A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313803">
        <w:rPr>
          <w:sz w:val="28"/>
          <w:szCs w:val="28"/>
        </w:rPr>
        <w:t>26 ноября</w:t>
      </w:r>
      <w:r>
        <w:rPr>
          <w:sz w:val="28"/>
          <w:szCs w:val="28"/>
        </w:rPr>
        <w:t xml:space="preserve">  2020</w:t>
      </w:r>
      <w:r w:rsidRPr="00FA78AD">
        <w:rPr>
          <w:sz w:val="28"/>
          <w:szCs w:val="28"/>
        </w:rPr>
        <w:t xml:space="preserve"> года                                                     </w:t>
      </w:r>
      <w:r>
        <w:rPr>
          <w:sz w:val="28"/>
          <w:szCs w:val="28"/>
        </w:rPr>
        <w:t xml:space="preserve">     </w:t>
      </w:r>
      <w:r w:rsidRPr="00FA78AD">
        <w:rPr>
          <w:sz w:val="28"/>
          <w:szCs w:val="28"/>
        </w:rPr>
        <w:t xml:space="preserve">   №</w:t>
      </w:r>
      <w:r w:rsidR="00313803">
        <w:rPr>
          <w:sz w:val="28"/>
          <w:szCs w:val="28"/>
        </w:rPr>
        <w:t>290</w:t>
      </w:r>
    </w:p>
    <w:p w:rsidR="00E91FE1" w:rsidRDefault="00E91FE1" w:rsidP="00E91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A78AD">
        <w:rPr>
          <w:sz w:val="28"/>
          <w:szCs w:val="28"/>
        </w:rPr>
        <w:t xml:space="preserve">  с.Тросна</w:t>
      </w:r>
    </w:p>
    <w:p w:rsidR="00E91FE1" w:rsidRDefault="00E91FE1" w:rsidP="00E91F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Принято на тридцать девятом заседании                   </w:t>
      </w:r>
    </w:p>
    <w:p w:rsidR="00E91FE1" w:rsidRDefault="00E91FE1" w:rsidP="00E91F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районного Совета   народных</w:t>
      </w:r>
    </w:p>
    <w:p w:rsidR="00E91FE1" w:rsidRDefault="00E91FE1" w:rsidP="00E91F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депутатов  пятого созыва. </w:t>
      </w:r>
    </w:p>
    <w:p w:rsidR="00E91FE1" w:rsidRDefault="00E91FE1" w:rsidP="00E91F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tbl>
      <w:tblPr>
        <w:tblW w:w="0" w:type="auto"/>
        <w:tblLook w:val="04A0"/>
      </w:tblPr>
      <w:tblGrid>
        <w:gridCol w:w="4926"/>
      </w:tblGrid>
      <w:tr w:rsidR="00E91FE1" w:rsidRPr="00E91FE1" w:rsidTr="005D327A">
        <w:tc>
          <w:tcPr>
            <w:tcW w:w="4926" w:type="dxa"/>
            <w:shd w:val="clear" w:color="auto" w:fill="auto"/>
          </w:tcPr>
          <w:p w:rsidR="00E91FE1" w:rsidRPr="00E91FE1" w:rsidRDefault="00E91FE1" w:rsidP="00E91FE1">
            <w:pPr>
              <w:keepNext/>
              <w:keepLines/>
              <w:suppressAutoHyphens/>
              <w:spacing w:before="240" w:after="240"/>
              <w:jc w:val="both"/>
              <w:rPr>
                <w:b/>
                <w:sz w:val="28"/>
                <w:szCs w:val="28"/>
              </w:rPr>
            </w:pPr>
            <w:r w:rsidRPr="00E91FE1">
              <w:rPr>
                <w:b/>
                <w:sz w:val="28"/>
                <w:szCs w:val="28"/>
              </w:rPr>
              <w:t xml:space="preserve">О Порядке проведения дистанционных заседаний </w:t>
            </w:r>
            <w:bookmarkStart w:id="0" w:name="_Hlk54084211"/>
            <w:r w:rsidRPr="00E91FE1">
              <w:rPr>
                <w:b/>
                <w:sz w:val="28"/>
                <w:szCs w:val="28"/>
              </w:rPr>
              <w:t>Троснянского районного Совета народных депутатов</w:t>
            </w:r>
            <w:bookmarkEnd w:id="0"/>
            <w:r w:rsidRPr="00E91FE1">
              <w:rPr>
                <w:b/>
                <w:sz w:val="28"/>
                <w:szCs w:val="28"/>
              </w:rPr>
              <w:t xml:space="preserve"> в режиме видеоконференции</w:t>
            </w:r>
          </w:p>
        </w:tc>
      </w:tr>
    </w:tbl>
    <w:p w:rsidR="00E91FE1" w:rsidRPr="00E91FE1" w:rsidRDefault="00E91FE1" w:rsidP="00E91FE1">
      <w:pPr>
        <w:ind w:firstLine="709"/>
        <w:jc w:val="both"/>
        <w:rPr>
          <w:sz w:val="28"/>
          <w:szCs w:val="28"/>
        </w:rPr>
      </w:pPr>
      <w:r w:rsidRPr="00E91FE1">
        <w:rPr>
          <w:sz w:val="28"/>
          <w:szCs w:val="28"/>
        </w:rPr>
        <w:t>Троснянский районный Совет народных депутатов ПОСТАНОВЛЯЕТ:</w:t>
      </w:r>
    </w:p>
    <w:p w:rsidR="00E91FE1" w:rsidRPr="00E91FE1" w:rsidRDefault="00E91FE1" w:rsidP="00E91F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FE1">
        <w:rPr>
          <w:rFonts w:eastAsia="Calibri"/>
          <w:sz w:val="28"/>
          <w:szCs w:val="28"/>
          <w:lang w:eastAsia="en-US"/>
        </w:rPr>
        <w:t>1. Утвердить Порядок проведения дистанционных заседаний Троснянского районного Совета народных депутатов в режиме видеоконференции согласно приложению к настоящему постановлению.</w:t>
      </w:r>
    </w:p>
    <w:p w:rsidR="00E91FE1" w:rsidRPr="00E91FE1" w:rsidRDefault="00E91FE1" w:rsidP="00E91F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FE1">
        <w:rPr>
          <w:rFonts w:eastAsia="Calibri"/>
          <w:sz w:val="28"/>
          <w:szCs w:val="28"/>
          <w:lang w:eastAsia="en-US"/>
        </w:rPr>
        <w:t>3. Настоящее постановление вступает в силу со дня его принятия.</w:t>
      </w:r>
    </w:p>
    <w:p w:rsidR="00E91FE1" w:rsidRPr="00E91FE1" w:rsidRDefault="00E91FE1" w:rsidP="00E91FE1">
      <w:pPr>
        <w:pStyle w:val="FR1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91FE1" w:rsidRPr="00E91FE1" w:rsidRDefault="00E91FE1" w:rsidP="00E91FE1">
      <w:pPr>
        <w:pStyle w:val="FR1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91FE1" w:rsidRPr="00601999" w:rsidRDefault="00E91FE1" w:rsidP="00E91FE1">
      <w:pPr>
        <w:pStyle w:val="1"/>
        <w:rPr>
          <w:b/>
          <w:sz w:val="28"/>
          <w:szCs w:val="28"/>
        </w:rPr>
      </w:pPr>
    </w:p>
    <w:p w:rsidR="00E91FE1" w:rsidRPr="00601999" w:rsidRDefault="00E91FE1" w:rsidP="00E91FE1">
      <w:pPr>
        <w:pStyle w:val="1"/>
        <w:rPr>
          <w:b/>
          <w:sz w:val="28"/>
          <w:szCs w:val="28"/>
        </w:rPr>
      </w:pPr>
      <w:r w:rsidRPr="00601999">
        <w:rPr>
          <w:b/>
          <w:sz w:val="28"/>
          <w:szCs w:val="28"/>
        </w:rPr>
        <w:t xml:space="preserve">Председатель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601999">
        <w:rPr>
          <w:b/>
          <w:sz w:val="28"/>
          <w:szCs w:val="28"/>
        </w:rPr>
        <w:t xml:space="preserve"> В.И.Миронов</w:t>
      </w:r>
    </w:p>
    <w:p w:rsidR="00E91FE1" w:rsidRPr="00601999" w:rsidRDefault="00E91FE1" w:rsidP="00E91FE1">
      <w:pPr>
        <w:pStyle w:val="1"/>
        <w:rPr>
          <w:b/>
          <w:sz w:val="28"/>
          <w:szCs w:val="28"/>
        </w:rPr>
      </w:pPr>
      <w:r w:rsidRPr="00601999">
        <w:rPr>
          <w:b/>
          <w:sz w:val="28"/>
          <w:szCs w:val="28"/>
        </w:rPr>
        <w:t xml:space="preserve">Троснянского районного Совета                                                        </w:t>
      </w:r>
    </w:p>
    <w:p w:rsidR="00E91FE1" w:rsidRPr="00601999" w:rsidRDefault="00E91FE1" w:rsidP="00E91FE1">
      <w:pPr>
        <w:pStyle w:val="1"/>
        <w:rPr>
          <w:b/>
        </w:rPr>
      </w:pPr>
      <w:r w:rsidRPr="00601999">
        <w:rPr>
          <w:b/>
          <w:sz w:val="28"/>
          <w:szCs w:val="28"/>
        </w:rPr>
        <w:t xml:space="preserve">народных депутатов                                                       </w:t>
      </w:r>
    </w:p>
    <w:p w:rsidR="00E91FE1" w:rsidRPr="00601999" w:rsidRDefault="00E91FE1" w:rsidP="00E91FE1">
      <w:pPr>
        <w:rPr>
          <w:b/>
        </w:rPr>
      </w:pPr>
    </w:p>
    <w:p w:rsidR="00E91FE1" w:rsidRDefault="00E91FE1" w:rsidP="00E91FE1">
      <w:pPr>
        <w:pStyle w:val="FR1"/>
        <w:ind w:firstLine="0"/>
        <w:jc w:val="left"/>
        <w:rPr>
          <w:rFonts w:ascii="Times New Roman" w:hAnsi="Times New Roman"/>
          <w:sz w:val="24"/>
          <w:szCs w:val="24"/>
        </w:rPr>
        <w:sectPr w:rsidR="00E91FE1" w:rsidSect="00F232CE">
          <w:headerReference w:type="default" r:id="rId8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E91FE1" w:rsidRPr="00153F68" w:rsidRDefault="00E91FE1" w:rsidP="00E91FE1">
      <w:pPr>
        <w:ind w:left="5529"/>
        <w:jc w:val="right"/>
      </w:pPr>
      <w:r w:rsidRPr="00153F68">
        <w:lastRenderedPageBreak/>
        <w:t xml:space="preserve">Приложение </w:t>
      </w:r>
    </w:p>
    <w:p w:rsidR="00E91FE1" w:rsidRDefault="00E91FE1" w:rsidP="00E91FE1">
      <w:pPr>
        <w:ind w:left="5529"/>
        <w:jc w:val="right"/>
      </w:pPr>
      <w:r w:rsidRPr="00153F68">
        <w:t xml:space="preserve">к постановлению </w:t>
      </w:r>
      <w:r>
        <w:t>РСНД</w:t>
      </w:r>
    </w:p>
    <w:p w:rsidR="00E91FE1" w:rsidRPr="00153F68" w:rsidRDefault="00E91FE1" w:rsidP="00E91FE1">
      <w:pPr>
        <w:ind w:left="5529"/>
        <w:jc w:val="right"/>
      </w:pPr>
      <w:r>
        <w:t>№___ от _____________ 2020 г.</w:t>
      </w:r>
    </w:p>
    <w:p w:rsidR="00E91FE1" w:rsidRPr="00153F68" w:rsidRDefault="00E91FE1" w:rsidP="00E91FE1">
      <w:pPr>
        <w:widowControl w:val="0"/>
        <w:autoSpaceDE w:val="0"/>
        <w:autoSpaceDN w:val="0"/>
        <w:jc w:val="both"/>
      </w:pPr>
    </w:p>
    <w:p w:rsidR="00E91FE1" w:rsidRPr="00E91FE1" w:rsidRDefault="00E91FE1" w:rsidP="00E91FE1">
      <w:pPr>
        <w:autoSpaceDE w:val="0"/>
        <w:autoSpaceDN w:val="0"/>
        <w:adjustRightInd w:val="0"/>
        <w:rPr>
          <w:b/>
          <w:sz w:val="28"/>
          <w:szCs w:val="28"/>
        </w:rPr>
      </w:pPr>
      <w:bookmarkStart w:id="1" w:name="P25"/>
      <w:bookmarkEnd w:id="1"/>
      <w:r w:rsidRPr="00E91FE1">
        <w:rPr>
          <w:b/>
          <w:sz w:val="28"/>
          <w:szCs w:val="28"/>
        </w:rPr>
        <w:t>ПОРЯДОК</w:t>
      </w:r>
    </w:p>
    <w:p w:rsidR="00E91FE1" w:rsidRPr="00E91FE1" w:rsidRDefault="00E91FE1" w:rsidP="00E91FE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91FE1">
        <w:rPr>
          <w:b/>
          <w:sz w:val="28"/>
          <w:szCs w:val="28"/>
        </w:rPr>
        <w:t xml:space="preserve"> проведения дистанционных заседаний Троснянского районного Совета народных депутатов  в режиме видеоконференции </w:t>
      </w:r>
    </w:p>
    <w:p w:rsidR="00E91FE1" w:rsidRPr="00E91FE1" w:rsidRDefault="00E91FE1" w:rsidP="00E91F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91FE1" w:rsidRPr="00E91FE1" w:rsidRDefault="00E91FE1" w:rsidP="00E91FE1">
      <w:pPr>
        <w:pStyle w:val="a9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91FE1">
        <w:rPr>
          <w:sz w:val="28"/>
          <w:szCs w:val="28"/>
        </w:rPr>
        <w:t>Настоящим Порядком проведения дистанционных заседаний Троснянского районного Совета народных депутатов</w:t>
      </w:r>
      <w:r>
        <w:rPr>
          <w:sz w:val="28"/>
          <w:szCs w:val="28"/>
        </w:rPr>
        <w:t xml:space="preserve"> в</w:t>
      </w:r>
      <w:r w:rsidRPr="00E91FE1">
        <w:rPr>
          <w:sz w:val="28"/>
          <w:szCs w:val="28"/>
        </w:rPr>
        <w:t xml:space="preserve"> режиме видеоконференции (далее – Порядок) определяются особенности и процедура проведения указанных заседаний в случаях, установленных Регламентом Совета народных депутатов.</w:t>
      </w:r>
    </w:p>
    <w:p w:rsidR="00E91FE1" w:rsidRPr="00E91FE1" w:rsidRDefault="00E91FE1" w:rsidP="00E91F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1FE1">
        <w:rPr>
          <w:sz w:val="28"/>
          <w:szCs w:val="28"/>
        </w:rPr>
        <w:t xml:space="preserve">2.Доведение до сведения депутатов Троснянского районного Совета народных депутатов (далее – Совет) решения Председателя </w:t>
      </w:r>
      <w:r>
        <w:rPr>
          <w:sz w:val="28"/>
          <w:szCs w:val="28"/>
        </w:rPr>
        <w:t xml:space="preserve">Троснянского районного </w:t>
      </w:r>
      <w:r w:rsidRPr="00E91FE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народных депутатов </w:t>
      </w:r>
      <w:r w:rsidRPr="00E91FE1">
        <w:rPr>
          <w:sz w:val="28"/>
          <w:szCs w:val="28"/>
        </w:rPr>
        <w:t xml:space="preserve"> о проведении дистанционного заседания Совета </w:t>
      </w:r>
      <w:r w:rsidRPr="00E91FE1">
        <w:rPr>
          <w:rFonts w:eastAsia="Calibri"/>
          <w:sz w:val="28"/>
          <w:szCs w:val="28"/>
          <w:lang w:eastAsia="en-US"/>
        </w:rPr>
        <w:t xml:space="preserve">в режиме видеоконференции </w:t>
      </w:r>
      <w:r w:rsidRPr="00E91FE1">
        <w:rPr>
          <w:sz w:val="28"/>
          <w:szCs w:val="28"/>
        </w:rPr>
        <w:t xml:space="preserve">осуществляется не </w:t>
      </w:r>
      <w:r w:rsidR="00313803" w:rsidRPr="00E91FE1">
        <w:rPr>
          <w:sz w:val="28"/>
          <w:szCs w:val="28"/>
        </w:rPr>
        <w:t>позднее,</w:t>
      </w:r>
      <w:r w:rsidRPr="00E91FE1">
        <w:rPr>
          <w:sz w:val="28"/>
          <w:szCs w:val="28"/>
        </w:rPr>
        <w:t xml:space="preserve"> чем за пять дней (в случае внеочередного заседания – не </w:t>
      </w:r>
      <w:r w:rsidR="00313803" w:rsidRPr="00E91FE1">
        <w:rPr>
          <w:sz w:val="28"/>
          <w:szCs w:val="28"/>
        </w:rPr>
        <w:t>позднее,</w:t>
      </w:r>
      <w:r w:rsidRPr="00E91FE1">
        <w:rPr>
          <w:sz w:val="28"/>
          <w:szCs w:val="28"/>
        </w:rPr>
        <w:t xml:space="preserve"> чем за один рабочий день) до заседания Совета  главным специалистом районного Совета.</w:t>
      </w:r>
    </w:p>
    <w:p w:rsidR="00E91FE1" w:rsidRPr="00E91FE1" w:rsidRDefault="00E91FE1" w:rsidP="00E91F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1FE1">
        <w:rPr>
          <w:sz w:val="28"/>
          <w:szCs w:val="28"/>
        </w:rPr>
        <w:t>3. Подготовка повестки дня дистанционных заседаний Совета в режиме видеоконференции осуществляется в порядке, установленном Регламентом с учетом особенностей, установленных настоящим пунктом.</w:t>
      </w:r>
    </w:p>
    <w:p w:rsidR="00E91FE1" w:rsidRPr="00E91FE1" w:rsidRDefault="00E91FE1" w:rsidP="00E91F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1FE1">
        <w:rPr>
          <w:sz w:val="28"/>
          <w:szCs w:val="28"/>
        </w:rPr>
        <w:t>В проект повестки дня дистанционных заседаний Совета в режиме видеоконференции не могут быть включены вопросы, требующие проведения тайного голосования.</w:t>
      </w:r>
    </w:p>
    <w:p w:rsidR="00E91FE1" w:rsidRPr="00E91FE1" w:rsidRDefault="00E91FE1" w:rsidP="00E91F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91FE1">
        <w:rPr>
          <w:sz w:val="28"/>
          <w:szCs w:val="28"/>
        </w:rPr>
        <w:t>. Рассмотрение вопросов, включенных в повестку дня дистанционных заседаний Совета в режиме видеоконференции, и принятие по ним решений осуществляется в порядке, установленном Регламентом.</w:t>
      </w:r>
    </w:p>
    <w:p w:rsidR="00E91FE1" w:rsidRPr="00E91FE1" w:rsidRDefault="00E91FE1" w:rsidP="00E91F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91FE1">
        <w:rPr>
          <w:sz w:val="28"/>
          <w:szCs w:val="28"/>
        </w:rPr>
        <w:t xml:space="preserve">. Обеспечение посредством направления по электронной почте депутатов Совета соответствующими материалами дистанционного заседания Совета в режиме видеоконференции осуществляется главным специалистом районного Совета,  не </w:t>
      </w:r>
      <w:r w:rsidR="00313803" w:rsidRPr="00E91FE1">
        <w:rPr>
          <w:sz w:val="28"/>
          <w:szCs w:val="28"/>
        </w:rPr>
        <w:t>позднее,</w:t>
      </w:r>
      <w:r w:rsidRPr="00E91FE1">
        <w:rPr>
          <w:sz w:val="28"/>
          <w:szCs w:val="28"/>
        </w:rPr>
        <w:t xml:space="preserve"> чем за три дня (в случае внеочередного заседания – не </w:t>
      </w:r>
      <w:r w:rsidR="00313803" w:rsidRPr="00E91FE1">
        <w:rPr>
          <w:sz w:val="28"/>
          <w:szCs w:val="28"/>
        </w:rPr>
        <w:t>позднее,</w:t>
      </w:r>
      <w:r w:rsidRPr="00E91FE1">
        <w:rPr>
          <w:sz w:val="28"/>
          <w:szCs w:val="28"/>
        </w:rPr>
        <w:t xml:space="preserve"> чем за один рабочий день) до заседания Совета.</w:t>
      </w:r>
    </w:p>
    <w:p w:rsidR="00E91FE1" w:rsidRPr="00E91FE1" w:rsidRDefault="00E91FE1" w:rsidP="00E91F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91FE1">
        <w:rPr>
          <w:sz w:val="28"/>
          <w:szCs w:val="28"/>
        </w:rPr>
        <w:t>. Иные вопросы, касающиеся порядка проведения дистанционных заседаний Совета, в режиме видеоконференции, не урегулированные настоящим Порядком, определяются в соответствии с Регламентом.</w:t>
      </w:r>
    </w:p>
    <w:p w:rsidR="00E47906" w:rsidRDefault="00E47906"/>
    <w:sectPr w:rsidR="00E47906" w:rsidSect="00F232CE"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AD0" w:rsidRDefault="008A0AD0" w:rsidP="0070436B">
      <w:r>
        <w:separator/>
      </w:r>
    </w:p>
  </w:endnote>
  <w:endnote w:type="continuationSeparator" w:id="0">
    <w:p w:rsidR="008A0AD0" w:rsidRDefault="008A0AD0" w:rsidP="00704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AD0" w:rsidRDefault="008A0AD0" w:rsidP="0070436B">
      <w:r>
        <w:separator/>
      </w:r>
    </w:p>
  </w:footnote>
  <w:footnote w:type="continuationSeparator" w:id="0">
    <w:p w:rsidR="008A0AD0" w:rsidRDefault="008A0AD0" w:rsidP="00704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DA" w:rsidRPr="005515DA" w:rsidRDefault="0070436B">
    <w:pPr>
      <w:pStyle w:val="a3"/>
    </w:pPr>
    <w:r w:rsidRPr="005515DA">
      <w:fldChar w:fldCharType="begin"/>
    </w:r>
    <w:r w:rsidR="00E91FE1" w:rsidRPr="005515DA">
      <w:instrText>PAGE   \* MERGEFORMAT</w:instrText>
    </w:r>
    <w:r w:rsidRPr="005515DA">
      <w:fldChar w:fldCharType="separate"/>
    </w:r>
    <w:r w:rsidR="00E91FE1">
      <w:rPr>
        <w:noProof/>
      </w:rPr>
      <w:t>2</w:t>
    </w:r>
    <w:r w:rsidRPr="005515DA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6974"/>
    <w:multiLevelType w:val="hybridMultilevel"/>
    <w:tmpl w:val="9DD0C850"/>
    <w:lvl w:ilvl="0" w:tplc="06101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FE1"/>
    <w:rsid w:val="00313803"/>
    <w:rsid w:val="00530141"/>
    <w:rsid w:val="0070436B"/>
    <w:rsid w:val="0075500F"/>
    <w:rsid w:val="00775221"/>
    <w:rsid w:val="008A0AD0"/>
    <w:rsid w:val="00E47906"/>
    <w:rsid w:val="00E9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1F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E91FE1"/>
    <w:pPr>
      <w:widowControl w:val="0"/>
      <w:spacing w:after="0" w:line="240" w:lineRule="auto"/>
      <w:ind w:firstLine="3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Title"/>
    <w:basedOn w:val="a"/>
    <w:link w:val="a6"/>
    <w:qFormat/>
    <w:rsid w:val="00E91FE1"/>
    <w:pPr>
      <w:ind w:firstLine="709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E91F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1F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F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1"/>
    <w:qFormat/>
    <w:rsid w:val="00E91F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E91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2020-11-17T12:47:00Z</dcterms:created>
  <dcterms:modified xsi:type="dcterms:W3CDTF">2020-11-30T07:35:00Z</dcterms:modified>
</cp:coreProperties>
</file>