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A8" w:rsidRDefault="00476BA8" w:rsidP="00476BA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A8" w:rsidRDefault="00476BA8" w:rsidP="00476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6BA8" w:rsidRDefault="00476BA8" w:rsidP="00476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476BA8" w:rsidRDefault="00476BA8" w:rsidP="00476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476BA8" w:rsidRDefault="00476BA8" w:rsidP="00476BA8">
      <w:pPr>
        <w:jc w:val="center"/>
        <w:rPr>
          <w:b/>
          <w:sz w:val="28"/>
          <w:szCs w:val="28"/>
        </w:rPr>
      </w:pPr>
    </w:p>
    <w:p w:rsidR="00476BA8" w:rsidRDefault="00476BA8" w:rsidP="00476B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6BA8" w:rsidRDefault="00476BA8" w:rsidP="00476BA8">
      <w:pPr>
        <w:jc w:val="center"/>
        <w:rPr>
          <w:b/>
          <w:sz w:val="28"/>
          <w:szCs w:val="28"/>
        </w:rPr>
      </w:pPr>
    </w:p>
    <w:p w:rsidR="00476BA8" w:rsidRDefault="00476BA8" w:rsidP="00476BA8">
      <w:pPr>
        <w:ind w:right="55"/>
        <w:jc w:val="center"/>
        <w:rPr>
          <w:sz w:val="20"/>
          <w:szCs w:val="20"/>
        </w:rPr>
      </w:pPr>
    </w:p>
    <w:p w:rsidR="00476BA8" w:rsidRDefault="00476BA8" w:rsidP="009A597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 w:rsidR="009A597F">
        <w:rPr>
          <w:sz w:val="28"/>
          <w:szCs w:val="28"/>
        </w:rPr>
        <w:t xml:space="preserve"> 26 ноября </w:t>
      </w:r>
      <w:r w:rsidR="00601999">
        <w:rPr>
          <w:sz w:val="28"/>
          <w:szCs w:val="28"/>
        </w:rPr>
        <w:t xml:space="preserve"> 2020</w:t>
      </w:r>
      <w:r w:rsidRPr="00FA78AD">
        <w:rPr>
          <w:sz w:val="28"/>
          <w:szCs w:val="28"/>
        </w:rPr>
        <w:t xml:space="preserve"> года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9A597F">
        <w:rPr>
          <w:sz w:val="28"/>
          <w:szCs w:val="28"/>
        </w:rPr>
        <w:t>289</w:t>
      </w:r>
      <w:r w:rsidRPr="00FA78AD">
        <w:rPr>
          <w:sz w:val="28"/>
          <w:szCs w:val="28"/>
        </w:rPr>
        <w:t xml:space="preserve">             с.Тросна</w:t>
      </w:r>
    </w:p>
    <w:p w:rsidR="00476BA8" w:rsidRDefault="00476BA8" w:rsidP="006019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Принято на </w:t>
      </w:r>
      <w:r w:rsidR="00601999">
        <w:rPr>
          <w:sz w:val="28"/>
          <w:szCs w:val="28"/>
        </w:rPr>
        <w:t xml:space="preserve">тридцать девятом </w:t>
      </w:r>
      <w:r>
        <w:rPr>
          <w:sz w:val="28"/>
          <w:szCs w:val="28"/>
        </w:rPr>
        <w:t xml:space="preserve">заседании                   </w:t>
      </w:r>
    </w:p>
    <w:p w:rsidR="00476BA8" w:rsidRDefault="00476BA8" w:rsidP="006019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районного Совета   народных</w:t>
      </w:r>
    </w:p>
    <w:p w:rsidR="00476BA8" w:rsidRDefault="00476BA8" w:rsidP="006019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депутатов  пятого созыва. </w:t>
      </w:r>
    </w:p>
    <w:p w:rsidR="00476BA8" w:rsidRDefault="00476BA8" w:rsidP="00476B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601999" w:rsidRDefault="00601999" w:rsidP="00476BA8">
      <w:pPr>
        <w:pStyle w:val="1"/>
        <w:ind w:firstLine="708"/>
        <w:jc w:val="both"/>
        <w:rPr>
          <w:sz w:val="28"/>
          <w:szCs w:val="28"/>
        </w:rPr>
      </w:pPr>
    </w:p>
    <w:p w:rsidR="00601999" w:rsidRPr="00601999" w:rsidRDefault="00601999" w:rsidP="00601999">
      <w:pPr>
        <w:pStyle w:val="1"/>
        <w:jc w:val="both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>О внесении изменений в постановление</w:t>
      </w:r>
    </w:p>
    <w:p w:rsidR="00601999" w:rsidRDefault="00601999" w:rsidP="00601999">
      <w:pPr>
        <w:pStyle w:val="1"/>
        <w:jc w:val="both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  </w:t>
      </w:r>
      <w:r w:rsidRPr="00601999">
        <w:rPr>
          <w:b/>
          <w:sz w:val="28"/>
          <w:szCs w:val="28"/>
        </w:rPr>
        <w:t xml:space="preserve">от </w:t>
      </w:r>
      <w:r w:rsidR="00D670C7">
        <w:rPr>
          <w:b/>
          <w:sz w:val="28"/>
          <w:szCs w:val="28"/>
        </w:rPr>
        <w:t>27.10.2016</w:t>
      </w:r>
      <w:r>
        <w:rPr>
          <w:b/>
          <w:sz w:val="28"/>
          <w:szCs w:val="28"/>
        </w:rPr>
        <w:t xml:space="preserve"> года </w:t>
      </w:r>
      <w:r w:rsidRPr="00601999">
        <w:rPr>
          <w:b/>
          <w:sz w:val="28"/>
          <w:szCs w:val="28"/>
        </w:rPr>
        <w:t>«</w:t>
      </w:r>
      <w:r w:rsidR="00476BA8" w:rsidRPr="00601999">
        <w:rPr>
          <w:b/>
          <w:sz w:val="28"/>
          <w:szCs w:val="28"/>
        </w:rPr>
        <w:t>О регламенте районного</w:t>
      </w:r>
    </w:p>
    <w:p w:rsidR="00476BA8" w:rsidRPr="00601999" w:rsidRDefault="00476BA8" w:rsidP="00601999">
      <w:pPr>
        <w:pStyle w:val="1"/>
        <w:jc w:val="both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 Совета</w:t>
      </w:r>
      <w:r w:rsidR="00601999">
        <w:rPr>
          <w:b/>
          <w:sz w:val="28"/>
          <w:szCs w:val="28"/>
        </w:rPr>
        <w:t xml:space="preserve"> </w:t>
      </w:r>
      <w:r w:rsidRPr="00601999">
        <w:rPr>
          <w:b/>
          <w:sz w:val="28"/>
          <w:szCs w:val="28"/>
        </w:rPr>
        <w:t>народных депутатов</w:t>
      </w:r>
      <w:r w:rsidR="00601999" w:rsidRPr="00601999">
        <w:rPr>
          <w:b/>
          <w:sz w:val="28"/>
          <w:szCs w:val="28"/>
        </w:rPr>
        <w:t>»</w:t>
      </w:r>
    </w:p>
    <w:p w:rsidR="00476BA8" w:rsidRPr="008449C0" w:rsidRDefault="00476BA8" w:rsidP="00476BA8">
      <w:pPr>
        <w:pStyle w:val="1"/>
        <w:ind w:firstLine="708"/>
        <w:jc w:val="both"/>
        <w:rPr>
          <w:sz w:val="28"/>
          <w:szCs w:val="28"/>
        </w:rPr>
      </w:pPr>
    </w:p>
    <w:p w:rsidR="00476BA8" w:rsidRPr="009541E2" w:rsidRDefault="00601999" w:rsidP="00476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6BA8" w:rsidRPr="009541E2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Троснянского районного Совета народных депутатов и обеспечения оперативности решения вопросов местного значения</w:t>
      </w:r>
      <w:r w:rsidR="00476BA8">
        <w:rPr>
          <w:rFonts w:ascii="Times New Roman" w:hAnsi="Times New Roman" w:cs="Times New Roman"/>
          <w:sz w:val="28"/>
          <w:szCs w:val="28"/>
        </w:rPr>
        <w:t>,</w:t>
      </w:r>
      <w:r w:rsidR="00476BA8" w:rsidRPr="009541E2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постановил:</w:t>
      </w:r>
    </w:p>
    <w:p w:rsidR="00601999" w:rsidRPr="00601999" w:rsidRDefault="00601999" w:rsidP="00601999">
      <w:pPr>
        <w:pStyle w:val="1"/>
        <w:ind w:firstLine="709"/>
        <w:jc w:val="both"/>
        <w:rPr>
          <w:sz w:val="28"/>
          <w:szCs w:val="28"/>
        </w:rPr>
      </w:pPr>
      <w:r w:rsidRPr="00601999">
        <w:rPr>
          <w:sz w:val="28"/>
          <w:szCs w:val="28"/>
        </w:rPr>
        <w:t>1.Внести следующее  изменение  в постановление  № 1  от 27.10.20</w:t>
      </w:r>
      <w:r w:rsidR="00D670C7">
        <w:rPr>
          <w:sz w:val="28"/>
          <w:szCs w:val="28"/>
        </w:rPr>
        <w:t>16</w:t>
      </w:r>
      <w:r w:rsidRPr="00601999">
        <w:rPr>
          <w:sz w:val="28"/>
          <w:szCs w:val="28"/>
        </w:rPr>
        <w:t xml:space="preserve"> года «О регламенте районного  Совета народных депутатов»:</w:t>
      </w:r>
    </w:p>
    <w:p w:rsidR="00601999" w:rsidRPr="00601999" w:rsidRDefault="00601999" w:rsidP="00601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999">
        <w:rPr>
          <w:rFonts w:eastAsia="Calibri"/>
          <w:sz w:val="28"/>
          <w:szCs w:val="28"/>
          <w:lang w:eastAsia="en-US"/>
        </w:rPr>
        <w:t>3) раздел 6 дополнить частью 30.4 следующего содержания:</w:t>
      </w:r>
    </w:p>
    <w:p w:rsidR="00601999" w:rsidRPr="00601999" w:rsidRDefault="00601999" w:rsidP="0060199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1999">
        <w:rPr>
          <w:rFonts w:eastAsia="Calibri"/>
          <w:sz w:val="28"/>
          <w:szCs w:val="28"/>
          <w:lang w:eastAsia="en-US"/>
        </w:rPr>
        <w:t xml:space="preserve">«30.4. В случае неблагоприятной экологической и (или) эпидемиологической обстановки, при угрозе возникновения, возникновении или ликвидации чрезвычайной ситуации, необходимости безотлагательного принятия решений по вопросам, относящимся к компетенции </w:t>
      </w:r>
      <w:r>
        <w:rPr>
          <w:rFonts w:eastAsia="Calibri"/>
          <w:sz w:val="28"/>
          <w:szCs w:val="28"/>
          <w:lang w:eastAsia="en-US"/>
        </w:rPr>
        <w:t xml:space="preserve">Троснянского районного </w:t>
      </w:r>
      <w:r w:rsidRPr="00601999">
        <w:rPr>
          <w:rFonts w:eastAsia="Calibri"/>
          <w:sz w:val="28"/>
          <w:szCs w:val="28"/>
          <w:lang w:eastAsia="en-US"/>
        </w:rPr>
        <w:t>Совета</w:t>
      </w:r>
      <w:r>
        <w:rPr>
          <w:rFonts w:eastAsia="Calibri"/>
          <w:sz w:val="28"/>
          <w:szCs w:val="28"/>
          <w:lang w:eastAsia="en-US"/>
        </w:rPr>
        <w:t xml:space="preserve"> народных депутатов</w:t>
      </w:r>
      <w:r w:rsidRPr="00601999">
        <w:rPr>
          <w:rFonts w:eastAsia="Calibri"/>
          <w:sz w:val="28"/>
          <w:szCs w:val="28"/>
          <w:lang w:eastAsia="en-US"/>
        </w:rPr>
        <w:t xml:space="preserve">, по решению </w:t>
      </w:r>
      <w:r>
        <w:rPr>
          <w:rFonts w:eastAsia="Calibri"/>
          <w:sz w:val="28"/>
          <w:szCs w:val="28"/>
          <w:lang w:eastAsia="en-US"/>
        </w:rPr>
        <w:t>Председателя Совета</w:t>
      </w:r>
      <w:r w:rsidRPr="00601999">
        <w:rPr>
          <w:rFonts w:eastAsia="Calibri"/>
          <w:sz w:val="28"/>
          <w:szCs w:val="28"/>
          <w:lang w:eastAsia="en-US"/>
        </w:rPr>
        <w:t>, оформляемому</w:t>
      </w:r>
      <w:r>
        <w:rPr>
          <w:rFonts w:eastAsia="Calibri"/>
          <w:sz w:val="28"/>
          <w:szCs w:val="28"/>
          <w:lang w:eastAsia="en-US"/>
        </w:rPr>
        <w:t xml:space="preserve"> постановлением</w:t>
      </w:r>
      <w:r w:rsidRPr="00601999">
        <w:rPr>
          <w:rFonts w:eastAsia="Calibri"/>
          <w:sz w:val="28"/>
          <w:szCs w:val="28"/>
          <w:lang w:eastAsia="en-US"/>
        </w:rPr>
        <w:t>, могут проводиться дистанционные заседания Совета в режиме видеоконференции. Порядок проведения дистанционных заседаний Совета в режиме видеоконференции определяется постановлением Совета.»</w:t>
      </w:r>
    </w:p>
    <w:p w:rsidR="00476BA8" w:rsidRPr="009541E2" w:rsidRDefault="00601999" w:rsidP="00476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6BA8" w:rsidRPr="009541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476BA8" w:rsidRPr="009541E2" w:rsidRDefault="00476BA8" w:rsidP="00476BA8">
      <w:pPr>
        <w:pStyle w:val="1"/>
        <w:rPr>
          <w:sz w:val="28"/>
          <w:szCs w:val="28"/>
        </w:rPr>
      </w:pPr>
    </w:p>
    <w:p w:rsidR="00476BA8" w:rsidRPr="00601999" w:rsidRDefault="00476BA8" w:rsidP="00476BA8">
      <w:pPr>
        <w:pStyle w:val="1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Председатель                                                                   </w:t>
      </w:r>
      <w:r w:rsidR="00601999">
        <w:rPr>
          <w:b/>
          <w:sz w:val="28"/>
          <w:szCs w:val="28"/>
        </w:rPr>
        <w:t xml:space="preserve">          </w:t>
      </w:r>
      <w:r w:rsidRPr="00601999">
        <w:rPr>
          <w:b/>
          <w:sz w:val="28"/>
          <w:szCs w:val="28"/>
        </w:rPr>
        <w:t xml:space="preserve"> В.И.Миронов</w:t>
      </w:r>
    </w:p>
    <w:p w:rsidR="00476BA8" w:rsidRPr="00601999" w:rsidRDefault="00476BA8" w:rsidP="00476BA8">
      <w:pPr>
        <w:pStyle w:val="1"/>
        <w:rPr>
          <w:b/>
          <w:sz w:val="28"/>
          <w:szCs w:val="28"/>
        </w:rPr>
      </w:pPr>
      <w:r w:rsidRPr="00601999">
        <w:rPr>
          <w:b/>
          <w:sz w:val="28"/>
          <w:szCs w:val="28"/>
        </w:rPr>
        <w:t xml:space="preserve">Троснянского районного Совета                                                        </w:t>
      </w:r>
    </w:p>
    <w:p w:rsidR="00476BA8" w:rsidRPr="00601999" w:rsidRDefault="00476BA8" w:rsidP="00476BA8">
      <w:pPr>
        <w:pStyle w:val="1"/>
        <w:rPr>
          <w:b/>
        </w:rPr>
      </w:pPr>
      <w:r w:rsidRPr="00601999">
        <w:rPr>
          <w:b/>
          <w:sz w:val="28"/>
          <w:szCs w:val="28"/>
        </w:rPr>
        <w:t xml:space="preserve">народных депутатов                                                       </w:t>
      </w:r>
    </w:p>
    <w:p w:rsidR="00E47906" w:rsidRPr="00601999" w:rsidRDefault="00E47906">
      <w:pPr>
        <w:rPr>
          <w:b/>
        </w:rPr>
      </w:pPr>
    </w:p>
    <w:sectPr w:rsidR="00E47906" w:rsidRPr="00601999" w:rsidSect="008449C0">
      <w:headerReference w:type="default" r:id="rId8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02" w:rsidRDefault="00637102" w:rsidP="00AF7720">
      <w:r>
        <w:separator/>
      </w:r>
    </w:p>
  </w:endnote>
  <w:endnote w:type="continuationSeparator" w:id="0">
    <w:p w:rsidR="00637102" w:rsidRDefault="00637102" w:rsidP="00AF7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02" w:rsidRDefault="00637102" w:rsidP="00AF7720">
      <w:r>
        <w:separator/>
      </w:r>
    </w:p>
  </w:footnote>
  <w:footnote w:type="continuationSeparator" w:id="0">
    <w:p w:rsidR="00637102" w:rsidRDefault="00637102" w:rsidP="00AF7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637102">
    <w:pPr>
      <w:pStyle w:val="a3"/>
      <w:jc w:val="right"/>
    </w:pPr>
  </w:p>
  <w:p w:rsidR="00D25703" w:rsidRDefault="006371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A6E7C"/>
    <w:multiLevelType w:val="hybridMultilevel"/>
    <w:tmpl w:val="FB8CB084"/>
    <w:lvl w:ilvl="0" w:tplc="47CA70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BA8"/>
    <w:rsid w:val="00240C05"/>
    <w:rsid w:val="00246BB1"/>
    <w:rsid w:val="0031258F"/>
    <w:rsid w:val="00476BA8"/>
    <w:rsid w:val="00530141"/>
    <w:rsid w:val="00601999"/>
    <w:rsid w:val="00637102"/>
    <w:rsid w:val="0075500F"/>
    <w:rsid w:val="00775221"/>
    <w:rsid w:val="008C3005"/>
    <w:rsid w:val="009A597F"/>
    <w:rsid w:val="00AF7720"/>
    <w:rsid w:val="00D670C7"/>
    <w:rsid w:val="00E47906"/>
    <w:rsid w:val="00E7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476B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476B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6B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76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6B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6B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A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2020-12-02T06:05:00Z</cp:lastPrinted>
  <dcterms:created xsi:type="dcterms:W3CDTF">2020-11-17T11:19:00Z</dcterms:created>
  <dcterms:modified xsi:type="dcterms:W3CDTF">2020-12-02T06:05:00Z</dcterms:modified>
</cp:coreProperties>
</file>