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3F5DAE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070E4C" w:rsidRDefault="00940AA3" w:rsidP="00940AA3">
      <w:pPr>
        <w:jc w:val="center"/>
        <w:rPr>
          <w:b/>
          <w:sz w:val="28"/>
          <w:szCs w:val="28"/>
          <w:u w:val="single"/>
        </w:rPr>
      </w:pPr>
      <w:r w:rsidRPr="00070E4C">
        <w:rPr>
          <w:b/>
          <w:sz w:val="28"/>
          <w:szCs w:val="28"/>
          <w:u w:val="single"/>
        </w:rPr>
        <w:t>ТРОСНЯНСКИЙ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РАЙОННЫЙ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СОВЕТ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НАРОДНЫХ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ДЕПУТАТОВ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r w:rsidRPr="00940AA3">
        <w:t>от</w:t>
      </w:r>
      <w:r w:rsidR="00F34281">
        <w:t xml:space="preserve"> </w:t>
      </w:r>
      <w:r w:rsidR="004E43DA">
        <w:t>11 декабря</w:t>
      </w:r>
      <w:r w:rsidR="00F34281">
        <w:t xml:space="preserve"> </w:t>
      </w:r>
      <w:r w:rsidR="00170DEC">
        <w:t>2020</w:t>
      </w:r>
      <w:r w:rsidR="00F34281">
        <w:t xml:space="preserve"> </w:t>
      </w:r>
      <w:r w:rsidRPr="00940AA3">
        <w:t>года</w:t>
      </w:r>
      <w:r w:rsidR="00F34281">
        <w:t xml:space="preserve">                                                                                          </w:t>
      </w:r>
      <w:r w:rsidRPr="00940AA3">
        <w:t>№</w:t>
      </w:r>
      <w:r w:rsidR="004E43DA">
        <w:t>282</w:t>
      </w:r>
    </w:p>
    <w:p w:rsidR="00940AA3" w:rsidRPr="00940AA3" w:rsidRDefault="00F34281" w:rsidP="00940AA3">
      <w:r>
        <w:t xml:space="preserve">        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5C5986" w:rsidRPr="00940AA3" w:rsidRDefault="005C5986" w:rsidP="00940AA3">
      <w:pPr>
        <w:jc w:val="center"/>
        <w:rPr>
          <w:sz w:val="28"/>
          <w:szCs w:val="28"/>
        </w:rPr>
      </w:pPr>
    </w:p>
    <w:p w:rsidR="00D05904" w:rsidRDefault="00940AA3" w:rsidP="00170DEC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«О</w:t>
      </w:r>
      <w:r w:rsidR="00315991">
        <w:rPr>
          <w:b/>
          <w:bCs/>
          <w:sz w:val="28"/>
          <w:szCs w:val="28"/>
        </w:rPr>
        <w:t xml:space="preserve"> внесении изменений в</w:t>
      </w:r>
      <w:r w:rsidR="00DB0803">
        <w:rPr>
          <w:b/>
          <w:bCs/>
          <w:sz w:val="28"/>
          <w:szCs w:val="28"/>
        </w:rPr>
        <w:t xml:space="preserve"> </w:t>
      </w:r>
      <w:r w:rsidR="00D05904" w:rsidRPr="00D05904">
        <w:rPr>
          <w:b/>
          <w:bCs/>
          <w:sz w:val="28"/>
          <w:szCs w:val="28"/>
        </w:rPr>
        <w:t xml:space="preserve">Правила землепользования </w:t>
      </w:r>
    </w:p>
    <w:p w:rsidR="00315991" w:rsidRPr="00940AA3" w:rsidRDefault="00D05904" w:rsidP="00940AA3">
      <w:pPr>
        <w:rPr>
          <w:b/>
          <w:bCs/>
          <w:sz w:val="28"/>
          <w:szCs w:val="28"/>
        </w:rPr>
      </w:pPr>
      <w:r w:rsidRPr="00D05904">
        <w:rPr>
          <w:b/>
          <w:bCs/>
          <w:sz w:val="28"/>
          <w:szCs w:val="28"/>
        </w:rPr>
        <w:t>и застройки</w:t>
      </w:r>
      <w:r>
        <w:rPr>
          <w:b/>
          <w:bCs/>
          <w:sz w:val="28"/>
          <w:szCs w:val="28"/>
        </w:rPr>
        <w:t xml:space="preserve"> </w:t>
      </w:r>
      <w:r w:rsidR="00F92E71">
        <w:rPr>
          <w:b/>
          <w:bCs/>
          <w:sz w:val="28"/>
          <w:szCs w:val="28"/>
        </w:rPr>
        <w:t>Жерновецкого</w:t>
      </w:r>
      <w:r w:rsidR="00315991">
        <w:rPr>
          <w:b/>
          <w:bCs/>
          <w:sz w:val="28"/>
          <w:szCs w:val="28"/>
        </w:rPr>
        <w:t xml:space="preserve"> сельского поселения</w:t>
      </w:r>
    </w:p>
    <w:p w:rsid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Троснянского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района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Орловской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области»</w:t>
      </w:r>
    </w:p>
    <w:p w:rsidR="005C5986" w:rsidRDefault="005C5986" w:rsidP="00940AA3">
      <w:pPr>
        <w:ind w:firstLine="709"/>
        <w:rPr>
          <w:bCs/>
          <w:sz w:val="28"/>
          <w:szCs w:val="28"/>
        </w:rPr>
      </w:pPr>
    </w:p>
    <w:p w:rsidR="00104A80" w:rsidRPr="00104A80" w:rsidRDefault="00104A80" w:rsidP="005940AD">
      <w:pPr>
        <w:suppressAutoHyphens/>
        <w:ind w:firstLine="709"/>
        <w:jc w:val="both"/>
        <w:rPr>
          <w:bCs/>
          <w:sz w:val="28"/>
          <w:szCs w:val="28"/>
        </w:rPr>
      </w:pPr>
      <w:r w:rsidRPr="00104A80">
        <w:rPr>
          <w:bCs/>
          <w:sz w:val="28"/>
          <w:szCs w:val="28"/>
        </w:rPr>
        <w:t xml:space="preserve">Рассмотрев представленный проект изменений в </w:t>
      </w:r>
      <w:r w:rsidR="00C5338E">
        <w:rPr>
          <w:bCs/>
          <w:sz w:val="28"/>
          <w:szCs w:val="28"/>
        </w:rPr>
        <w:t>Правила землепользования и застройки</w:t>
      </w:r>
      <w:r w:rsidR="00DB08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Троснянского</w:t>
      </w:r>
      <w:r w:rsidRPr="00104A80">
        <w:rPr>
          <w:bCs/>
          <w:sz w:val="28"/>
          <w:szCs w:val="28"/>
        </w:rPr>
        <w:t xml:space="preserve"> сельского поселения </w:t>
      </w:r>
      <w:r w:rsidR="00F92E71">
        <w:rPr>
          <w:bCs/>
          <w:sz w:val="28"/>
          <w:szCs w:val="28"/>
        </w:rPr>
        <w:t>Жерновецкого</w:t>
      </w:r>
      <w:r w:rsidRPr="00104A80">
        <w:rPr>
          <w:bCs/>
          <w:sz w:val="28"/>
          <w:szCs w:val="28"/>
        </w:rPr>
        <w:t xml:space="preserve"> района Орловской области, разработанный на основании Приказа Управления градостроительства, архитектуры и землеустройства Орловской области </w:t>
      </w:r>
      <w:r w:rsidR="00787C1B" w:rsidRPr="00787C1B">
        <w:rPr>
          <w:bCs/>
          <w:sz w:val="28"/>
          <w:szCs w:val="28"/>
        </w:rPr>
        <w:t xml:space="preserve">от </w:t>
      </w:r>
      <w:r w:rsidR="00F92E71">
        <w:rPr>
          <w:sz w:val="28"/>
          <w:szCs w:val="28"/>
          <w:shd w:val="clear" w:color="auto" w:fill="FFFFFF"/>
        </w:rPr>
        <w:t>13.07.2020 № 01-22/28</w:t>
      </w:r>
      <w:r w:rsidRPr="00104A80">
        <w:rPr>
          <w:bCs/>
          <w:sz w:val="28"/>
          <w:szCs w:val="28"/>
        </w:rPr>
        <w:t>, в соответствии со стать</w:t>
      </w:r>
      <w:r w:rsidR="00F92E71">
        <w:rPr>
          <w:bCs/>
          <w:sz w:val="28"/>
          <w:szCs w:val="28"/>
        </w:rPr>
        <w:t>ями</w:t>
      </w:r>
      <w:r w:rsidRPr="00104A80">
        <w:rPr>
          <w:bCs/>
          <w:sz w:val="28"/>
          <w:szCs w:val="28"/>
        </w:rPr>
        <w:t xml:space="preserve"> </w:t>
      </w:r>
      <w:r w:rsidR="00F92E71">
        <w:rPr>
          <w:bCs/>
          <w:sz w:val="28"/>
          <w:szCs w:val="28"/>
        </w:rPr>
        <w:t>30-33</w:t>
      </w:r>
      <w:r w:rsidRPr="00104A80">
        <w:rPr>
          <w:bCs/>
          <w:sz w:val="28"/>
          <w:szCs w:val="28"/>
        </w:rPr>
        <w:t xml:space="preserve"> Градостроительного кодекса Российской Федерации, руководствуясь Федеральным законом от 6 октября 2003 года №</w:t>
      </w:r>
      <w:r>
        <w:rPr>
          <w:bCs/>
          <w:sz w:val="28"/>
          <w:szCs w:val="28"/>
        </w:rPr>
        <w:t xml:space="preserve"> </w:t>
      </w:r>
      <w:r w:rsidRPr="00104A80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</w:t>
      </w:r>
    </w:p>
    <w:p w:rsidR="004952C8" w:rsidRDefault="007F0286" w:rsidP="005940AD">
      <w:pPr>
        <w:suppressAutoHyphens/>
        <w:ind w:firstLine="709"/>
        <w:jc w:val="both"/>
        <w:rPr>
          <w:bCs/>
          <w:sz w:val="28"/>
          <w:szCs w:val="28"/>
        </w:rPr>
      </w:pPr>
      <w:r w:rsidRPr="007F028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7F0286">
        <w:rPr>
          <w:bCs/>
          <w:sz w:val="28"/>
          <w:szCs w:val="28"/>
        </w:rPr>
        <w:t xml:space="preserve"> </w:t>
      </w:r>
      <w:r w:rsidR="00104A80">
        <w:rPr>
          <w:bCs/>
          <w:sz w:val="28"/>
          <w:szCs w:val="28"/>
        </w:rPr>
        <w:t xml:space="preserve">Утвердить </w:t>
      </w:r>
      <w:r w:rsidR="004E0240">
        <w:rPr>
          <w:bCs/>
          <w:sz w:val="28"/>
          <w:szCs w:val="28"/>
        </w:rPr>
        <w:t xml:space="preserve">изменения в </w:t>
      </w:r>
      <w:r w:rsidR="00C5338E" w:rsidRPr="00C5338E">
        <w:rPr>
          <w:bCs/>
          <w:sz w:val="28"/>
          <w:szCs w:val="28"/>
        </w:rPr>
        <w:t xml:space="preserve">Правила землепользования и застройки </w:t>
      </w:r>
      <w:r w:rsidR="00F92E71">
        <w:rPr>
          <w:bCs/>
          <w:sz w:val="28"/>
          <w:szCs w:val="28"/>
        </w:rPr>
        <w:t>Жерновецкого</w:t>
      </w:r>
      <w:r w:rsidR="00112844" w:rsidRPr="00112844">
        <w:rPr>
          <w:bCs/>
          <w:sz w:val="28"/>
          <w:szCs w:val="28"/>
        </w:rPr>
        <w:t xml:space="preserve"> сельского поселения</w:t>
      </w:r>
      <w:r w:rsidR="00224E55">
        <w:rPr>
          <w:bCs/>
          <w:sz w:val="28"/>
          <w:szCs w:val="28"/>
        </w:rPr>
        <w:t xml:space="preserve"> </w:t>
      </w:r>
      <w:r w:rsidR="00224E55" w:rsidRPr="00224E55">
        <w:rPr>
          <w:bCs/>
          <w:sz w:val="28"/>
          <w:szCs w:val="28"/>
        </w:rPr>
        <w:t>Троснянского района Орловской области</w:t>
      </w:r>
      <w:r w:rsidR="00CA5413">
        <w:rPr>
          <w:bCs/>
          <w:sz w:val="28"/>
          <w:szCs w:val="28"/>
        </w:rPr>
        <w:t xml:space="preserve">, утвержденные решением от </w:t>
      </w:r>
      <w:r w:rsidR="00F92E71">
        <w:rPr>
          <w:bCs/>
          <w:sz w:val="28"/>
          <w:szCs w:val="28"/>
        </w:rPr>
        <w:t>26.06.</w:t>
      </w:r>
      <w:r w:rsidR="00CA5413">
        <w:rPr>
          <w:bCs/>
          <w:sz w:val="28"/>
          <w:szCs w:val="28"/>
        </w:rPr>
        <w:t xml:space="preserve">2013 № </w:t>
      </w:r>
      <w:r w:rsidR="00F92E71">
        <w:rPr>
          <w:bCs/>
          <w:sz w:val="28"/>
          <w:szCs w:val="28"/>
        </w:rPr>
        <w:t>85</w:t>
      </w:r>
      <w:r w:rsidR="00CA5413">
        <w:rPr>
          <w:bCs/>
          <w:sz w:val="28"/>
          <w:szCs w:val="28"/>
        </w:rPr>
        <w:t>,</w:t>
      </w:r>
      <w:r w:rsidR="00301D1F">
        <w:rPr>
          <w:bCs/>
          <w:sz w:val="28"/>
          <w:szCs w:val="28"/>
        </w:rPr>
        <w:t xml:space="preserve"> в части</w:t>
      </w:r>
      <w:r w:rsidR="00112844" w:rsidRPr="00112844">
        <w:rPr>
          <w:bCs/>
          <w:sz w:val="28"/>
          <w:szCs w:val="28"/>
        </w:rPr>
        <w:t>:</w:t>
      </w:r>
    </w:p>
    <w:p w:rsidR="00301D1F" w:rsidRPr="00C5338E" w:rsidRDefault="00301D1F" w:rsidP="00C5338E">
      <w:pPr>
        <w:suppressAutoHyphens/>
        <w:ind w:firstLine="709"/>
        <w:jc w:val="both"/>
        <w:rPr>
          <w:bCs/>
          <w:sz w:val="28"/>
          <w:szCs w:val="28"/>
        </w:rPr>
      </w:pPr>
      <w:r w:rsidRPr="00C5338E">
        <w:rPr>
          <w:bCs/>
          <w:sz w:val="28"/>
          <w:szCs w:val="28"/>
        </w:rPr>
        <w:t xml:space="preserve">- приведения </w:t>
      </w:r>
      <w:r w:rsidR="000B70CB" w:rsidRPr="00C5338E">
        <w:rPr>
          <w:bCs/>
          <w:sz w:val="28"/>
          <w:szCs w:val="28"/>
        </w:rPr>
        <w:t xml:space="preserve">в соответствие с Классификатором видов разрешенного использования </w:t>
      </w:r>
      <w:r w:rsidR="004718E5" w:rsidRPr="00C5338E">
        <w:rPr>
          <w:bCs/>
          <w:sz w:val="28"/>
          <w:szCs w:val="28"/>
        </w:rPr>
        <w:t>земельных участков, утвержденных Приказом Минэкономразвития России от 01.09.2014 года № 540;</w:t>
      </w:r>
    </w:p>
    <w:p w:rsidR="00F92E71" w:rsidRDefault="00F92E71" w:rsidP="00A9180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описания местоположения границ территориальных зон, в том числе в целях размещения в границах земельных участков кадастровыми номерами 57:08:0020101:1067 и 57:08:0020101:1066, местоположением: Орловская область, Троснянский район, Жерновецкое сельское поселение, бывшее КСП «Мухановское» объекта капитального строительства «Комплекс зданий и сооружений по содержанию свиней (хрячник) свиноводческого комплекса № 17 близ н. п. Ладыжино Троснянского района Орловской области» (согласно приложению)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.</w:t>
      </w:r>
    </w:p>
    <w:p w:rsidR="00F92E71" w:rsidRDefault="00F92E71" w:rsidP="00A9180A">
      <w:pPr>
        <w:suppressAutoHyphens/>
        <w:ind w:firstLine="709"/>
        <w:jc w:val="both"/>
        <w:rPr>
          <w:bCs/>
          <w:sz w:val="28"/>
          <w:szCs w:val="28"/>
        </w:rPr>
      </w:pPr>
    </w:p>
    <w:p w:rsidR="00F92E71" w:rsidRPr="00A9180A" w:rsidRDefault="00F92E71" w:rsidP="00A9180A">
      <w:pPr>
        <w:suppressAutoHyphens/>
        <w:ind w:firstLine="709"/>
        <w:jc w:val="both"/>
        <w:rPr>
          <w:bCs/>
          <w:sz w:val="28"/>
          <w:szCs w:val="28"/>
        </w:rPr>
      </w:pPr>
    </w:p>
    <w:p w:rsidR="00112844" w:rsidRPr="00112844" w:rsidRDefault="00F92E71" w:rsidP="005940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112844" w:rsidRPr="00112844">
        <w:rPr>
          <w:bCs/>
          <w:sz w:val="28"/>
          <w:szCs w:val="28"/>
        </w:rPr>
        <w:t xml:space="preserve">. Направить принятое решение </w:t>
      </w:r>
      <w:r>
        <w:rPr>
          <w:bCs/>
          <w:sz w:val="28"/>
          <w:szCs w:val="28"/>
        </w:rPr>
        <w:t>г</w:t>
      </w:r>
      <w:r w:rsidR="00112844" w:rsidRPr="00112844">
        <w:rPr>
          <w:bCs/>
          <w:sz w:val="28"/>
          <w:szCs w:val="28"/>
        </w:rPr>
        <w:t>лаве Троснянского района для подписания и обнародования на официальном сайте администрации Троснянского района.</w:t>
      </w:r>
    </w:p>
    <w:p w:rsidR="00112844" w:rsidRPr="00112844" w:rsidRDefault="00F92E71" w:rsidP="005940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12844" w:rsidRPr="00112844">
        <w:rPr>
          <w:bCs/>
          <w:sz w:val="28"/>
          <w:szCs w:val="28"/>
        </w:rPr>
        <w:t>. Контроль за исполнением настоящего решения возложить на комитет по аграрным вопросам, землепользованию и экологии.</w:t>
      </w:r>
    </w:p>
    <w:p w:rsidR="00940AA3" w:rsidRPr="00940AA3" w:rsidRDefault="00940AA3" w:rsidP="005940AD">
      <w:pPr>
        <w:suppressAutoHyphens/>
        <w:jc w:val="both"/>
        <w:rPr>
          <w:bCs/>
          <w:sz w:val="28"/>
          <w:szCs w:val="28"/>
        </w:rPr>
      </w:pPr>
    </w:p>
    <w:p w:rsidR="00940AA3" w:rsidRDefault="00940AA3" w:rsidP="00940AA3">
      <w:pPr>
        <w:rPr>
          <w:bCs/>
          <w:sz w:val="28"/>
          <w:szCs w:val="28"/>
        </w:rPr>
      </w:pPr>
    </w:p>
    <w:p w:rsidR="00112844" w:rsidRDefault="00112844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Председатель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районного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Совета</w:t>
      </w:r>
      <w:r w:rsidR="00F34281">
        <w:rPr>
          <w:bCs/>
          <w:sz w:val="28"/>
          <w:szCs w:val="28"/>
        </w:rPr>
        <w:t xml:space="preserve">                                                 </w:t>
      </w:r>
      <w:r w:rsidRPr="00940AA3">
        <w:rPr>
          <w:bCs/>
          <w:sz w:val="28"/>
          <w:szCs w:val="28"/>
        </w:rPr>
        <w:t>Глава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района</w:t>
      </w:r>
    </w:p>
    <w:p w:rsidR="00940AA3" w:rsidRPr="00940AA3" w:rsidRDefault="00940AA3" w:rsidP="00940AA3">
      <w:pPr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народных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депутатов</w:t>
      </w:r>
      <w:r w:rsidR="00F34281">
        <w:rPr>
          <w:bCs/>
          <w:sz w:val="28"/>
          <w:szCs w:val="28"/>
        </w:rPr>
        <w:t xml:space="preserve"> </w:t>
      </w:r>
    </w:p>
    <w:p w:rsidR="00315991" w:rsidRPr="007F0286" w:rsidRDefault="00F34281" w:rsidP="003159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940AA3" w:rsidRPr="00940AA3">
        <w:rPr>
          <w:bCs/>
          <w:sz w:val="28"/>
          <w:szCs w:val="28"/>
        </w:rPr>
        <w:t>В.</w:t>
      </w:r>
      <w:r>
        <w:rPr>
          <w:bCs/>
          <w:sz w:val="28"/>
          <w:szCs w:val="28"/>
        </w:rPr>
        <w:t xml:space="preserve"> </w:t>
      </w:r>
      <w:r w:rsidR="00940AA3" w:rsidRPr="00940AA3">
        <w:rPr>
          <w:bCs/>
          <w:sz w:val="28"/>
          <w:szCs w:val="28"/>
        </w:rPr>
        <w:t>И.</w:t>
      </w:r>
      <w:r>
        <w:rPr>
          <w:bCs/>
          <w:sz w:val="28"/>
          <w:szCs w:val="28"/>
        </w:rPr>
        <w:t xml:space="preserve"> </w:t>
      </w:r>
      <w:r w:rsidR="00940AA3" w:rsidRPr="00940AA3">
        <w:rPr>
          <w:bCs/>
          <w:sz w:val="28"/>
          <w:szCs w:val="28"/>
        </w:rPr>
        <w:t>Миронов</w:t>
      </w:r>
      <w:r>
        <w:rPr>
          <w:bCs/>
          <w:sz w:val="28"/>
          <w:szCs w:val="28"/>
        </w:rPr>
        <w:t xml:space="preserve">                                              </w:t>
      </w:r>
      <w:r w:rsidR="00940AA3" w:rsidRPr="00940AA3">
        <w:rPr>
          <w:bCs/>
          <w:sz w:val="28"/>
          <w:szCs w:val="28"/>
        </w:rPr>
        <w:t>А.</w:t>
      </w:r>
      <w:r>
        <w:rPr>
          <w:bCs/>
          <w:sz w:val="28"/>
          <w:szCs w:val="28"/>
        </w:rPr>
        <w:t xml:space="preserve"> </w:t>
      </w:r>
      <w:r w:rsidR="00940AA3" w:rsidRPr="00940AA3">
        <w:rPr>
          <w:bCs/>
          <w:sz w:val="28"/>
          <w:szCs w:val="28"/>
        </w:rPr>
        <w:t>И.</w:t>
      </w:r>
      <w:r>
        <w:rPr>
          <w:bCs/>
          <w:sz w:val="28"/>
          <w:szCs w:val="28"/>
        </w:rPr>
        <w:t xml:space="preserve"> </w:t>
      </w:r>
      <w:r w:rsidR="00940AA3" w:rsidRPr="00940AA3">
        <w:rPr>
          <w:bCs/>
          <w:sz w:val="28"/>
          <w:szCs w:val="28"/>
        </w:rPr>
        <w:t>Насонов</w:t>
      </w:r>
      <w:r>
        <w:rPr>
          <w:bCs/>
          <w:sz w:val="28"/>
          <w:szCs w:val="28"/>
        </w:rPr>
        <w:t xml:space="preserve"> </w:t>
      </w:r>
    </w:p>
    <w:sectPr w:rsidR="00315991" w:rsidRPr="007F0286" w:rsidSect="00D51C87">
      <w:footerReference w:type="even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1D7" w:rsidRDefault="00EE71D7" w:rsidP="0002230A">
      <w:pPr>
        <w:pStyle w:val="Style1"/>
      </w:pPr>
      <w:r>
        <w:separator/>
      </w:r>
    </w:p>
  </w:endnote>
  <w:endnote w:type="continuationSeparator" w:id="0">
    <w:p w:rsidR="00EE71D7" w:rsidRDefault="00EE71D7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3D049B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19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1D7" w:rsidRDefault="00EE71D7" w:rsidP="0002230A">
      <w:pPr>
        <w:pStyle w:val="Style1"/>
      </w:pPr>
      <w:r>
        <w:separator/>
      </w:r>
    </w:p>
  </w:footnote>
  <w:footnote w:type="continuationSeparator" w:id="0">
    <w:p w:rsidR="00EE71D7" w:rsidRDefault="00EE71D7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0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3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4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6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2"/>
  </w:num>
  <w:num w:numId="4">
    <w:abstractNumId w:val="25"/>
  </w:num>
  <w:num w:numId="5">
    <w:abstractNumId w:val="26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8"/>
  </w:num>
  <w:num w:numId="15">
    <w:abstractNumId w:val="12"/>
  </w:num>
  <w:num w:numId="16">
    <w:abstractNumId w:val="24"/>
  </w:num>
  <w:num w:numId="17">
    <w:abstractNumId w:val="29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17"/>
  </w:num>
  <w:num w:numId="23">
    <w:abstractNumId w:val="19"/>
  </w:num>
  <w:num w:numId="24">
    <w:abstractNumId w:val="6"/>
  </w:num>
  <w:num w:numId="25">
    <w:abstractNumId w:val="13"/>
  </w:num>
  <w:num w:numId="26">
    <w:abstractNumId w:val="11"/>
  </w:num>
  <w:num w:numId="27">
    <w:abstractNumId w:val="3"/>
  </w:num>
  <w:num w:numId="28">
    <w:abstractNumId w:val="30"/>
  </w:num>
  <w:num w:numId="29">
    <w:abstractNumId w:val="22"/>
  </w:num>
  <w:num w:numId="30">
    <w:abstractNumId w:val="14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31"/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3"/>
  </w:num>
  <w:num w:numId="38">
    <w:abstractNumId w:val="16"/>
  </w:num>
  <w:num w:numId="39">
    <w:abstractNumId w:val="21"/>
  </w:num>
  <w:num w:numId="40">
    <w:abstractNumId w:val="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15521"/>
    <w:rsid w:val="000171DF"/>
    <w:rsid w:val="0002230A"/>
    <w:rsid w:val="000238BB"/>
    <w:rsid w:val="0003152B"/>
    <w:rsid w:val="00033B7B"/>
    <w:rsid w:val="00033DB3"/>
    <w:rsid w:val="00036FAE"/>
    <w:rsid w:val="00042BBA"/>
    <w:rsid w:val="00047A2F"/>
    <w:rsid w:val="0005373D"/>
    <w:rsid w:val="00062881"/>
    <w:rsid w:val="00067A98"/>
    <w:rsid w:val="000700E1"/>
    <w:rsid w:val="00070E4C"/>
    <w:rsid w:val="00077797"/>
    <w:rsid w:val="00083788"/>
    <w:rsid w:val="00086C5B"/>
    <w:rsid w:val="00087738"/>
    <w:rsid w:val="000A3595"/>
    <w:rsid w:val="000B70CB"/>
    <w:rsid w:val="000C3CD3"/>
    <w:rsid w:val="000E22BD"/>
    <w:rsid w:val="000E31AB"/>
    <w:rsid w:val="000E6423"/>
    <w:rsid w:val="000E6767"/>
    <w:rsid w:val="000E6E04"/>
    <w:rsid w:val="00104A80"/>
    <w:rsid w:val="00112844"/>
    <w:rsid w:val="00120D41"/>
    <w:rsid w:val="00132611"/>
    <w:rsid w:val="00136156"/>
    <w:rsid w:val="00144138"/>
    <w:rsid w:val="00165A9F"/>
    <w:rsid w:val="00170DEC"/>
    <w:rsid w:val="00171E4D"/>
    <w:rsid w:val="00194282"/>
    <w:rsid w:val="00194462"/>
    <w:rsid w:val="0019630B"/>
    <w:rsid w:val="001C0D99"/>
    <w:rsid w:val="001C3E97"/>
    <w:rsid w:val="001E1B1F"/>
    <w:rsid w:val="001F03A1"/>
    <w:rsid w:val="001F4587"/>
    <w:rsid w:val="00207CAF"/>
    <w:rsid w:val="00217838"/>
    <w:rsid w:val="00221B95"/>
    <w:rsid w:val="00224E55"/>
    <w:rsid w:val="0022525D"/>
    <w:rsid w:val="00226B5C"/>
    <w:rsid w:val="00237035"/>
    <w:rsid w:val="00245D7B"/>
    <w:rsid w:val="00256586"/>
    <w:rsid w:val="00257376"/>
    <w:rsid w:val="00260D82"/>
    <w:rsid w:val="002660F0"/>
    <w:rsid w:val="00270C44"/>
    <w:rsid w:val="00280CD7"/>
    <w:rsid w:val="002826ED"/>
    <w:rsid w:val="002A0C38"/>
    <w:rsid w:val="002C0108"/>
    <w:rsid w:val="002D120B"/>
    <w:rsid w:val="002D19FF"/>
    <w:rsid w:val="002E7EE1"/>
    <w:rsid w:val="002F04FB"/>
    <w:rsid w:val="002F41A8"/>
    <w:rsid w:val="002F7A3C"/>
    <w:rsid w:val="00301D1F"/>
    <w:rsid w:val="0030318B"/>
    <w:rsid w:val="00303A71"/>
    <w:rsid w:val="00315991"/>
    <w:rsid w:val="00346D52"/>
    <w:rsid w:val="003545C8"/>
    <w:rsid w:val="003667DE"/>
    <w:rsid w:val="00372895"/>
    <w:rsid w:val="00382B97"/>
    <w:rsid w:val="0038348A"/>
    <w:rsid w:val="003A40C3"/>
    <w:rsid w:val="003B65E6"/>
    <w:rsid w:val="003C5D8D"/>
    <w:rsid w:val="003C7306"/>
    <w:rsid w:val="003C77A7"/>
    <w:rsid w:val="003D049B"/>
    <w:rsid w:val="003E3A1D"/>
    <w:rsid w:val="003F4BEB"/>
    <w:rsid w:val="003F5D3E"/>
    <w:rsid w:val="003F5DAE"/>
    <w:rsid w:val="003F5DBD"/>
    <w:rsid w:val="003F5E21"/>
    <w:rsid w:val="00431A6E"/>
    <w:rsid w:val="00443483"/>
    <w:rsid w:val="0044782A"/>
    <w:rsid w:val="00450365"/>
    <w:rsid w:val="00456C97"/>
    <w:rsid w:val="004609C4"/>
    <w:rsid w:val="004718E5"/>
    <w:rsid w:val="00475088"/>
    <w:rsid w:val="004754F1"/>
    <w:rsid w:val="00485B3D"/>
    <w:rsid w:val="00487FFE"/>
    <w:rsid w:val="004915B4"/>
    <w:rsid w:val="004952C8"/>
    <w:rsid w:val="00496D2D"/>
    <w:rsid w:val="004B0327"/>
    <w:rsid w:val="004B70DE"/>
    <w:rsid w:val="004C2AE4"/>
    <w:rsid w:val="004D41FC"/>
    <w:rsid w:val="004E01D4"/>
    <w:rsid w:val="004E0240"/>
    <w:rsid w:val="004E3361"/>
    <w:rsid w:val="004E43DA"/>
    <w:rsid w:val="00504045"/>
    <w:rsid w:val="00513431"/>
    <w:rsid w:val="00521EE4"/>
    <w:rsid w:val="005300A2"/>
    <w:rsid w:val="00530963"/>
    <w:rsid w:val="00533FBF"/>
    <w:rsid w:val="00535C4C"/>
    <w:rsid w:val="00542769"/>
    <w:rsid w:val="005477CE"/>
    <w:rsid w:val="00561076"/>
    <w:rsid w:val="00561198"/>
    <w:rsid w:val="0057221B"/>
    <w:rsid w:val="00576233"/>
    <w:rsid w:val="005822B7"/>
    <w:rsid w:val="00583CE2"/>
    <w:rsid w:val="005917B4"/>
    <w:rsid w:val="00592F3B"/>
    <w:rsid w:val="005940AD"/>
    <w:rsid w:val="00595923"/>
    <w:rsid w:val="005A58B1"/>
    <w:rsid w:val="005B1339"/>
    <w:rsid w:val="005B1D54"/>
    <w:rsid w:val="005B25CB"/>
    <w:rsid w:val="005C2179"/>
    <w:rsid w:val="005C5986"/>
    <w:rsid w:val="005C66F8"/>
    <w:rsid w:val="005D08E2"/>
    <w:rsid w:val="005D1FFA"/>
    <w:rsid w:val="005E2E14"/>
    <w:rsid w:val="005E5AFA"/>
    <w:rsid w:val="006027C0"/>
    <w:rsid w:val="0060358C"/>
    <w:rsid w:val="00605C46"/>
    <w:rsid w:val="00616587"/>
    <w:rsid w:val="0061737C"/>
    <w:rsid w:val="006309E0"/>
    <w:rsid w:val="006362B8"/>
    <w:rsid w:val="006424D6"/>
    <w:rsid w:val="006502BA"/>
    <w:rsid w:val="00653478"/>
    <w:rsid w:val="00654513"/>
    <w:rsid w:val="006603BC"/>
    <w:rsid w:val="006643C4"/>
    <w:rsid w:val="00670F5A"/>
    <w:rsid w:val="00674F37"/>
    <w:rsid w:val="00675044"/>
    <w:rsid w:val="006757A9"/>
    <w:rsid w:val="006868A5"/>
    <w:rsid w:val="006930A3"/>
    <w:rsid w:val="0069720E"/>
    <w:rsid w:val="006A4E1B"/>
    <w:rsid w:val="006B15E0"/>
    <w:rsid w:val="006C6416"/>
    <w:rsid w:val="006D6949"/>
    <w:rsid w:val="006E384F"/>
    <w:rsid w:val="007002C3"/>
    <w:rsid w:val="007005F2"/>
    <w:rsid w:val="00710FC7"/>
    <w:rsid w:val="007110B6"/>
    <w:rsid w:val="00717954"/>
    <w:rsid w:val="007257BF"/>
    <w:rsid w:val="007365C6"/>
    <w:rsid w:val="007457E5"/>
    <w:rsid w:val="007613D2"/>
    <w:rsid w:val="00775E06"/>
    <w:rsid w:val="00777442"/>
    <w:rsid w:val="00782A08"/>
    <w:rsid w:val="0078713F"/>
    <w:rsid w:val="007873C6"/>
    <w:rsid w:val="007876FB"/>
    <w:rsid w:val="00787C1B"/>
    <w:rsid w:val="007A5031"/>
    <w:rsid w:val="007C3EAE"/>
    <w:rsid w:val="007D0297"/>
    <w:rsid w:val="007F0286"/>
    <w:rsid w:val="0082696C"/>
    <w:rsid w:val="00833A6B"/>
    <w:rsid w:val="00843142"/>
    <w:rsid w:val="008657DF"/>
    <w:rsid w:val="00866C0C"/>
    <w:rsid w:val="0086777E"/>
    <w:rsid w:val="008748B9"/>
    <w:rsid w:val="008854F8"/>
    <w:rsid w:val="00891127"/>
    <w:rsid w:val="008B19E9"/>
    <w:rsid w:val="008B721B"/>
    <w:rsid w:val="008C1CA2"/>
    <w:rsid w:val="008C79C8"/>
    <w:rsid w:val="008D1430"/>
    <w:rsid w:val="008D4D03"/>
    <w:rsid w:val="008E0ABB"/>
    <w:rsid w:val="008E7F59"/>
    <w:rsid w:val="00904BBE"/>
    <w:rsid w:val="009068F7"/>
    <w:rsid w:val="00906FFD"/>
    <w:rsid w:val="00907CA3"/>
    <w:rsid w:val="00940AA3"/>
    <w:rsid w:val="00973D0E"/>
    <w:rsid w:val="00986B1E"/>
    <w:rsid w:val="00993477"/>
    <w:rsid w:val="009967DE"/>
    <w:rsid w:val="009A1379"/>
    <w:rsid w:val="009A77A1"/>
    <w:rsid w:val="009A78B9"/>
    <w:rsid w:val="009C289E"/>
    <w:rsid w:val="009D0134"/>
    <w:rsid w:val="009D071E"/>
    <w:rsid w:val="009E19FA"/>
    <w:rsid w:val="009E27F8"/>
    <w:rsid w:val="009F4AE8"/>
    <w:rsid w:val="00A06C26"/>
    <w:rsid w:val="00A2770B"/>
    <w:rsid w:val="00A32E5E"/>
    <w:rsid w:val="00A334AE"/>
    <w:rsid w:val="00A34895"/>
    <w:rsid w:val="00A35EA2"/>
    <w:rsid w:val="00A423A2"/>
    <w:rsid w:val="00A53525"/>
    <w:rsid w:val="00A54DCE"/>
    <w:rsid w:val="00A6274B"/>
    <w:rsid w:val="00A63C18"/>
    <w:rsid w:val="00A664D1"/>
    <w:rsid w:val="00A85C36"/>
    <w:rsid w:val="00A9180A"/>
    <w:rsid w:val="00A929CD"/>
    <w:rsid w:val="00A93A00"/>
    <w:rsid w:val="00AA179A"/>
    <w:rsid w:val="00AA4825"/>
    <w:rsid w:val="00AB53F4"/>
    <w:rsid w:val="00AC3453"/>
    <w:rsid w:val="00AC5895"/>
    <w:rsid w:val="00AD7FFC"/>
    <w:rsid w:val="00AF383F"/>
    <w:rsid w:val="00AF7C85"/>
    <w:rsid w:val="00B0151E"/>
    <w:rsid w:val="00B14838"/>
    <w:rsid w:val="00B23682"/>
    <w:rsid w:val="00B34A96"/>
    <w:rsid w:val="00B52FEB"/>
    <w:rsid w:val="00B627F2"/>
    <w:rsid w:val="00B8682E"/>
    <w:rsid w:val="00B91453"/>
    <w:rsid w:val="00B946B5"/>
    <w:rsid w:val="00BA378F"/>
    <w:rsid w:val="00BB1420"/>
    <w:rsid w:val="00BB23E5"/>
    <w:rsid w:val="00BB4C7B"/>
    <w:rsid w:val="00BB70BE"/>
    <w:rsid w:val="00BF0EC5"/>
    <w:rsid w:val="00BF7928"/>
    <w:rsid w:val="00C01A9D"/>
    <w:rsid w:val="00C06677"/>
    <w:rsid w:val="00C123F1"/>
    <w:rsid w:val="00C229E2"/>
    <w:rsid w:val="00C233A9"/>
    <w:rsid w:val="00C3311E"/>
    <w:rsid w:val="00C423B3"/>
    <w:rsid w:val="00C517E5"/>
    <w:rsid w:val="00C5338E"/>
    <w:rsid w:val="00C60BDD"/>
    <w:rsid w:val="00C61068"/>
    <w:rsid w:val="00C74002"/>
    <w:rsid w:val="00C752FA"/>
    <w:rsid w:val="00C83477"/>
    <w:rsid w:val="00C92A20"/>
    <w:rsid w:val="00CA4DE0"/>
    <w:rsid w:val="00CA5413"/>
    <w:rsid w:val="00CA5438"/>
    <w:rsid w:val="00CB784C"/>
    <w:rsid w:val="00CE5272"/>
    <w:rsid w:val="00CF25CF"/>
    <w:rsid w:val="00CF69C6"/>
    <w:rsid w:val="00D05904"/>
    <w:rsid w:val="00D06CA7"/>
    <w:rsid w:val="00D3208B"/>
    <w:rsid w:val="00D33B16"/>
    <w:rsid w:val="00D51C87"/>
    <w:rsid w:val="00D525B4"/>
    <w:rsid w:val="00D55467"/>
    <w:rsid w:val="00D74861"/>
    <w:rsid w:val="00D74CAB"/>
    <w:rsid w:val="00D774C5"/>
    <w:rsid w:val="00D9716C"/>
    <w:rsid w:val="00DA1E4D"/>
    <w:rsid w:val="00DA2A9E"/>
    <w:rsid w:val="00DB0803"/>
    <w:rsid w:val="00DB5A65"/>
    <w:rsid w:val="00DB782E"/>
    <w:rsid w:val="00DD0903"/>
    <w:rsid w:val="00DD6882"/>
    <w:rsid w:val="00DD698A"/>
    <w:rsid w:val="00DE063E"/>
    <w:rsid w:val="00DF209C"/>
    <w:rsid w:val="00DF5378"/>
    <w:rsid w:val="00E0275F"/>
    <w:rsid w:val="00E20496"/>
    <w:rsid w:val="00E23DB8"/>
    <w:rsid w:val="00E37963"/>
    <w:rsid w:val="00E41D87"/>
    <w:rsid w:val="00E433AD"/>
    <w:rsid w:val="00E45D63"/>
    <w:rsid w:val="00E506F7"/>
    <w:rsid w:val="00E75456"/>
    <w:rsid w:val="00E82570"/>
    <w:rsid w:val="00E841B4"/>
    <w:rsid w:val="00E92F5E"/>
    <w:rsid w:val="00EA6B49"/>
    <w:rsid w:val="00EB1803"/>
    <w:rsid w:val="00EB451B"/>
    <w:rsid w:val="00EB76E9"/>
    <w:rsid w:val="00EE1D90"/>
    <w:rsid w:val="00EE4508"/>
    <w:rsid w:val="00EE6E36"/>
    <w:rsid w:val="00EE71D7"/>
    <w:rsid w:val="00EF54CB"/>
    <w:rsid w:val="00EF719F"/>
    <w:rsid w:val="00EF7FF3"/>
    <w:rsid w:val="00F018C7"/>
    <w:rsid w:val="00F077B4"/>
    <w:rsid w:val="00F179F1"/>
    <w:rsid w:val="00F32DEF"/>
    <w:rsid w:val="00F33D78"/>
    <w:rsid w:val="00F34281"/>
    <w:rsid w:val="00F421C1"/>
    <w:rsid w:val="00F54E39"/>
    <w:rsid w:val="00F56CDC"/>
    <w:rsid w:val="00F6705C"/>
    <w:rsid w:val="00F678C3"/>
    <w:rsid w:val="00F70B59"/>
    <w:rsid w:val="00F92E71"/>
    <w:rsid w:val="00F93D58"/>
    <w:rsid w:val="00FA15BA"/>
    <w:rsid w:val="00FA1675"/>
    <w:rsid w:val="00FF05EB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E80B-6A22-4414-B225-B0BF25A4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Евгения</cp:lastModifiedBy>
  <cp:revision>3</cp:revision>
  <cp:lastPrinted>2020-10-13T12:27:00Z</cp:lastPrinted>
  <dcterms:created xsi:type="dcterms:W3CDTF">2020-12-04T11:00:00Z</dcterms:created>
  <dcterms:modified xsi:type="dcterms:W3CDTF">2020-12-11T10:00:00Z</dcterms:modified>
</cp:coreProperties>
</file>