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484611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3630">
        <w:rPr>
          <w:rFonts w:ascii="Times New Roman" w:hAnsi="Times New Roman" w:cs="Times New Roman"/>
          <w:sz w:val="28"/>
          <w:szCs w:val="28"/>
          <w:u w:val="single"/>
        </w:rPr>
        <w:t xml:space="preserve">22 апреля 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126D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</w:t>
      </w:r>
      <w:r w:rsidR="00D636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63630">
        <w:rPr>
          <w:rFonts w:ascii="Times New Roman" w:hAnsi="Times New Roman" w:cs="Times New Roman"/>
          <w:sz w:val="28"/>
          <w:szCs w:val="28"/>
          <w:u w:val="single"/>
        </w:rPr>
        <w:t>302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Генеральный план 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Жерновецк</w:t>
      </w:r>
      <w:r w:rsidR="005A5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Тросня</w:t>
      </w:r>
      <w:r w:rsidR="00612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нского района Орловской области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881684">
        <w:rPr>
          <w:rFonts w:ascii="Times New Roman" w:hAnsi="Times New Roman"/>
          <w:sz w:val="28"/>
          <w:szCs w:val="28"/>
        </w:rPr>
        <w:t>Генеральный план Жерновецкого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разработанный на основании приказов </w:t>
      </w:r>
      <w:r w:rsidR="00E6672C">
        <w:rPr>
          <w:rFonts w:ascii="Times New Roman" w:hAnsi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</w:t>
      </w:r>
      <w:r w:rsidR="00902FC5">
        <w:rPr>
          <w:rFonts w:ascii="Times New Roman" w:hAnsi="Times New Roman"/>
          <w:sz w:val="28"/>
          <w:szCs w:val="28"/>
        </w:rPr>
        <w:t xml:space="preserve">№ </w:t>
      </w:r>
      <w:r w:rsidR="00902FC5" w:rsidRPr="00902FC5">
        <w:rPr>
          <w:rFonts w:ascii="Times New Roman" w:hAnsi="Times New Roman"/>
          <w:sz w:val="28"/>
          <w:szCs w:val="28"/>
        </w:rPr>
        <w:t>01-22/0</w:t>
      </w:r>
      <w:r w:rsidR="00406694">
        <w:rPr>
          <w:rFonts w:ascii="Times New Roman" w:hAnsi="Times New Roman"/>
          <w:sz w:val="28"/>
          <w:szCs w:val="28"/>
        </w:rPr>
        <w:t>4</w:t>
      </w:r>
      <w:r w:rsidR="00902FC5" w:rsidRPr="00902FC5">
        <w:rPr>
          <w:rFonts w:ascii="Times New Roman" w:hAnsi="Times New Roman"/>
          <w:sz w:val="28"/>
          <w:szCs w:val="28"/>
        </w:rPr>
        <w:t xml:space="preserve"> от </w:t>
      </w:r>
      <w:bookmarkStart w:id="0" w:name="_GoBack"/>
      <w:bookmarkEnd w:id="0"/>
      <w:r w:rsidR="00406694">
        <w:rPr>
          <w:rFonts w:ascii="Times New Roman" w:hAnsi="Times New Roman"/>
          <w:sz w:val="28"/>
          <w:szCs w:val="28"/>
        </w:rPr>
        <w:t>19</w:t>
      </w:r>
      <w:r w:rsidR="00902FC5">
        <w:rPr>
          <w:rFonts w:ascii="Times New Roman" w:hAnsi="Times New Roman"/>
          <w:sz w:val="28"/>
          <w:szCs w:val="28"/>
        </w:rPr>
        <w:t>.0</w:t>
      </w:r>
      <w:r w:rsidR="00406694">
        <w:rPr>
          <w:rFonts w:ascii="Times New Roman" w:hAnsi="Times New Roman"/>
          <w:sz w:val="28"/>
          <w:szCs w:val="28"/>
        </w:rPr>
        <w:t>2</w:t>
      </w:r>
      <w:r w:rsidR="00902FC5">
        <w:rPr>
          <w:rFonts w:ascii="Times New Roman" w:hAnsi="Times New Roman"/>
          <w:sz w:val="28"/>
          <w:szCs w:val="28"/>
        </w:rPr>
        <w:t>.20</w:t>
      </w:r>
      <w:r w:rsidR="00406694">
        <w:rPr>
          <w:rFonts w:ascii="Times New Roman" w:hAnsi="Times New Roman"/>
          <w:sz w:val="28"/>
          <w:szCs w:val="28"/>
        </w:rPr>
        <w:t>20</w:t>
      </w:r>
      <w:r w:rsidR="00902FC5">
        <w:rPr>
          <w:rFonts w:ascii="Times New Roman" w:hAnsi="Times New Roman"/>
          <w:sz w:val="28"/>
          <w:szCs w:val="28"/>
        </w:rPr>
        <w:t xml:space="preserve"> г.,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>стать</w:t>
      </w:r>
      <w:r w:rsidR="00881684">
        <w:rPr>
          <w:rFonts w:ascii="Times New Roman" w:hAnsi="Times New Roman"/>
          <w:sz w:val="28"/>
          <w:szCs w:val="28"/>
        </w:rPr>
        <w:t>ей</w:t>
      </w:r>
      <w:r w:rsidR="00EA3280" w:rsidRPr="00EA3280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</w:t>
      </w:r>
      <w:r w:rsidR="00881684">
        <w:rPr>
          <w:rFonts w:ascii="Times New Roman" w:hAnsi="Times New Roman"/>
          <w:sz w:val="28"/>
          <w:szCs w:val="28"/>
        </w:rPr>
        <w:t>4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406694" w:rsidRDefault="0011303D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406694">
        <w:rPr>
          <w:rFonts w:ascii="Times New Roman" w:hAnsi="Times New Roman"/>
          <w:sz w:val="28"/>
          <w:szCs w:val="28"/>
        </w:rPr>
        <w:t>в</w:t>
      </w:r>
      <w:r w:rsidR="009453B4">
        <w:rPr>
          <w:rFonts w:ascii="Times New Roman" w:hAnsi="Times New Roman"/>
          <w:sz w:val="28"/>
          <w:szCs w:val="28"/>
        </w:rPr>
        <w:t xml:space="preserve"> </w:t>
      </w:r>
      <w:r w:rsidR="00FE7196">
        <w:rPr>
          <w:rFonts w:ascii="Times New Roman" w:hAnsi="Times New Roman"/>
          <w:sz w:val="28"/>
          <w:szCs w:val="28"/>
        </w:rPr>
        <w:t>Генеральный план Жерновецкого сельского поселения</w:t>
      </w:r>
      <w:r w:rsidR="00CF6D3C">
        <w:rPr>
          <w:rFonts w:ascii="Times New Roman" w:hAnsi="Times New Roman"/>
          <w:sz w:val="28"/>
          <w:szCs w:val="28"/>
        </w:rPr>
        <w:t xml:space="preserve"> Троснянского района</w:t>
      </w:r>
      <w:r w:rsidR="009453B4">
        <w:rPr>
          <w:rFonts w:ascii="Times New Roman" w:hAnsi="Times New Roman"/>
          <w:sz w:val="28"/>
          <w:szCs w:val="28"/>
        </w:rPr>
        <w:t>, утвержденный решением от 28.01.2014 № 109</w:t>
      </w:r>
      <w:r w:rsidR="00CF6D3C">
        <w:rPr>
          <w:rFonts w:ascii="Times New Roman" w:hAnsi="Times New Roman"/>
          <w:sz w:val="28"/>
          <w:szCs w:val="28"/>
        </w:rPr>
        <w:t>:</w:t>
      </w:r>
    </w:p>
    <w:p w:rsidR="00FE7196" w:rsidRPr="00A81332" w:rsidRDefault="00406694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196">
        <w:rPr>
          <w:rFonts w:ascii="Times New Roman" w:hAnsi="Times New Roman"/>
          <w:sz w:val="28"/>
          <w:szCs w:val="28"/>
        </w:rPr>
        <w:t xml:space="preserve">1.1. </w:t>
      </w:r>
      <w:bookmarkStart w:id="1" w:name="_Hlk2774339"/>
      <w:r w:rsidR="00FE7196" w:rsidRPr="00FE7196">
        <w:rPr>
          <w:rFonts w:ascii="Times New Roman" w:hAnsi="Times New Roman"/>
          <w:sz w:val="28"/>
          <w:szCs w:val="28"/>
        </w:rPr>
        <w:t>В текстовую часть Материалов по обоснованию, «Анализ состояния территории и потенциал развития Жерновецкого сельского поселения» (Раздел 2), «Природно-ресурсный потенциал Жерновецкого сельского поселения. Климатический и агроклиматический потенциал» (Пункт 2.2), «Земли промышленности, энергетики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(стр. 20)</w:t>
      </w:r>
      <w:r w:rsidR="00A81332" w:rsidRPr="00A81332">
        <w:rPr>
          <w:rFonts w:ascii="Times New Roman" w:hAnsi="Times New Roman"/>
          <w:b/>
          <w:sz w:val="28"/>
          <w:szCs w:val="28"/>
        </w:rPr>
        <w:t xml:space="preserve"> </w:t>
      </w:r>
      <w:r w:rsidR="00A81332" w:rsidRPr="00A81332">
        <w:rPr>
          <w:rFonts w:ascii="Times New Roman" w:hAnsi="Times New Roman"/>
          <w:sz w:val="28"/>
          <w:szCs w:val="28"/>
        </w:rPr>
        <w:t>добавить абзац следующего содержания</w:t>
      </w:r>
      <w:r w:rsidR="00FE7196" w:rsidRPr="00A81332">
        <w:rPr>
          <w:rFonts w:ascii="Times New Roman" w:hAnsi="Times New Roman"/>
          <w:sz w:val="28"/>
          <w:szCs w:val="28"/>
        </w:rPr>
        <w:t>:</w:t>
      </w:r>
    </w:p>
    <w:p w:rsidR="00FE7196" w:rsidRPr="00FE7196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196">
        <w:rPr>
          <w:rFonts w:ascii="Times New Roman" w:hAnsi="Times New Roman"/>
          <w:bCs/>
          <w:iCs/>
          <w:sz w:val="28"/>
          <w:szCs w:val="28"/>
        </w:rPr>
        <w:t>На земельном участке с кадастровым номером 57:08:0010201:248, расположенном по адресу</w:t>
      </w:r>
      <w:r>
        <w:rPr>
          <w:rFonts w:ascii="Times New Roman" w:hAnsi="Times New Roman"/>
          <w:bCs/>
          <w:iCs/>
          <w:sz w:val="28"/>
          <w:szCs w:val="28"/>
        </w:rPr>
        <w:t>:</w:t>
      </w:r>
      <w:r w:rsidRPr="00FE7196">
        <w:rPr>
          <w:rFonts w:ascii="Times New Roman" w:hAnsi="Times New Roman"/>
          <w:bCs/>
          <w:iCs/>
          <w:sz w:val="28"/>
          <w:szCs w:val="28"/>
        </w:rPr>
        <w:t xml:space="preserve"> Орловская область, Троснянский р-н, </w:t>
      </w:r>
      <w:r>
        <w:rPr>
          <w:rFonts w:ascii="Times New Roman" w:hAnsi="Times New Roman"/>
          <w:bCs/>
          <w:iCs/>
          <w:sz w:val="28"/>
          <w:szCs w:val="28"/>
        </w:rPr>
        <w:t xml:space="preserve">с/п </w:t>
      </w:r>
      <w:r w:rsidRPr="00FE7196">
        <w:rPr>
          <w:rFonts w:ascii="Times New Roman" w:hAnsi="Times New Roman"/>
          <w:bCs/>
          <w:iCs/>
          <w:sz w:val="28"/>
          <w:szCs w:val="28"/>
        </w:rPr>
        <w:t>в Жерновецкое, площадью 9612 кв.</w:t>
      </w:r>
      <w:r>
        <w:rPr>
          <w:rFonts w:ascii="Times New Roman" w:hAnsi="Times New Roman"/>
          <w:bCs/>
          <w:iCs/>
          <w:sz w:val="28"/>
          <w:szCs w:val="28"/>
        </w:rPr>
        <w:t xml:space="preserve"> м</w:t>
      </w:r>
      <w:r w:rsidRPr="00FE7196">
        <w:rPr>
          <w:rFonts w:ascii="Times New Roman" w:hAnsi="Times New Roman"/>
          <w:bCs/>
          <w:iCs/>
          <w:sz w:val="28"/>
          <w:szCs w:val="28"/>
        </w:rPr>
        <w:t xml:space="preserve"> планируется строительство АЗС, в связи с чем была изменена функциональная зона с сельскохозяйственной на производственную зону в составе земель промышленности.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 xml:space="preserve">2. В текстовую часть Материалов по обоснованию, «Анализ состояния территории и потенциал развития Жерновецкого сельского поселения» (Раздел </w:t>
      </w:r>
      <w:r w:rsidR="00FE7196" w:rsidRPr="00A81332">
        <w:rPr>
          <w:rFonts w:ascii="Times New Roman" w:hAnsi="Times New Roman"/>
          <w:sz w:val="28"/>
          <w:szCs w:val="28"/>
        </w:rPr>
        <w:lastRenderedPageBreak/>
        <w:t>2), «Экономический потенциал» (Пункт 2.5), «Промышленность» (стр. 31)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В 2020 г. на земельном участке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 Орловская область,</w:t>
      </w:r>
      <w:r w:rsidR="00A81332" w:rsidRPr="00A8133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1332">
        <w:rPr>
          <w:rFonts w:ascii="Times New Roman" w:hAnsi="Times New Roman"/>
          <w:bCs/>
          <w:iCs/>
          <w:sz w:val="28"/>
          <w:szCs w:val="28"/>
        </w:rPr>
        <w:t>р-н Троснянский, с/п в Жерновецкое</w:t>
      </w:r>
      <w:r w:rsidRPr="00A81332">
        <w:rPr>
          <w:rFonts w:ascii="Times New Roman" w:hAnsi="Times New Roman"/>
          <w:sz w:val="28"/>
          <w:szCs w:val="28"/>
        </w:rPr>
        <w:t xml:space="preserve"> площадью 9612 кв.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 xml:space="preserve">м планируется строительство Автозаправочной станции для заправки легковых и грузовых автомобилей.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3. В текстовую часть Материалов по обоснованию, «Анализ состояния территории и потенциал развития Жерновецкого сельского поселения» (Раздел 2), «Экономический потенциал» (Пункт 2.5), «Выводы» (стр. 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 xml:space="preserve">В связи со строительством АЗС на земельном участке, </w:t>
      </w:r>
      <w:r w:rsidRPr="00A81332">
        <w:rPr>
          <w:rFonts w:ascii="Times New Roman" w:hAnsi="Times New Roman"/>
          <w:bCs/>
          <w:iCs/>
          <w:sz w:val="28"/>
          <w:szCs w:val="28"/>
        </w:rPr>
        <w:t>расположенном по адресу</w:t>
      </w:r>
      <w:r w:rsidR="00A81332" w:rsidRPr="00A81332">
        <w:rPr>
          <w:rFonts w:ascii="Times New Roman" w:hAnsi="Times New Roman"/>
          <w:bCs/>
          <w:iCs/>
          <w:sz w:val="28"/>
          <w:szCs w:val="28"/>
        </w:rPr>
        <w:t>: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Орловская область, р-н Троснянский, с/п в Жерновецкое,</w:t>
      </w:r>
      <w:r w:rsidRPr="00A81332">
        <w:rPr>
          <w:rFonts w:ascii="Times New Roman" w:hAnsi="Times New Roman"/>
          <w:sz w:val="28"/>
          <w:szCs w:val="28"/>
        </w:rPr>
        <w:t xml:space="preserve"> с кадастровым номером 57:08:0010201:248, категорией земель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-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 xml:space="preserve">земли сельскохозяйственного назначения устанавливается производственная зона в составе земель промышленности.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 xml:space="preserve">4. В текстовую часть: Материалов по обоснованию, «Функциональное зонирование территории» (Раздел 5), «Производственная зона» (стр. 64) </w:t>
      </w:r>
      <w:r w:rsidRPr="00A81332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bCs/>
          <w:iCs/>
          <w:sz w:val="28"/>
          <w:szCs w:val="28"/>
        </w:rPr>
        <w:t xml:space="preserve">Планируется строительство АЗС (адрес: Жерновецкое сельское поселение Троснянского района Орловской области, кадастровый номер земельного участка 57:08:0010201:248), которая будет обеспечивать прием, хранение и отпуск нефтепродуктов, предназначенных для заправки легковых и грузовых автомобилей.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5. В текстовую часть Материалов по обоснованию, «Функциональное зонирование территории» (Раздел 5), «Охрана окружающей среды» (Пункт 6), «Санитарно-защитные зоны» (стр. 70)</w:t>
      </w:r>
      <w:r w:rsidRPr="00A81332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 xml:space="preserve">Согласно Проекту санитарно-защитной зоны, Экспертному заключению №10115-Э от 21.11.2019 г. и Санитарно-эпидемиологическому заключению № 57.01.04.000.Т.000488.12.19 от 09.12.2019 г. объекта «Строительство АЗС, расположенной по </w:t>
      </w:r>
      <w:r w:rsidR="00A81332" w:rsidRPr="00A81332">
        <w:rPr>
          <w:rFonts w:ascii="Times New Roman" w:hAnsi="Times New Roman"/>
          <w:sz w:val="28"/>
          <w:szCs w:val="28"/>
        </w:rPr>
        <w:t xml:space="preserve">адресу: </w:t>
      </w:r>
      <w:r w:rsidRPr="00A81332">
        <w:rPr>
          <w:rFonts w:ascii="Times New Roman" w:hAnsi="Times New Roman"/>
          <w:sz w:val="28"/>
          <w:szCs w:val="28"/>
        </w:rPr>
        <w:t>Российская Федерация, Орловская область, р-н Троснянский, с/п Жерновецкое, вблизи с.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 xml:space="preserve">Жерновец» санитарно-защитная зона для рассматриваемого объекта не устанавливается.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1.</w:t>
      </w:r>
      <w:r w:rsidR="00FE7196" w:rsidRPr="00A81332">
        <w:rPr>
          <w:rFonts w:ascii="Times New Roman" w:hAnsi="Times New Roman"/>
          <w:sz w:val="28"/>
          <w:szCs w:val="28"/>
        </w:rPr>
        <w:t>6. В текстовую часть Материалов по обоснованию, «Градостроительные мероприятия генерального плана Жерновецкого сельского поселения» (Часть 2), «Зона сельскохозяйственного использования» (стр. 89)</w:t>
      </w:r>
      <w:r w:rsidRPr="00A81332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bCs/>
          <w:iCs/>
          <w:sz w:val="28"/>
          <w:szCs w:val="28"/>
        </w:rPr>
        <w:t xml:space="preserve">В Жерновецком сельском поселении Троснянского района Орловской области была изменена функциональная зона на земельном участке с кадастровым номером 57:08:0010201:248 с сельскохозяйственной зоны на производственную. </w:t>
      </w:r>
    </w:p>
    <w:p w:rsidR="00A81332" w:rsidRPr="00A81332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iCs/>
          <w:sz w:val="28"/>
          <w:szCs w:val="28"/>
        </w:rPr>
        <w:t>1.</w:t>
      </w:r>
      <w:r w:rsidR="00FE7196" w:rsidRPr="00A81332">
        <w:rPr>
          <w:rFonts w:ascii="Times New Roman" w:hAnsi="Times New Roman"/>
          <w:iCs/>
          <w:sz w:val="28"/>
          <w:szCs w:val="28"/>
        </w:rPr>
        <w:t>7. В текстовую часть Положени</w:t>
      </w:r>
      <w:r>
        <w:rPr>
          <w:rFonts w:ascii="Times New Roman" w:hAnsi="Times New Roman"/>
          <w:iCs/>
          <w:sz w:val="28"/>
          <w:szCs w:val="28"/>
        </w:rPr>
        <w:t>я</w:t>
      </w:r>
      <w:r w:rsidR="00FE7196" w:rsidRPr="00A81332">
        <w:rPr>
          <w:rFonts w:ascii="Times New Roman" w:hAnsi="Times New Roman"/>
          <w:iCs/>
          <w:sz w:val="28"/>
          <w:szCs w:val="28"/>
        </w:rPr>
        <w:t xml:space="preserve"> о территориальном планировании, </w:t>
      </w:r>
      <w:r w:rsidR="00FE7196" w:rsidRPr="00A81332">
        <w:rPr>
          <w:rFonts w:ascii="Times New Roman" w:hAnsi="Times New Roman"/>
          <w:sz w:val="28"/>
          <w:szCs w:val="28"/>
        </w:rPr>
        <w:t>«Градостроительные мероприятия генерального плана Жерновецкого сельского поселения» (Часть 2), «Развитие основных хозяйственных отраслей сельского поселения» (Раздел 2.3), «Производственная зона» (стр. 12)</w:t>
      </w:r>
      <w:r w:rsidRPr="00A81332">
        <w:rPr>
          <w:rFonts w:ascii="Times New Roman" w:hAnsi="Times New Roman"/>
          <w:sz w:val="28"/>
          <w:szCs w:val="28"/>
        </w:rPr>
        <w:t xml:space="preserve"> добавить абзац </w:t>
      </w:r>
      <w:r w:rsidRPr="00A81332">
        <w:rPr>
          <w:rFonts w:ascii="Times New Roman" w:hAnsi="Times New Roman"/>
          <w:sz w:val="28"/>
          <w:szCs w:val="28"/>
        </w:rPr>
        <w:lastRenderedPageBreak/>
        <w:t>следующего содержания:</w:t>
      </w:r>
    </w:p>
    <w:p w:rsidR="00FE7196" w:rsidRPr="00A81332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1332">
        <w:rPr>
          <w:rFonts w:ascii="Times New Roman" w:hAnsi="Times New Roman"/>
          <w:sz w:val="28"/>
          <w:szCs w:val="28"/>
        </w:rPr>
        <w:t>В 2020 г. на земельном участке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 Орловская область</w:t>
      </w:r>
      <w:r w:rsidR="00A81332" w:rsidRPr="00A81332">
        <w:rPr>
          <w:rFonts w:ascii="Times New Roman" w:hAnsi="Times New Roman"/>
          <w:bCs/>
          <w:iCs/>
          <w:sz w:val="28"/>
          <w:szCs w:val="28"/>
        </w:rPr>
        <w:t>, р</w:t>
      </w:r>
      <w:r w:rsidRPr="00A81332">
        <w:rPr>
          <w:rFonts w:ascii="Times New Roman" w:hAnsi="Times New Roman"/>
          <w:bCs/>
          <w:iCs/>
          <w:sz w:val="28"/>
          <w:szCs w:val="28"/>
        </w:rPr>
        <w:t>-н Троснянский, с/п в Жерновецкое</w:t>
      </w:r>
      <w:r w:rsidRPr="00A81332">
        <w:rPr>
          <w:rFonts w:ascii="Times New Roman" w:hAnsi="Times New Roman"/>
          <w:sz w:val="28"/>
          <w:szCs w:val="28"/>
        </w:rPr>
        <w:t xml:space="preserve"> площадью 9612кв.</w:t>
      </w:r>
      <w:r w:rsidR="00A81332" w:rsidRPr="00A81332">
        <w:rPr>
          <w:rFonts w:ascii="Times New Roman" w:hAnsi="Times New Roman"/>
          <w:sz w:val="28"/>
          <w:szCs w:val="28"/>
        </w:rPr>
        <w:t xml:space="preserve"> </w:t>
      </w:r>
      <w:r w:rsidRPr="00A81332">
        <w:rPr>
          <w:rFonts w:ascii="Times New Roman" w:hAnsi="Times New Roman"/>
          <w:sz w:val="28"/>
          <w:szCs w:val="28"/>
        </w:rPr>
        <w:t>м планируется строительство Автозаправочной станции, которая будет обеспечивать прием, хранение и отпуск нефтепродуктов (бензины автомобильные Премиум - АИ-95, АИ-92, топливо дизельное ДТ, ДТ-евро), предназначенных для заправки легковых и грузовых автомобилей.</w:t>
      </w:r>
      <w:r w:rsidRPr="00A8133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81332" w:rsidRPr="00573791" w:rsidRDefault="00A81332" w:rsidP="00A813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3791">
        <w:rPr>
          <w:rFonts w:ascii="Times New Roman" w:hAnsi="Times New Roman"/>
          <w:sz w:val="28"/>
          <w:szCs w:val="28"/>
        </w:rPr>
        <w:t>1.</w:t>
      </w:r>
      <w:r w:rsidR="00FE7196" w:rsidRPr="00573791">
        <w:rPr>
          <w:rFonts w:ascii="Times New Roman" w:hAnsi="Times New Roman"/>
          <w:sz w:val="28"/>
          <w:szCs w:val="28"/>
        </w:rPr>
        <w:t xml:space="preserve">8. </w:t>
      </w:r>
      <w:r w:rsidR="00FE7196" w:rsidRPr="00573791">
        <w:rPr>
          <w:rFonts w:ascii="Times New Roman" w:hAnsi="Times New Roman"/>
          <w:iCs/>
          <w:sz w:val="28"/>
          <w:szCs w:val="28"/>
        </w:rPr>
        <w:t>В текстовую часть Положени</w:t>
      </w:r>
      <w:r w:rsidRPr="00573791">
        <w:rPr>
          <w:rFonts w:ascii="Times New Roman" w:hAnsi="Times New Roman"/>
          <w:iCs/>
          <w:sz w:val="28"/>
          <w:szCs w:val="28"/>
        </w:rPr>
        <w:t xml:space="preserve">я </w:t>
      </w:r>
      <w:r w:rsidR="00FE7196" w:rsidRPr="00573791">
        <w:rPr>
          <w:rFonts w:ascii="Times New Roman" w:hAnsi="Times New Roman"/>
          <w:iCs/>
          <w:sz w:val="28"/>
          <w:szCs w:val="28"/>
        </w:rPr>
        <w:t xml:space="preserve">о территориальном планировании, </w:t>
      </w:r>
      <w:r w:rsidR="00FE7196" w:rsidRPr="00573791">
        <w:rPr>
          <w:rFonts w:ascii="Times New Roman" w:hAnsi="Times New Roman"/>
          <w:sz w:val="28"/>
          <w:szCs w:val="28"/>
        </w:rPr>
        <w:t>«Градостроительные мероприятия генерального плана Жерновецкого сельского поселения» (Часть 2), «Развитие основных хозяйственных отраслей сельского поселения» (Раздел 2.3), «Зона сельскохозяйственного использования»</w:t>
      </w:r>
      <w:r w:rsidRPr="00573791">
        <w:rPr>
          <w:rFonts w:ascii="Times New Roman" w:hAnsi="Times New Roman"/>
          <w:sz w:val="28"/>
          <w:szCs w:val="28"/>
        </w:rPr>
        <w:t xml:space="preserve"> </w:t>
      </w:r>
      <w:r w:rsidR="00FE7196" w:rsidRPr="00573791">
        <w:rPr>
          <w:rFonts w:ascii="Times New Roman" w:hAnsi="Times New Roman"/>
          <w:sz w:val="28"/>
          <w:szCs w:val="28"/>
        </w:rPr>
        <w:t>(стр. 13)</w:t>
      </w:r>
      <w:r w:rsidRPr="00573791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573791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73791">
        <w:rPr>
          <w:rFonts w:ascii="Times New Roman" w:hAnsi="Times New Roman"/>
          <w:bCs/>
          <w:iCs/>
          <w:sz w:val="28"/>
          <w:szCs w:val="28"/>
        </w:rPr>
        <w:t xml:space="preserve">В границах земельного участка с кадастровым номером 57:08:0010201:248 в Жерновецком сельском поселении Троснянского района Орловской области была изменена сельскохозяйственная зона на производственную зону в составе земель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безопасности, и землями иного специального назначения. </w:t>
      </w:r>
    </w:p>
    <w:p w:rsidR="00573791" w:rsidRPr="009B0B69" w:rsidRDefault="00573791" w:rsidP="005737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0B69">
        <w:rPr>
          <w:rFonts w:ascii="Times New Roman" w:hAnsi="Times New Roman"/>
          <w:sz w:val="28"/>
          <w:szCs w:val="28"/>
        </w:rPr>
        <w:t>1.</w:t>
      </w:r>
      <w:r w:rsidR="00FE7196" w:rsidRPr="009B0B69">
        <w:rPr>
          <w:rFonts w:ascii="Times New Roman" w:hAnsi="Times New Roman"/>
          <w:sz w:val="28"/>
          <w:szCs w:val="28"/>
        </w:rPr>
        <w:t xml:space="preserve">9. </w:t>
      </w:r>
      <w:r w:rsidR="00FE7196" w:rsidRPr="009B0B69">
        <w:rPr>
          <w:rFonts w:ascii="Times New Roman" w:hAnsi="Times New Roman"/>
          <w:iCs/>
          <w:sz w:val="28"/>
          <w:szCs w:val="28"/>
        </w:rPr>
        <w:t>В текстовую часть Положени</w:t>
      </w:r>
      <w:r w:rsidRPr="009B0B69">
        <w:rPr>
          <w:rFonts w:ascii="Times New Roman" w:hAnsi="Times New Roman"/>
          <w:iCs/>
          <w:sz w:val="28"/>
          <w:szCs w:val="28"/>
        </w:rPr>
        <w:t xml:space="preserve">я </w:t>
      </w:r>
      <w:r w:rsidR="00FE7196" w:rsidRPr="009B0B69">
        <w:rPr>
          <w:rFonts w:ascii="Times New Roman" w:hAnsi="Times New Roman"/>
          <w:iCs/>
          <w:sz w:val="28"/>
          <w:szCs w:val="28"/>
        </w:rPr>
        <w:t xml:space="preserve">о территориальном планировании, </w:t>
      </w:r>
      <w:r w:rsidR="00FE7196" w:rsidRPr="009B0B69">
        <w:rPr>
          <w:rFonts w:ascii="Times New Roman" w:hAnsi="Times New Roman"/>
          <w:sz w:val="28"/>
          <w:szCs w:val="28"/>
        </w:rPr>
        <w:t>«Градостроительные мероприятия генерального плана Жерновецкого сельского поселения» (Часть 2), «Охрана окружающей среды» (Раздел 2.16), «Санитарно-защитные зоны» (стр. 23)</w:t>
      </w:r>
      <w:r w:rsidRPr="009B0B69">
        <w:rPr>
          <w:rFonts w:ascii="Times New Roman" w:hAnsi="Times New Roman"/>
          <w:sz w:val="28"/>
          <w:szCs w:val="28"/>
        </w:rPr>
        <w:t xml:space="preserve"> добавить абзац следующего содержания:</w:t>
      </w:r>
    </w:p>
    <w:p w:rsidR="00FE7196" w:rsidRPr="009B0B69" w:rsidRDefault="00FE7196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0B69">
        <w:rPr>
          <w:rFonts w:ascii="Times New Roman" w:hAnsi="Times New Roman"/>
          <w:sz w:val="28"/>
          <w:szCs w:val="28"/>
        </w:rPr>
        <w:t>В 2020 г. на земельном участке</w:t>
      </w:r>
      <w:r w:rsidRPr="009B0B69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 Орловская область,</w:t>
      </w:r>
      <w:r w:rsidR="009B0B69" w:rsidRPr="009B0B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B0B69">
        <w:rPr>
          <w:rFonts w:ascii="Times New Roman" w:hAnsi="Times New Roman"/>
          <w:bCs/>
          <w:iCs/>
          <w:sz w:val="28"/>
          <w:szCs w:val="28"/>
        </w:rPr>
        <w:t>р-н Троснянский, с/п в Жерновецкое</w:t>
      </w:r>
      <w:r w:rsidRPr="009B0B69">
        <w:rPr>
          <w:rFonts w:ascii="Times New Roman" w:hAnsi="Times New Roman"/>
          <w:sz w:val="28"/>
          <w:szCs w:val="28"/>
        </w:rPr>
        <w:t xml:space="preserve"> площадью 9612 кв.</w:t>
      </w:r>
      <w:r w:rsidR="009B0B69" w:rsidRPr="009B0B69">
        <w:rPr>
          <w:rFonts w:ascii="Times New Roman" w:hAnsi="Times New Roman"/>
          <w:sz w:val="28"/>
          <w:szCs w:val="28"/>
        </w:rPr>
        <w:t xml:space="preserve"> м</w:t>
      </w:r>
      <w:r w:rsidRPr="009B0B69">
        <w:rPr>
          <w:rFonts w:ascii="Times New Roman" w:hAnsi="Times New Roman"/>
          <w:sz w:val="28"/>
          <w:szCs w:val="28"/>
        </w:rPr>
        <w:t xml:space="preserve"> планируется строительство Автозаправочной станции. По результатам комплексной расчетной оценки, согласно проекту санитарно-защитной зоны, выявлено, что химические и физические факторы не превышают санитарно-эпидемиологические требования. Таким образом, согласно Экспертному заключению №10115-Э от 21.11.2019 г. и Санитарно-эпидемиологическому заключению № 57.01.04.000.Т.000488.12.19 от 09.12.2019 г., для предприятия отсутствует необходимость установления размера санитарно-защитной зоны.</w:t>
      </w:r>
      <w:r w:rsidRPr="009B0B69">
        <w:rPr>
          <w:rFonts w:ascii="Times New Roman" w:hAnsi="Times New Roman"/>
          <w:bCs/>
          <w:iCs/>
          <w:sz w:val="28"/>
          <w:szCs w:val="28"/>
        </w:rPr>
        <w:t xml:space="preserve"> </w:t>
      </w:r>
      <w:bookmarkEnd w:id="1"/>
    </w:p>
    <w:p w:rsidR="009453B4" w:rsidRDefault="00CF441C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="00CF6D3C" w:rsidRPr="00CF6D3C">
        <w:rPr>
          <w:rFonts w:ascii="Times New Roman" w:hAnsi="Times New Roman"/>
          <w:sz w:val="28"/>
          <w:szCs w:val="28"/>
        </w:rPr>
        <w:t xml:space="preserve"> графическ</w:t>
      </w:r>
      <w:r w:rsidR="009453B4">
        <w:rPr>
          <w:rFonts w:ascii="Times New Roman" w:hAnsi="Times New Roman"/>
          <w:sz w:val="28"/>
          <w:szCs w:val="28"/>
        </w:rPr>
        <w:t>ой части</w:t>
      </w:r>
      <w:r w:rsidR="007F030E">
        <w:rPr>
          <w:rFonts w:ascii="Times New Roman" w:hAnsi="Times New Roman"/>
          <w:sz w:val="28"/>
          <w:szCs w:val="28"/>
        </w:rPr>
        <w:t xml:space="preserve"> отобразить</w:t>
      </w:r>
      <w:r>
        <w:rPr>
          <w:rFonts w:ascii="Times New Roman" w:hAnsi="Times New Roman"/>
          <w:sz w:val="28"/>
          <w:szCs w:val="28"/>
        </w:rPr>
        <w:t xml:space="preserve"> изменения в отношении</w:t>
      </w:r>
      <w:r w:rsidR="001C2CDC">
        <w:rPr>
          <w:rFonts w:ascii="Times New Roman" w:hAnsi="Times New Roman"/>
          <w:sz w:val="28"/>
          <w:szCs w:val="28"/>
        </w:rPr>
        <w:t xml:space="preserve"> вышеуказанной территории на следующих схемах.</w:t>
      </w:r>
    </w:p>
    <w:p w:rsidR="009453B4" w:rsidRP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функциональных зон установить производственную зону в границах земельного участка с кадастровым номером 57:08:0010201:248.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границ населенных пунктов, входящих в состав сельского поселения,</w:t>
      </w:r>
      <w:r w:rsidRPr="009453B4">
        <w:rPr>
          <w:rFonts w:ascii="Times New Roman" w:hAnsi="Times New Roman"/>
          <w:bCs/>
          <w:iCs/>
          <w:sz w:val="28"/>
          <w:szCs w:val="28"/>
        </w:rPr>
        <w:t xml:space="preserve"> в границах земельного участка с кадастровым номером </w:t>
      </w:r>
      <w:r w:rsidRPr="009453B4">
        <w:rPr>
          <w:rFonts w:ascii="Times New Roman" w:hAnsi="Times New Roman"/>
          <w:sz w:val="28"/>
          <w:szCs w:val="28"/>
        </w:rPr>
        <w:t>57:08:0010201:248 установить земли промышленности.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комплексного анализа развития территории сельского поселения</w:t>
      </w:r>
      <w:r w:rsidRPr="009453B4">
        <w:rPr>
          <w:rFonts w:ascii="Times New Roman" w:hAnsi="Times New Roman"/>
          <w:bCs/>
          <w:iCs/>
          <w:sz w:val="28"/>
          <w:szCs w:val="28"/>
        </w:rPr>
        <w:t xml:space="preserve"> в границах земельного участка с кадастровым номером </w:t>
      </w:r>
      <w:r w:rsidRPr="009453B4">
        <w:rPr>
          <w:rFonts w:ascii="Times New Roman" w:hAnsi="Times New Roman"/>
          <w:sz w:val="28"/>
          <w:szCs w:val="28"/>
        </w:rPr>
        <w:t xml:space="preserve">57:08:0010201:248 установить земли промышленности. 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 xml:space="preserve">На Карте зон с особыми условиями использования территории </w:t>
      </w:r>
      <w:r w:rsidRPr="009453B4">
        <w:rPr>
          <w:rFonts w:ascii="Times New Roman" w:hAnsi="Times New Roman"/>
          <w:sz w:val="28"/>
          <w:szCs w:val="28"/>
        </w:rPr>
        <w:lastRenderedPageBreak/>
        <w:t>установить производственн</w:t>
      </w:r>
      <w:r>
        <w:rPr>
          <w:rFonts w:ascii="Times New Roman" w:hAnsi="Times New Roman"/>
          <w:sz w:val="28"/>
          <w:szCs w:val="28"/>
        </w:rPr>
        <w:t>ую</w:t>
      </w:r>
      <w:r w:rsidRPr="009453B4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у</w:t>
      </w:r>
      <w:r w:rsidRPr="009453B4">
        <w:rPr>
          <w:rFonts w:ascii="Times New Roman" w:hAnsi="Times New Roman"/>
          <w:sz w:val="28"/>
          <w:szCs w:val="28"/>
        </w:rPr>
        <w:t xml:space="preserve"> в границах земельного участка с кадастровым номером 57:08:0010201:248.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развития объектов транспортной и инженерной инфраструктуры установить производственную зону в составе земель промышленности в границах земельного участка с кадастровым номером 57:08:0010201:248.</w:t>
      </w:r>
    </w:p>
    <w:p w:rsid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существующих и планируемых объектов местного значения установить производственную зону в составе земель промышленности в границах земельного участка с кадастровым номером 57:08:0010201:248.</w:t>
      </w:r>
    </w:p>
    <w:p w:rsidR="009453B4" w:rsidRPr="009453B4" w:rsidRDefault="009453B4" w:rsidP="009453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B4">
        <w:rPr>
          <w:rFonts w:ascii="Times New Roman" w:hAnsi="Times New Roman"/>
          <w:sz w:val="28"/>
          <w:szCs w:val="28"/>
        </w:rPr>
        <w:t>На Карте территорий, подверженных риску возникновения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9453B4">
        <w:rPr>
          <w:rFonts w:ascii="Times New Roman" w:hAnsi="Times New Roman"/>
          <w:sz w:val="28"/>
          <w:szCs w:val="28"/>
        </w:rPr>
        <w:t xml:space="preserve"> </w:t>
      </w:r>
      <w:r w:rsidRPr="009453B4">
        <w:rPr>
          <w:rFonts w:ascii="Times New Roman" w:hAnsi="Times New Roman"/>
          <w:bCs/>
          <w:iCs/>
          <w:sz w:val="28"/>
          <w:szCs w:val="28"/>
        </w:rPr>
        <w:t xml:space="preserve">в границах земельного участка с кадастровым номером </w:t>
      </w:r>
      <w:r w:rsidRPr="009453B4">
        <w:rPr>
          <w:rFonts w:ascii="Times New Roman" w:hAnsi="Times New Roman"/>
          <w:sz w:val="28"/>
          <w:szCs w:val="28"/>
        </w:rPr>
        <w:t xml:space="preserve">57:08:0010201:248 установить земли промышленности. </w:t>
      </w:r>
    </w:p>
    <w:p w:rsidR="0003202E" w:rsidRPr="009453B4" w:rsidRDefault="0003202E" w:rsidP="00E9430F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t>2</w:t>
      </w:r>
      <w:r w:rsidR="00A44C80" w:rsidRPr="009453B4">
        <w:rPr>
          <w:b w:val="0"/>
          <w:szCs w:val="28"/>
        </w:rPr>
        <w:t>.</w:t>
      </w:r>
      <w:r w:rsidRPr="009453B4">
        <w:rPr>
          <w:b w:val="0"/>
          <w:szCs w:val="28"/>
        </w:rPr>
        <w:t xml:space="preserve"> Опубликовать настоящее решение на официальном Интернет-сайте Троснянского района.</w:t>
      </w:r>
    </w:p>
    <w:p w:rsidR="00EE6B9C" w:rsidRPr="00EE6B9C" w:rsidRDefault="0003202E" w:rsidP="00EE6B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B9C">
        <w:rPr>
          <w:rFonts w:ascii="Times New Roman" w:hAnsi="Times New Roman" w:cs="Times New Roman"/>
          <w:sz w:val="28"/>
          <w:szCs w:val="28"/>
        </w:rPr>
        <w:t>3</w:t>
      </w:r>
      <w:r w:rsidR="00A44C80" w:rsidRPr="00EE6B9C">
        <w:rPr>
          <w:rFonts w:ascii="Times New Roman" w:hAnsi="Times New Roman" w:cs="Times New Roman"/>
          <w:sz w:val="28"/>
          <w:szCs w:val="28"/>
        </w:rPr>
        <w:t xml:space="preserve">. </w:t>
      </w:r>
      <w:r w:rsidR="00EE6B9C" w:rsidRPr="00EE6B9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</w:t>
      </w:r>
      <w:r w:rsidR="00EE6B9C" w:rsidRPr="00EE6B9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E6B9C" w:rsidRPr="00EE6B9C">
        <w:rPr>
          <w:rFonts w:ascii="Times New Roman" w:hAnsi="Times New Roman" w:cs="Times New Roman"/>
          <w:iCs/>
          <w:sz w:val="28"/>
          <w:szCs w:val="28"/>
        </w:rPr>
        <w:t>обнародования.</w:t>
      </w:r>
    </w:p>
    <w:p w:rsidR="00A44C80" w:rsidRPr="009453B4" w:rsidRDefault="00A44C80" w:rsidP="0003202E">
      <w:pPr>
        <w:pStyle w:val="afffe"/>
        <w:ind w:firstLine="720"/>
        <w:jc w:val="both"/>
        <w:rPr>
          <w:b w:val="0"/>
          <w:szCs w:val="28"/>
        </w:rPr>
      </w:pPr>
    </w:p>
    <w:p w:rsidR="00A44C80" w:rsidRPr="009453B4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6126DC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6DC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Глава района</w:t>
      </w:r>
    </w:p>
    <w:p w:rsidR="00A44C80" w:rsidRPr="006126DC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6DC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6126DC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6D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A06CE" w:rsidRPr="006126DC" w:rsidRDefault="006126DC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44C80" w:rsidRPr="006126DC">
        <w:rPr>
          <w:rFonts w:ascii="Times New Roman" w:hAnsi="Times New Roman" w:cs="Times New Roman"/>
          <w:b/>
          <w:sz w:val="28"/>
          <w:szCs w:val="28"/>
        </w:rPr>
        <w:t>В.</w:t>
      </w:r>
      <w:r w:rsidR="00E9430F" w:rsidRPr="00612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6126DC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6126DC">
        <w:rPr>
          <w:rFonts w:ascii="Times New Roman" w:hAnsi="Times New Roman" w:cs="Times New Roman"/>
          <w:b/>
          <w:sz w:val="28"/>
          <w:szCs w:val="28"/>
        </w:rPr>
        <w:t>А</w:t>
      </w:r>
      <w:r w:rsidR="00A44C80" w:rsidRPr="006126DC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612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6126DC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6126DC">
        <w:rPr>
          <w:rFonts w:ascii="Times New Roman" w:hAnsi="Times New Roman" w:cs="Times New Roman"/>
          <w:b/>
          <w:sz w:val="28"/>
          <w:szCs w:val="28"/>
        </w:rPr>
        <w:t>Насонов</w:t>
      </w:r>
      <w:r w:rsidR="00A44C80" w:rsidRPr="00612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6126DC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31" w:rsidRDefault="00C47D31" w:rsidP="006861E9">
      <w:r>
        <w:separator/>
      </w:r>
    </w:p>
  </w:endnote>
  <w:endnote w:type="continuationSeparator" w:id="0">
    <w:p w:rsidR="00C47D31" w:rsidRDefault="00C47D31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31" w:rsidRDefault="00C47D31" w:rsidP="006861E9">
      <w:r>
        <w:separator/>
      </w:r>
    </w:p>
  </w:footnote>
  <w:footnote w:type="continuationSeparator" w:id="0">
    <w:p w:rsidR="00C47D31" w:rsidRDefault="00C47D31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0C3"/>
    <w:multiLevelType w:val="hybridMultilevel"/>
    <w:tmpl w:val="8050E2F6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0A20"/>
    <w:rsid w:val="000047D7"/>
    <w:rsid w:val="00010C2F"/>
    <w:rsid w:val="00013097"/>
    <w:rsid w:val="0003202E"/>
    <w:rsid w:val="00047725"/>
    <w:rsid w:val="00071CD8"/>
    <w:rsid w:val="00075E66"/>
    <w:rsid w:val="000A25F2"/>
    <w:rsid w:val="000A69FE"/>
    <w:rsid w:val="000B1AEA"/>
    <w:rsid w:val="000B2A83"/>
    <w:rsid w:val="000C59A7"/>
    <w:rsid w:val="000C6A9E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C2CDC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49CE"/>
    <w:rsid w:val="002E5D6D"/>
    <w:rsid w:val="002F2329"/>
    <w:rsid w:val="002F2C46"/>
    <w:rsid w:val="00307A30"/>
    <w:rsid w:val="00311ADD"/>
    <w:rsid w:val="00332A68"/>
    <w:rsid w:val="00332BFE"/>
    <w:rsid w:val="00335666"/>
    <w:rsid w:val="00341201"/>
    <w:rsid w:val="003448EE"/>
    <w:rsid w:val="003547A7"/>
    <w:rsid w:val="0035680B"/>
    <w:rsid w:val="0036518A"/>
    <w:rsid w:val="003B41FE"/>
    <w:rsid w:val="003C6593"/>
    <w:rsid w:val="003C665A"/>
    <w:rsid w:val="003E64BE"/>
    <w:rsid w:val="004049A0"/>
    <w:rsid w:val="00406694"/>
    <w:rsid w:val="0044134A"/>
    <w:rsid w:val="00452E95"/>
    <w:rsid w:val="00475406"/>
    <w:rsid w:val="00482EC0"/>
    <w:rsid w:val="004830B1"/>
    <w:rsid w:val="00484611"/>
    <w:rsid w:val="004A760B"/>
    <w:rsid w:val="004B3D9B"/>
    <w:rsid w:val="004C0170"/>
    <w:rsid w:val="004C21A2"/>
    <w:rsid w:val="004E0BFF"/>
    <w:rsid w:val="005257D1"/>
    <w:rsid w:val="00552D3A"/>
    <w:rsid w:val="005604DD"/>
    <w:rsid w:val="00563213"/>
    <w:rsid w:val="00573791"/>
    <w:rsid w:val="00593D01"/>
    <w:rsid w:val="005959B4"/>
    <w:rsid w:val="005A06CE"/>
    <w:rsid w:val="005A5CBE"/>
    <w:rsid w:val="005D334A"/>
    <w:rsid w:val="005E39E0"/>
    <w:rsid w:val="006126DC"/>
    <w:rsid w:val="00622295"/>
    <w:rsid w:val="006861E9"/>
    <w:rsid w:val="006D484B"/>
    <w:rsid w:val="007226FB"/>
    <w:rsid w:val="00726F48"/>
    <w:rsid w:val="007539B3"/>
    <w:rsid w:val="007625CF"/>
    <w:rsid w:val="007A27CE"/>
    <w:rsid w:val="007F030E"/>
    <w:rsid w:val="007F444E"/>
    <w:rsid w:val="007F5B70"/>
    <w:rsid w:val="00805270"/>
    <w:rsid w:val="008538DA"/>
    <w:rsid w:val="00881684"/>
    <w:rsid w:val="00885DC5"/>
    <w:rsid w:val="008B2E2A"/>
    <w:rsid w:val="008B517B"/>
    <w:rsid w:val="00902FC5"/>
    <w:rsid w:val="00910368"/>
    <w:rsid w:val="00921709"/>
    <w:rsid w:val="00941145"/>
    <w:rsid w:val="009453B4"/>
    <w:rsid w:val="00952870"/>
    <w:rsid w:val="00955F6C"/>
    <w:rsid w:val="00960A54"/>
    <w:rsid w:val="00970FCC"/>
    <w:rsid w:val="009B0B69"/>
    <w:rsid w:val="00A2311E"/>
    <w:rsid w:val="00A44C80"/>
    <w:rsid w:val="00A61660"/>
    <w:rsid w:val="00A65798"/>
    <w:rsid w:val="00A81332"/>
    <w:rsid w:val="00A9527F"/>
    <w:rsid w:val="00AB2D47"/>
    <w:rsid w:val="00AD3215"/>
    <w:rsid w:val="00B070E1"/>
    <w:rsid w:val="00B22998"/>
    <w:rsid w:val="00B23663"/>
    <w:rsid w:val="00B349F4"/>
    <w:rsid w:val="00B36F69"/>
    <w:rsid w:val="00B97DC8"/>
    <w:rsid w:val="00BB00B4"/>
    <w:rsid w:val="00BC276E"/>
    <w:rsid w:val="00BF67BA"/>
    <w:rsid w:val="00C01DDF"/>
    <w:rsid w:val="00C03DF3"/>
    <w:rsid w:val="00C3653D"/>
    <w:rsid w:val="00C47D31"/>
    <w:rsid w:val="00C70B6D"/>
    <w:rsid w:val="00C7350E"/>
    <w:rsid w:val="00C8388A"/>
    <w:rsid w:val="00CB1EBD"/>
    <w:rsid w:val="00CC4793"/>
    <w:rsid w:val="00CF441C"/>
    <w:rsid w:val="00CF6D3C"/>
    <w:rsid w:val="00D0260C"/>
    <w:rsid w:val="00D21548"/>
    <w:rsid w:val="00D2480B"/>
    <w:rsid w:val="00D63630"/>
    <w:rsid w:val="00D82B8B"/>
    <w:rsid w:val="00DA7563"/>
    <w:rsid w:val="00DF42E4"/>
    <w:rsid w:val="00E27EB0"/>
    <w:rsid w:val="00E53814"/>
    <w:rsid w:val="00E6672C"/>
    <w:rsid w:val="00E80063"/>
    <w:rsid w:val="00E9430F"/>
    <w:rsid w:val="00EA3280"/>
    <w:rsid w:val="00EB4116"/>
    <w:rsid w:val="00ED3EF0"/>
    <w:rsid w:val="00EE6B9C"/>
    <w:rsid w:val="00F03F8E"/>
    <w:rsid w:val="00F108C3"/>
    <w:rsid w:val="00F27C81"/>
    <w:rsid w:val="00F532CF"/>
    <w:rsid w:val="00F74D47"/>
    <w:rsid w:val="00F7751A"/>
    <w:rsid w:val="00F91FBA"/>
    <w:rsid w:val="00FB0345"/>
    <w:rsid w:val="00FC624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B752E-14EC-458A-920C-CF93B03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8663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ИКТ</cp:lastModifiedBy>
  <cp:revision>2</cp:revision>
  <cp:lastPrinted>2021-04-19T13:39:00Z</cp:lastPrinted>
  <dcterms:created xsi:type="dcterms:W3CDTF">2021-04-23T05:08:00Z</dcterms:created>
  <dcterms:modified xsi:type="dcterms:W3CDTF">2021-04-23T05:08:00Z</dcterms:modified>
</cp:coreProperties>
</file>