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29" w:rsidRDefault="001A5829" w:rsidP="001A5829">
      <w:pPr>
        <w:widowControl w:val="0"/>
        <w:jc w:val="center"/>
        <w:rPr>
          <w:b/>
        </w:rPr>
      </w:pPr>
      <w:r>
        <w:rPr>
          <w:b/>
          <w:noProof/>
          <w:lang w:eastAsia="ru-RU"/>
        </w:rPr>
        <w:drawing>
          <wp:inline distT="0" distB="0" distL="0" distR="0">
            <wp:extent cx="723265" cy="903605"/>
            <wp:effectExtent l="0" t="0" r="635"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265" cy="903605"/>
                    </a:xfrm>
                    <a:prstGeom prst="rect">
                      <a:avLst/>
                    </a:prstGeom>
                    <a:noFill/>
                    <a:ln>
                      <a:noFill/>
                    </a:ln>
                  </pic:spPr>
                </pic:pic>
              </a:graphicData>
            </a:graphic>
          </wp:inline>
        </w:drawing>
      </w:r>
    </w:p>
    <w:p w:rsidR="001A5829" w:rsidRDefault="001A5829" w:rsidP="001A5829">
      <w:pPr>
        <w:spacing w:after="0" w:line="240" w:lineRule="auto"/>
        <w:jc w:val="center"/>
        <w:rPr>
          <w:rFonts w:ascii="Times New Roman" w:hAnsi="Times New Roman" w:cs="Times New Roman"/>
          <w:b/>
          <w:sz w:val="28"/>
          <w:szCs w:val="28"/>
        </w:rPr>
      </w:pPr>
      <w:r w:rsidRPr="001A5829">
        <w:rPr>
          <w:rFonts w:ascii="Times New Roman" w:hAnsi="Times New Roman" w:cs="Times New Roman"/>
          <w:b/>
          <w:sz w:val="28"/>
          <w:szCs w:val="28"/>
        </w:rPr>
        <w:t>РОССИЙСКАЯ ФЕДЕРАЦИЯ</w:t>
      </w:r>
    </w:p>
    <w:p w:rsidR="001A5829" w:rsidRPr="001A5829" w:rsidRDefault="001A5829" w:rsidP="001A5829">
      <w:pPr>
        <w:spacing w:after="0" w:line="240" w:lineRule="auto"/>
        <w:jc w:val="center"/>
        <w:rPr>
          <w:rFonts w:ascii="Times New Roman" w:hAnsi="Times New Roman" w:cs="Times New Roman"/>
          <w:b/>
          <w:sz w:val="28"/>
          <w:szCs w:val="28"/>
        </w:rPr>
      </w:pPr>
      <w:r w:rsidRPr="001A5829">
        <w:rPr>
          <w:rFonts w:ascii="Times New Roman" w:hAnsi="Times New Roman" w:cs="Times New Roman"/>
          <w:b/>
          <w:sz w:val="28"/>
          <w:szCs w:val="28"/>
        </w:rPr>
        <w:t>ОРЛОВСКАЯ ОБЛАСТЬ</w:t>
      </w:r>
    </w:p>
    <w:p w:rsidR="001A5829" w:rsidRPr="001A5829" w:rsidRDefault="001A5829" w:rsidP="001A5829">
      <w:pPr>
        <w:pBdr>
          <w:bottom w:val="single" w:sz="12" w:space="0" w:color="auto"/>
        </w:pBdr>
        <w:spacing w:after="0" w:line="240" w:lineRule="auto"/>
        <w:jc w:val="center"/>
        <w:rPr>
          <w:rFonts w:ascii="Times New Roman" w:hAnsi="Times New Roman" w:cs="Times New Roman"/>
          <w:b/>
          <w:sz w:val="28"/>
          <w:szCs w:val="28"/>
        </w:rPr>
      </w:pPr>
      <w:r w:rsidRPr="001A5829">
        <w:rPr>
          <w:rFonts w:ascii="Times New Roman" w:hAnsi="Times New Roman" w:cs="Times New Roman"/>
          <w:b/>
          <w:sz w:val="28"/>
          <w:szCs w:val="28"/>
        </w:rPr>
        <w:t>АДМИНИСТРАЦИЯ  ТРОСНЯНСКОГО РАЙОНА</w:t>
      </w:r>
    </w:p>
    <w:p w:rsidR="001A5829" w:rsidRPr="001A5829" w:rsidRDefault="001A5829" w:rsidP="001A5829">
      <w:pPr>
        <w:spacing w:after="0" w:line="240" w:lineRule="auto"/>
        <w:jc w:val="center"/>
        <w:rPr>
          <w:rFonts w:ascii="Times New Roman" w:hAnsi="Times New Roman" w:cs="Times New Roman"/>
          <w:b/>
          <w:sz w:val="28"/>
          <w:szCs w:val="28"/>
        </w:rPr>
      </w:pPr>
      <w:r w:rsidRPr="001A5829">
        <w:rPr>
          <w:rFonts w:ascii="Times New Roman" w:hAnsi="Times New Roman" w:cs="Times New Roman"/>
          <w:b/>
          <w:sz w:val="28"/>
          <w:szCs w:val="28"/>
        </w:rPr>
        <w:t>ПОСТАНОВЛЕНИЕ</w:t>
      </w:r>
    </w:p>
    <w:p w:rsidR="001A5829" w:rsidRPr="001A5829" w:rsidRDefault="001A5829" w:rsidP="001A5829">
      <w:pPr>
        <w:spacing w:after="0" w:line="240" w:lineRule="auto"/>
        <w:jc w:val="center"/>
        <w:rPr>
          <w:rFonts w:ascii="Times New Roman" w:hAnsi="Times New Roman" w:cs="Times New Roman"/>
          <w:b/>
          <w:sz w:val="28"/>
          <w:szCs w:val="28"/>
        </w:rPr>
      </w:pPr>
    </w:p>
    <w:p w:rsidR="001A5829" w:rsidRPr="001A5829" w:rsidRDefault="008C02DC" w:rsidP="001A5829">
      <w:pPr>
        <w:spacing w:after="0" w:line="240" w:lineRule="auto"/>
        <w:rPr>
          <w:rFonts w:ascii="Times New Roman" w:hAnsi="Times New Roman" w:cs="Times New Roman"/>
          <w:sz w:val="24"/>
          <w:szCs w:val="24"/>
        </w:rPr>
      </w:pPr>
      <w:r>
        <w:rPr>
          <w:rFonts w:ascii="Times New Roman" w:hAnsi="Times New Roman" w:cs="Times New Roman"/>
          <w:sz w:val="24"/>
          <w:szCs w:val="24"/>
        </w:rPr>
        <w:t>от  27 мая</w:t>
      </w:r>
      <w:r w:rsidR="001A5829" w:rsidRPr="001A5829">
        <w:rPr>
          <w:rFonts w:ascii="Times New Roman" w:hAnsi="Times New Roman" w:cs="Times New Roman"/>
          <w:sz w:val="24"/>
          <w:szCs w:val="24"/>
        </w:rPr>
        <w:t xml:space="preserve">  2021 г.                                                            </w:t>
      </w:r>
      <w:r w:rsidR="002607B7">
        <w:rPr>
          <w:rFonts w:ascii="Times New Roman" w:hAnsi="Times New Roman" w:cs="Times New Roman"/>
          <w:sz w:val="24"/>
          <w:szCs w:val="24"/>
        </w:rPr>
        <w:t xml:space="preserve">                      </w:t>
      </w:r>
      <w:r>
        <w:rPr>
          <w:rFonts w:ascii="Times New Roman" w:hAnsi="Times New Roman" w:cs="Times New Roman"/>
          <w:sz w:val="24"/>
          <w:szCs w:val="24"/>
        </w:rPr>
        <w:t xml:space="preserve">       № 137</w:t>
      </w:r>
      <w:r w:rsidR="001A5829" w:rsidRPr="001A5829">
        <w:rPr>
          <w:rFonts w:ascii="Times New Roman" w:hAnsi="Times New Roman" w:cs="Times New Roman"/>
          <w:sz w:val="24"/>
          <w:szCs w:val="24"/>
        </w:rPr>
        <w:t xml:space="preserve">                            </w:t>
      </w:r>
    </w:p>
    <w:p w:rsidR="001A5829" w:rsidRPr="001A5829" w:rsidRDefault="001A5829" w:rsidP="001A5829">
      <w:pPr>
        <w:spacing w:after="0" w:line="240" w:lineRule="auto"/>
        <w:rPr>
          <w:rFonts w:ascii="Times New Roman" w:hAnsi="Times New Roman" w:cs="Times New Roman"/>
          <w:sz w:val="24"/>
          <w:szCs w:val="24"/>
        </w:rPr>
      </w:pPr>
      <w:r w:rsidRPr="001A5829">
        <w:rPr>
          <w:rFonts w:ascii="Times New Roman" w:hAnsi="Times New Roman" w:cs="Times New Roman"/>
          <w:sz w:val="24"/>
          <w:szCs w:val="24"/>
        </w:rPr>
        <w:t xml:space="preserve">       </w:t>
      </w:r>
      <w:proofErr w:type="spellStart"/>
      <w:r w:rsidRPr="001A5829">
        <w:rPr>
          <w:rFonts w:ascii="Times New Roman" w:hAnsi="Times New Roman" w:cs="Times New Roman"/>
          <w:sz w:val="24"/>
          <w:szCs w:val="24"/>
        </w:rPr>
        <w:t>с</w:t>
      </w:r>
      <w:proofErr w:type="gramStart"/>
      <w:r w:rsidRPr="001A5829">
        <w:rPr>
          <w:rFonts w:ascii="Times New Roman" w:hAnsi="Times New Roman" w:cs="Times New Roman"/>
          <w:sz w:val="24"/>
          <w:szCs w:val="24"/>
        </w:rPr>
        <w:t>.Т</w:t>
      </w:r>
      <w:proofErr w:type="gramEnd"/>
      <w:r w:rsidRPr="001A5829">
        <w:rPr>
          <w:rFonts w:ascii="Times New Roman" w:hAnsi="Times New Roman" w:cs="Times New Roman"/>
          <w:sz w:val="24"/>
          <w:szCs w:val="24"/>
        </w:rPr>
        <w:t>росна</w:t>
      </w:r>
      <w:proofErr w:type="spellEnd"/>
    </w:p>
    <w:p w:rsidR="001A5829" w:rsidRDefault="001A5829" w:rsidP="00322CBE">
      <w:pPr>
        <w:spacing w:after="0" w:line="240" w:lineRule="auto"/>
        <w:ind w:right="4677" w:firstLine="709"/>
        <w:jc w:val="both"/>
        <w:rPr>
          <w:rFonts w:ascii="Arial" w:hAnsi="Arial" w:cs="Arial"/>
          <w:b/>
          <w:sz w:val="24"/>
          <w:szCs w:val="24"/>
        </w:rPr>
      </w:pPr>
    </w:p>
    <w:p w:rsidR="00036A9F" w:rsidRPr="002607B7" w:rsidRDefault="00036A9F" w:rsidP="002607B7">
      <w:pPr>
        <w:spacing w:after="0" w:line="240" w:lineRule="auto"/>
        <w:ind w:right="3543" w:firstLine="709"/>
        <w:jc w:val="both"/>
        <w:rPr>
          <w:rFonts w:ascii="Times New Roman" w:hAnsi="Times New Roman" w:cs="Times New Roman"/>
          <w:sz w:val="28"/>
          <w:szCs w:val="28"/>
        </w:rPr>
      </w:pPr>
      <w:r w:rsidRPr="002607B7">
        <w:rPr>
          <w:rFonts w:ascii="Times New Roman" w:hAnsi="Times New Roman" w:cs="Times New Roman"/>
          <w:sz w:val="28"/>
          <w:szCs w:val="28"/>
        </w:rPr>
        <w:t xml:space="preserve">Об утверждении Правил использования водных объектов общего пользования, расположенных на территории муниципального образования </w:t>
      </w:r>
      <w:r w:rsidR="001A5829" w:rsidRPr="002607B7">
        <w:rPr>
          <w:rFonts w:ascii="Times New Roman" w:hAnsi="Times New Roman" w:cs="Times New Roman"/>
          <w:sz w:val="28"/>
          <w:szCs w:val="28"/>
        </w:rPr>
        <w:t xml:space="preserve">Троснянский </w:t>
      </w:r>
      <w:r w:rsidRPr="002607B7">
        <w:rPr>
          <w:rFonts w:ascii="Times New Roman" w:hAnsi="Times New Roman" w:cs="Times New Roman"/>
          <w:sz w:val="28"/>
          <w:szCs w:val="28"/>
        </w:rPr>
        <w:t xml:space="preserve">район Орловской области для личных и бытовых нужд </w:t>
      </w:r>
    </w:p>
    <w:p w:rsidR="001A5829" w:rsidRPr="002607B7" w:rsidRDefault="001A5829" w:rsidP="00322CBE">
      <w:pPr>
        <w:spacing w:after="0" w:line="240" w:lineRule="auto"/>
        <w:ind w:right="4677" w:firstLine="709"/>
        <w:jc w:val="both"/>
        <w:rPr>
          <w:rFonts w:ascii="Times New Roman" w:hAnsi="Times New Roman" w:cs="Times New Roman"/>
          <w:b/>
          <w:sz w:val="28"/>
          <w:szCs w:val="28"/>
        </w:rPr>
      </w:pPr>
    </w:p>
    <w:p w:rsidR="00036A9F" w:rsidRPr="002607B7" w:rsidRDefault="00036A9F" w:rsidP="00322CBE">
      <w:pPr>
        <w:spacing w:after="0" w:line="240" w:lineRule="auto"/>
        <w:ind w:firstLine="709"/>
        <w:jc w:val="both"/>
        <w:rPr>
          <w:rFonts w:ascii="Times New Roman" w:hAnsi="Times New Roman" w:cs="Times New Roman"/>
          <w:sz w:val="28"/>
          <w:szCs w:val="28"/>
        </w:rPr>
      </w:pPr>
      <w:r w:rsidRPr="002607B7">
        <w:rPr>
          <w:rFonts w:ascii="Times New Roman" w:hAnsi="Times New Roman" w:cs="Times New Roman"/>
          <w:sz w:val="28"/>
          <w:szCs w:val="28"/>
        </w:rPr>
        <w:t>В соответствии с Водным кодексом Российской Федерации, Федеральным законом от 06.10.2003 г. № 131-Ф3 «Об общих принципах организации местного самоупра</w:t>
      </w:r>
      <w:r w:rsidR="006F2010" w:rsidRPr="002607B7">
        <w:rPr>
          <w:rFonts w:ascii="Times New Roman" w:hAnsi="Times New Roman" w:cs="Times New Roman"/>
          <w:sz w:val="28"/>
          <w:szCs w:val="28"/>
        </w:rPr>
        <w:t>вления в Российской Федерации»</w:t>
      </w:r>
      <w:r w:rsidRPr="002607B7">
        <w:rPr>
          <w:rFonts w:ascii="Times New Roman" w:hAnsi="Times New Roman" w:cs="Times New Roman"/>
          <w:sz w:val="28"/>
          <w:szCs w:val="28"/>
        </w:rPr>
        <w:t xml:space="preserve">, руководствуясь Уставом муниципального образования </w:t>
      </w:r>
      <w:r w:rsidR="001A5829" w:rsidRPr="002607B7">
        <w:rPr>
          <w:rFonts w:ascii="Times New Roman" w:hAnsi="Times New Roman" w:cs="Times New Roman"/>
          <w:sz w:val="28"/>
          <w:szCs w:val="28"/>
        </w:rPr>
        <w:t xml:space="preserve">Троснянский </w:t>
      </w:r>
      <w:r w:rsidRPr="002607B7">
        <w:rPr>
          <w:rFonts w:ascii="Times New Roman" w:hAnsi="Times New Roman" w:cs="Times New Roman"/>
          <w:sz w:val="28"/>
          <w:szCs w:val="28"/>
        </w:rPr>
        <w:t xml:space="preserve">район Орловской области, и в целях урегулирования отношений связанных с использованием водных объектов общего пользования для личных и бытовых нужд на территории </w:t>
      </w:r>
      <w:proofErr w:type="spellStart"/>
      <w:r w:rsidR="001A5829" w:rsidRPr="002607B7">
        <w:rPr>
          <w:rFonts w:ascii="Times New Roman" w:hAnsi="Times New Roman" w:cs="Times New Roman"/>
          <w:sz w:val="28"/>
          <w:szCs w:val="28"/>
        </w:rPr>
        <w:t>Троснянскоо</w:t>
      </w:r>
      <w:proofErr w:type="spellEnd"/>
      <w:r w:rsidRPr="002607B7">
        <w:rPr>
          <w:rFonts w:ascii="Times New Roman" w:hAnsi="Times New Roman" w:cs="Times New Roman"/>
          <w:sz w:val="28"/>
          <w:szCs w:val="28"/>
        </w:rPr>
        <w:t xml:space="preserve"> района,</w:t>
      </w:r>
      <w:r w:rsidR="001A5829" w:rsidRPr="002607B7">
        <w:rPr>
          <w:rFonts w:ascii="Times New Roman" w:hAnsi="Times New Roman" w:cs="Times New Roman"/>
          <w:sz w:val="28"/>
          <w:szCs w:val="28"/>
        </w:rPr>
        <w:t xml:space="preserve">   </w:t>
      </w:r>
      <w:proofErr w:type="spellStart"/>
      <w:proofErr w:type="gramStart"/>
      <w:r w:rsidR="001A5829" w:rsidRPr="002607B7">
        <w:rPr>
          <w:rFonts w:ascii="Times New Roman" w:hAnsi="Times New Roman" w:cs="Times New Roman"/>
          <w:sz w:val="28"/>
          <w:szCs w:val="28"/>
        </w:rPr>
        <w:t>п</w:t>
      </w:r>
      <w:proofErr w:type="spellEnd"/>
      <w:proofErr w:type="gramEnd"/>
      <w:r w:rsidR="001A5829" w:rsidRPr="002607B7">
        <w:rPr>
          <w:rFonts w:ascii="Times New Roman" w:hAnsi="Times New Roman" w:cs="Times New Roman"/>
          <w:sz w:val="28"/>
          <w:szCs w:val="28"/>
        </w:rPr>
        <w:t xml:space="preserve"> о с т а н о в л я е </w:t>
      </w:r>
      <w:proofErr w:type="gramStart"/>
      <w:r w:rsidR="001A5829" w:rsidRPr="002607B7">
        <w:rPr>
          <w:rFonts w:ascii="Times New Roman" w:hAnsi="Times New Roman" w:cs="Times New Roman"/>
          <w:sz w:val="28"/>
          <w:szCs w:val="28"/>
        </w:rPr>
        <w:t>т</w:t>
      </w:r>
      <w:proofErr w:type="gramEnd"/>
      <w:r w:rsidRPr="002607B7">
        <w:rPr>
          <w:rFonts w:ascii="Times New Roman" w:hAnsi="Times New Roman" w:cs="Times New Roman"/>
          <w:sz w:val="28"/>
          <w:szCs w:val="28"/>
        </w:rPr>
        <w:t xml:space="preserve">: </w:t>
      </w:r>
    </w:p>
    <w:p w:rsidR="00036A9F" w:rsidRPr="002607B7" w:rsidRDefault="00036A9F" w:rsidP="00322CBE">
      <w:pPr>
        <w:spacing w:after="0" w:line="240" w:lineRule="auto"/>
        <w:ind w:firstLine="709"/>
        <w:jc w:val="both"/>
        <w:rPr>
          <w:rFonts w:ascii="Times New Roman" w:hAnsi="Times New Roman" w:cs="Times New Roman"/>
          <w:sz w:val="28"/>
          <w:szCs w:val="28"/>
        </w:rPr>
      </w:pPr>
      <w:r w:rsidRPr="002607B7">
        <w:rPr>
          <w:rFonts w:ascii="Times New Roman" w:hAnsi="Times New Roman" w:cs="Times New Roman"/>
          <w:sz w:val="28"/>
          <w:szCs w:val="28"/>
        </w:rPr>
        <w:t xml:space="preserve">1. Утвердить Правила использования водных объектов общего пользования, расположенных на территории муниципального образования </w:t>
      </w:r>
      <w:r w:rsidR="001A5829" w:rsidRPr="002607B7">
        <w:rPr>
          <w:rFonts w:ascii="Times New Roman" w:hAnsi="Times New Roman" w:cs="Times New Roman"/>
          <w:sz w:val="28"/>
          <w:szCs w:val="28"/>
        </w:rPr>
        <w:t xml:space="preserve">Троснянский район </w:t>
      </w:r>
      <w:r w:rsidRPr="002607B7">
        <w:rPr>
          <w:rFonts w:ascii="Times New Roman" w:hAnsi="Times New Roman" w:cs="Times New Roman"/>
          <w:sz w:val="28"/>
          <w:szCs w:val="28"/>
        </w:rPr>
        <w:t xml:space="preserve">Орловской области для личных и бытовых нужд (далее – Правила) (прилагаются). </w:t>
      </w:r>
    </w:p>
    <w:p w:rsidR="00036A9F" w:rsidRPr="002607B7" w:rsidRDefault="00036A9F" w:rsidP="00322CBE">
      <w:pPr>
        <w:spacing w:after="0" w:line="240" w:lineRule="auto"/>
        <w:ind w:firstLine="709"/>
        <w:jc w:val="both"/>
        <w:rPr>
          <w:rFonts w:ascii="Times New Roman" w:hAnsi="Times New Roman" w:cs="Times New Roman"/>
          <w:sz w:val="28"/>
          <w:szCs w:val="28"/>
        </w:rPr>
      </w:pPr>
      <w:r w:rsidRPr="002607B7">
        <w:rPr>
          <w:rFonts w:ascii="Times New Roman" w:hAnsi="Times New Roman" w:cs="Times New Roman"/>
          <w:sz w:val="28"/>
          <w:szCs w:val="28"/>
        </w:rPr>
        <w:t xml:space="preserve">2. Рекомендовать органам местного самоуправления сельских поселений </w:t>
      </w:r>
      <w:r w:rsidR="001A5829" w:rsidRPr="002607B7">
        <w:rPr>
          <w:rFonts w:ascii="Times New Roman" w:hAnsi="Times New Roman" w:cs="Times New Roman"/>
          <w:sz w:val="28"/>
          <w:szCs w:val="28"/>
        </w:rPr>
        <w:t xml:space="preserve">Троснянского </w:t>
      </w:r>
      <w:r w:rsidRPr="002607B7">
        <w:rPr>
          <w:rFonts w:ascii="Times New Roman" w:hAnsi="Times New Roman" w:cs="Times New Roman"/>
          <w:sz w:val="28"/>
          <w:szCs w:val="28"/>
        </w:rPr>
        <w:t xml:space="preserve">района: </w:t>
      </w:r>
    </w:p>
    <w:p w:rsidR="001463F7" w:rsidRPr="002607B7" w:rsidRDefault="00036A9F" w:rsidP="00322CBE">
      <w:pPr>
        <w:spacing w:after="0" w:line="240" w:lineRule="auto"/>
        <w:ind w:firstLine="709"/>
        <w:jc w:val="both"/>
        <w:rPr>
          <w:rFonts w:ascii="Times New Roman" w:hAnsi="Times New Roman" w:cs="Times New Roman"/>
          <w:sz w:val="28"/>
          <w:szCs w:val="28"/>
        </w:rPr>
      </w:pPr>
      <w:r w:rsidRPr="002607B7">
        <w:rPr>
          <w:rFonts w:ascii="Times New Roman" w:hAnsi="Times New Roman" w:cs="Times New Roman"/>
          <w:sz w:val="28"/>
          <w:szCs w:val="28"/>
        </w:rPr>
        <w:t xml:space="preserve">2.1. Разработать и принять необходимые муниципальные нормативные правовые акты с учетом положений указанных Правил, а также по иным вопросам в сфере использования населением сельских поселений водных объектов общего пользования расположенных на территории соответствующих муниципальных образований. </w:t>
      </w:r>
    </w:p>
    <w:p w:rsidR="00036A9F" w:rsidRDefault="00036A9F" w:rsidP="00322CBE">
      <w:pPr>
        <w:spacing w:after="0" w:line="240" w:lineRule="auto"/>
        <w:ind w:firstLine="709"/>
        <w:jc w:val="both"/>
        <w:rPr>
          <w:rFonts w:ascii="Times New Roman" w:hAnsi="Times New Roman" w:cs="Times New Roman"/>
          <w:sz w:val="28"/>
          <w:szCs w:val="28"/>
        </w:rPr>
      </w:pPr>
      <w:r w:rsidRPr="002607B7">
        <w:rPr>
          <w:rFonts w:ascii="Times New Roman" w:hAnsi="Times New Roman" w:cs="Times New Roman"/>
          <w:sz w:val="28"/>
          <w:szCs w:val="28"/>
        </w:rPr>
        <w:t xml:space="preserve">2.2. Принять меры по информированию населения сельских поселений об условиях осуществления, ограничениях и запретах использования водных объектов общего пользования. </w:t>
      </w:r>
    </w:p>
    <w:p w:rsidR="00C254E0" w:rsidRPr="002607B7" w:rsidRDefault="00C254E0" w:rsidP="00322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3.Признать  утратившим силу постановление администрации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 от  15.01.2015 №3 «О правилах использования водных объектов общего пользования, расположенных на территории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 для личных и бытовых нужд, а также с целью любительского рыболовства». </w:t>
      </w:r>
    </w:p>
    <w:p w:rsidR="006F2010" w:rsidRPr="002607B7" w:rsidRDefault="00C254E0" w:rsidP="00322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036A9F" w:rsidRPr="002607B7">
        <w:rPr>
          <w:rFonts w:ascii="Times New Roman" w:hAnsi="Times New Roman" w:cs="Times New Roman"/>
          <w:sz w:val="28"/>
          <w:szCs w:val="28"/>
        </w:rPr>
        <w:t xml:space="preserve">. </w:t>
      </w:r>
      <w:proofErr w:type="gramStart"/>
      <w:r w:rsidR="00036A9F" w:rsidRPr="002607B7">
        <w:rPr>
          <w:rFonts w:ascii="Times New Roman" w:hAnsi="Times New Roman" w:cs="Times New Roman"/>
          <w:sz w:val="28"/>
          <w:szCs w:val="28"/>
        </w:rPr>
        <w:t>Контроль за</w:t>
      </w:r>
      <w:proofErr w:type="gramEnd"/>
      <w:r w:rsidR="00036A9F" w:rsidRPr="002607B7">
        <w:rPr>
          <w:rFonts w:ascii="Times New Roman" w:hAnsi="Times New Roman" w:cs="Times New Roman"/>
          <w:sz w:val="28"/>
          <w:szCs w:val="28"/>
        </w:rPr>
        <w:t xml:space="preserve"> исполнением настоящего постановления остав</w:t>
      </w:r>
      <w:r w:rsidR="007B5033" w:rsidRPr="002607B7">
        <w:rPr>
          <w:rFonts w:ascii="Times New Roman" w:hAnsi="Times New Roman" w:cs="Times New Roman"/>
          <w:sz w:val="28"/>
          <w:szCs w:val="28"/>
        </w:rPr>
        <w:t>ляю</w:t>
      </w:r>
      <w:r w:rsidR="00036A9F" w:rsidRPr="002607B7">
        <w:rPr>
          <w:rFonts w:ascii="Times New Roman" w:hAnsi="Times New Roman" w:cs="Times New Roman"/>
          <w:sz w:val="28"/>
          <w:szCs w:val="28"/>
        </w:rPr>
        <w:t xml:space="preserve"> за собой. </w:t>
      </w:r>
    </w:p>
    <w:p w:rsidR="00587932" w:rsidRDefault="00587932" w:rsidP="002607B7">
      <w:pPr>
        <w:spacing w:after="0" w:line="240" w:lineRule="auto"/>
        <w:jc w:val="both"/>
        <w:rPr>
          <w:rFonts w:ascii="Times New Roman" w:hAnsi="Times New Roman" w:cs="Times New Roman"/>
          <w:sz w:val="28"/>
          <w:szCs w:val="28"/>
        </w:rPr>
      </w:pPr>
    </w:p>
    <w:p w:rsidR="00587932" w:rsidRDefault="00587932" w:rsidP="002607B7">
      <w:pPr>
        <w:spacing w:after="0" w:line="240" w:lineRule="auto"/>
        <w:jc w:val="both"/>
        <w:rPr>
          <w:rFonts w:ascii="Times New Roman" w:hAnsi="Times New Roman" w:cs="Times New Roman"/>
          <w:sz w:val="28"/>
          <w:szCs w:val="28"/>
        </w:rPr>
      </w:pPr>
    </w:p>
    <w:p w:rsidR="00587932" w:rsidRDefault="00587932" w:rsidP="002607B7">
      <w:pPr>
        <w:spacing w:after="0" w:line="240" w:lineRule="auto"/>
        <w:jc w:val="both"/>
        <w:rPr>
          <w:rFonts w:ascii="Times New Roman" w:hAnsi="Times New Roman" w:cs="Times New Roman"/>
          <w:sz w:val="28"/>
          <w:szCs w:val="28"/>
        </w:rPr>
      </w:pPr>
    </w:p>
    <w:p w:rsidR="00587932" w:rsidRDefault="00587932" w:rsidP="002607B7">
      <w:pPr>
        <w:spacing w:after="0" w:line="240" w:lineRule="auto"/>
        <w:jc w:val="both"/>
        <w:rPr>
          <w:rFonts w:ascii="Times New Roman" w:hAnsi="Times New Roman" w:cs="Times New Roman"/>
          <w:sz w:val="28"/>
          <w:szCs w:val="28"/>
        </w:rPr>
      </w:pPr>
    </w:p>
    <w:p w:rsidR="00587932" w:rsidRDefault="00587932" w:rsidP="002607B7">
      <w:pPr>
        <w:spacing w:after="0" w:line="240" w:lineRule="auto"/>
        <w:jc w:val="both"/>
        <w:rPr>
          <w:rFonts w:ascii="Times New Roman" w:hAnsi="Times New Roman" w:cs="Times New Roman"/>
          <w:sz w:val="28"/>
          <w:szCs w:val="28"/>
        </w:rPr>
      </w:pPr>
    </w:p>
    <w:p w:rsidR="00587932" w:rsidRDefault="00587932" w:rsidP="002607B7">
      <w:pPr>
        <w:spacing w:after="0" w:line="240" w:lineRule="auto"/>
        <w:jc w:val="both"/>
        <w:rPr>
          <w:rFonts w:ascii="Times New Roman" w:hAnsi="Times New Roman" w:cs="Times New Roman"/>
          <w:sz w:val="28"/>
          <w:szCs w:val="28"/>
        </w:rPr>
      </w:pPr>
    </w:p>
    <w:p w:rsidR="006F2010" w:rsidRPr="002607B7" w:rsidRDefault="00036A9F" w:rsidP="002607B7">
      <w:pPr>
        <w:spacing w:after="0" w:line="240" w:lineRule="auto"/>
        <w:jc w:val="both"/>
        <w:rPr>
          <w:rFonts w:ascii="Times New Roman" w:hAnsi="Times New Roman" w:cs="Times New Roman"/>
          <w:sz w:val="28"/>
          <w:szCs w:val="28"/>
        </w:rPr>
      </w:pPr>
      <w:r w:rsidRPr="002607B7">
        <w:rPr>
          <w:rFonts w:ascii="Times New Roman" w:hAnsi="Times New Roman" w:cs="Times New Roman"/>
          <w:sz w:val="28"/>
          <w:szCs w:val="28"/>
        </w:rPr>
        <w:t xml:space="preserve">Глава </w:t>
      </w:r>
      <w:proofErr w:type="spellStart"/>
      <w:r w:rsidR="001A5829" w:rsidRPr="002607B7">
        <w:rPr>
          <w:rFonts w:ascii="Times New Roman" w:hAnsi="Times New Roman" w:cs="Times New Roman"/>
          <w:sz w:val="28"/>
          <w:szCs w:val="28"/>
        </w:rPr>
        <w:t>Троснянского</w:t>
      </w:r>
      <w:proofErr w:type="spellEnd"/>
      <w:r w:rsidR="001A5829" w:rsidRPr="002607B7">
        <w:rPr>
          <w:rFonts w:ascii="Times New Roman" w:hAnsi="Times New Roman" w:cs="Times New Roman"/>
          <w:sz w:val="28"/>
          <w:szCs w:val="28"/>
        </w:rPr>
        <w:t xml:space="preserve"> </w:t>
      </w:r>
      <w:r w:rsidR="006F2010" w:rsidRPr="002607B7">
        <w:rPr>
          <w:rFonts w:ascii="Times New Roman" w:hAnsi="Times New Roman" w:cs="Times New Roman"/>
          <w:sz w:val="28"/>
          <w:szCs w:val="28"/>
        </w:rPr>
        <w:t xml:space="preserve"> района                                            А.</w:t>
      </w:r>
      <w:r w:rsidR="001A5829" w:rsidRPr="002607B7">
        <w:rPr>
          <w:rFonts w:ascii="Times New Roman" w:hAnsi="Times New Roman" w:cs="Times New Roman"/>
          <w:sz w:val="28"/>
          <w:szCs w:val="28"/>
        </w:rPr>
        <w:t>И</w:t>
      </w:r>
      <w:r w:rsidR="006F2010" w:rsidRPr="002607B7">
        <w:rPr>
          <w:rFonts w:ascii="Times New Roman" w:hAnsi="Times New Roman" w:cs="Times New Roman"/>
          <w:sz w:val="28"/>
          <w:szCs w:val="28"/>
        </w:rPr>
        <w:t xml:space="preserve">. </w:t>
      </w:r>
      <w:r w:rsidR="001A5829" w:rsidRPr="002607B7">
        <w:rPr>
          <w:rFonts w:ascii="Times New Roman" w:hAnsi="Times New Roman" w:cs="Times New Roman"/>
          <w:sz w:val="28"/>
          <w:szCs w:val="28"/>
        </w:rPr>
        <w:t>Насонов</w:t>
      </w:r>
    </w:p>
    <w:p w:rsidR="001A5829" w:rsidRDefault="006F2010" w:rsidP="002607B7">
      <w:pPr>
        <w:spacing w:after="0" w:line="240" w:lineRule="auto"/>
        <w:ind w:firstLine="709"/>
        <w:jc w:val="both"/>
        <w:rPr>
          <w:rFonts w:ascii="Times New Roman" w:hAnsi="Times New Roman" w:cs="Times New Roman"/>
          <w:sz w:val="28"/>
          <w:szCs w:val="28"/>
        </w:rPr>
      </w:pPr>
      <w:r w:rsidRPr="002607B7">
        <w:rPr>
          <w:rFonts w:ascii="Times New Roman" w:hAnsi="Times New Roman" w:cs="Times New Roman"/>
          <w:sz w:val="28"/>
          <w:szCs w:val="28"/>
        </w:rPr>
        <w:t xml:space="preserve">         </w:t>
      </w: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Default="00587932" w:rsidP="002607B7">
      <w:pPr>
        <w:spacing w:after="0" w:line="240" w:lineRule="auto"/>
        <w:ind w:firstLine="709"/>
        <w:jc w:val="both"/>
        <w:rPr>
          <w:rFonts w:ascii="Times New Roman" w:hAnsi="Times New Roman" w:cs="Times New Roman"/>
          <w:b/>
          <w:sz w:val="28"/>
          <w:szCs w:val="28"/>
        </w:rPr>
      </w:pPr>
    </w:p>
    <w:p w:rsidR="00587932" w:rsidRPr="00CB2441" w:rsidRDefault="00587932" w:rsidP="002607B7">
      <w:pPr>
        <w:spacing w:after="0" w:line="240" w:lineRule="auto"/>
        <w:ind w:firstLine="709"/>
        <w:jc w:val="both"/>
        <w:rPr>
          <w:rFonts w:ascii="Times New Roman" w:hAnsi="Times New Roman" w:cs="Times New Roman"/>
          <w:b/>
          <w:sz w:val="28"/>
          <w:szCs w:val="28"/>
        </w:rPr>
      </w:pPr>
    </w:p>
    <w:p w:rsidR="008C02DC" w:rsidRDefault="00036A9F" w:rsidP="00CB2441">
      <w:pPr>
        <w:spacing w:after="0" w:line="240" w:lineRule="auto"/>
        <w:ind w:left="4820" w:firstLine="709"/>
        <w:jc w:val="right"/>
        <w:rPr>
          <w:rFonts w:ascii="Times New Roman" w:hAnsi="Times New Roman" w:cs="Times New Roman"/>
          <w:sz w:val="28"/>
          <w:szCs w:val="28"/>
        </w:rPr>
      </w:pPr>
      <w:r w:rsidRPr="00CB2441">
        <w:rPr>
          <w:rFonts w:ascii="Times New Roman" w:hAnsi="Times New Roman" w:cs="Times New Roman"/>
          <w:sz w:val="28"/>
          <w:szCs w:val="28"/>
        </w:rPr>
        <w:lastRenderedPageBreak/>
        <w:t xml:space="preserve">Приложение </w:t>
      </w:r>
      <w:r w:rsidR="001463F7" w:rsidRPr="00CB2441">
        <w:rPr>
          <w:rFonts w:ascii="Times New Roman" w:hAnsi="Times New Roman" w:cs="Times New Roman"/>
          <w:sz w:val="28"/>
          <w:szCs w:val="28"/>
        </w:rPr>
        <w:t>к</w:t>
      </w:r>
      <w:r w:rsidRPr="00CB2441">
        <w:rPr>
          <w:rFonts w:ascii="Times New Roman" w:hAnsi="Times New Roman" w:cs="Times New Roman"/>
          <w:sz w:val="28"/>
          <w:szCs w:val="28"/>
        </w:rPr>
        <w:t xml:space="preserve"> </w:t>
      </w:r>
      <w:r w:rsidR="001463F7" w:rsidRPr="00CB2441">
        <w:rPr>
          <w:rFonts w:ascii="Times New Roman" w:hAnsi="Times New Roman" w:cs="Times New Roman"/>
          <w:sz w:val="28"/>
          <w:szCs w:val="28"/>
        </w:rPr>
        <w:t>п</w:t>
      </w:r>
      <w:r w:rsidRPr="00CB2441">
        <w:rPr>
          <w:rFonts w:ascii="Times New Roman" w:hAnsi="Times New Roman" w:cs="Times New Roman"/>
          <w:sz w:val="28"/>
          <w:szCs w:val="28"/>
        </w:rPr>
        <w:t>остановлени</w:t>
      </w:r>
      <w:r w:rsidR="001463F7" w:rsidRPr="00CB2441">
        <w:rPr>
          <w:rFonts w:ascii="Times New Roman" w:hAnsi="Times New Roman" w:cs="Times New Roman"/>
          <w:sz w:val="28"/>
          <w:szCs w:val="28"/>
        </w:rPr>
        <w:t>ю</w:t>
      </w:r>
      <w:r w:rsidRPr="00CB2441">
        <w:rPr>
          <w:rFonts w:ascii="Times New Roman" w:hAnsi="Times New Roman" w:cs="Times New Roman"/>
          <w:sz w:val="28"/>
          <w:szCs w:val="28"/>
        </w:rPr>
        <w:t xml:space="preserve"> администрации </w:t>
      </w:r>
      <w:r w:rsidR="001A5829"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 xml:space="preserve">района Орловской области </w:t>
      </w:r>
      <w:proofErr w:type="gramStart"/>
      <w:r w:rsidRPr="00CB2441">
        <w:rPr>
          <w:rFonts w:ascii="Times New Roman" w:hAnsi="Times New Roman" w:cs="Times New Roman"/>
          <w:sz w:val="28"/>
          <w:szCs w:val="28"/>
        </w:rPr>
        <w:t>от</w:t>
      </w:r>
      <w:proofErr w:type="gramEnd"/>
      <w:r w:rsidRPr="00CB2441">
        <w:rPr>
          <w:rFonts w:ascii="Times New Roman" w:hAnsi="Times New Roman" w:cs="Times New Roman"/>
          <w:sz w:val="28"/>
          <w:szCs w:val="28"/>
        </w:rPr>
        <w:t xml:space="preserve"> </w:t>
      </w:r>
      <w:r w:rsidR="002607B7" w:rsidRPr="00CB2441">
        <w:rPr>
          <w:rFonts w:ascii="Times New Roman" w:hAnsi="Times New Roman" w:cs="Times New Roman"/>
          <w:sz w:val="28"/>
          <w:szCs w:val="28"/>
        </w:rPr>
        <w:t xml:space="preserve">               </w:t>
      </w:r>
    </w:p>
    <w:p w:rsidR="00036A9F" w:rsidRPr="00CB2441" w:rsidRDefault="002607B7" w:rsidP="00CB2441">
      <w:pPr>
        <w:spacing w:after="0" w:line="240" w:lineRule="auto"/>
        <w:ind w:left="4820" w:firstLine="709"/>
        <w:jc w:val="right"/>
        <w:rPr>
          <w:rFonts w:ascii="Times New Roman" w:hAnsi="Times New Roman" w:cs="Times New Roman"/>
          <w:sz w:val="28"/>
          <w:szCs w:val="28"/>
        </w:rPr>
      </w:pPr>
      <w:r w:rsidRPr="00CB2441">
        <w:rPr>
          <w:rFonts w:ascii="Times New Roman" w:hAnsi="Times New Roman" w:cs="Times New Roman"/>
          <w:sz w:val="28"/>
          <w:szCs w:val="28"/>
        </w:rPr>
        <w:t xml:space="preserve">   </w:t>
      </w:r>
      <w:r w:rsidR="008C02DC">
        <w:rPr>
          <w:rFonts w:ascii="Times New Roman" w:hAnsi="Times New Roman" w:cs="Times New Roman"/>
          <w:sz w:val="28"/>
          <w:szCs w:val="28"/>
        </w:rPr>
        <w:t xml:space="preserve">27 мая </w:t>
      </w:r>
      <w:r w:rsidR="001463F7" w:rsidRPr="00CB2441">
        <w:rPr>
          <w:rFonts w:ascii="Times New Roman" w:hAnsi="Times New Roman" w:cs="Times New Roman"/>
          <w:sz w:val="28"/>
          <w:szCs w:val="28"/>
        </w:rPr>
        <w:t>20</w:t>
      </w:r>
      <w:r w:rsidR="001A5829" w:rsidRPr="00CB2441">
        <w:rPr>
          <w:rFonts w:ascii="Times New Roman" w:hAnsi="Times New Roman" w:cs="Times New Roman"/>
          <w:sz w:val="28"/>
          <w:szCs w:val="28"/>
        </w:rPr>
        <w:t>2</w:t>
      </w:r>
      <w:r w:rsidR="001463F7" w:rsidRPr="00CB2441">
        <w:rPr>
          <w:rFonts w:ascii="Times New Roman" w:hAnsi="Times New Roman" w:cs="Times New Roman"/>
          <w:sz w:val="28"/>
          <w:szCs w:val="28"/>
        </w:rPr>
        <w:t>1</w:t>
      </w:r>
      <w:r w:rsidR="00036A9F" w:rsidRPr="00CB2441">
        <w:rPr>
          <w:rFonts w:ascii="Times New Roman" w:hAnsi="Times New Roman" w:cs="Times New Roman"/>
          <w:sz w:val="28"/>
          <w:szCs w:val="28"/>
        </w:rPr>
        <w:t xml:space="preserve"> г. № </w:t>
      </w:r>
      <w:r w:rsidR="008C02DC">
        <w:rPr>
          <w:rFonts w:ascii="Times New Roman" w:hAnsi="Times New Roman" w:cs="Times New Roman"/>
          <w:sz w:val="28"/>
          <w:szCs w:val="28"/>
        </w:rPr>
        <w:t>137</w:t>
      </w:r>
      <w:r w:rsidR="00036A9F" w:rsidRPr="00CB2441">
        <w:rPr>
          <w:rFonts w:ascii="Times New Roman" w:hAnsi="Times New Roman" w:cs="Times New Roman"/>
          <w:sz w:val="28"/>
          <w:szCs w:val="28"/>
        </w:rPr>
        <w:t xml:space="preserve"> </w:t>
      </w:r>
    </w:p>
    <w:p w:rsidR="00322CBE" w:rsidRPr="00CB2441" w:rsidRDefault="00322CBE" w:rsidP="00322CBE">
      <w:pPr>
        <w:spacing w:after="0" w:line="240" w:lineRule="auto"/>
        <w:ind w:left="4820" w:firstLine="709"/>
        <w:jc w:val="both"/>
        <w:rPr>
          <w:rFonts w:ascii="Times New Roman" w:hAnsi="Times New Roman" w:cs="Times New Roman"/>
          <w:b/>
          <w:sz w:val="28"/>
          <w:szCs w:val="28"/>
        </w:rPr>
      </w:pPr>
    </w:p>
    <w:p w:rsidR="006F2010" w:rsidRPr="00CB2441" w:rsidRDefault="00036A9F" w:rsidP="00322CBE">
      <w:pPr>
        <w:spacing w:after="0" w:line="240" w:lineRule="auto"/>
        <w:ind w:firstLine="709"/>
        <w:jc w:val="center"/>
        <w:rPr>
          <w:rFonts w:ascii="Times New Roman" w:hAnsi="Times New Roman" w:cs="Times New Roman"/>
          <w:sz w:val="28"/>
          <w:szCs w:val="28"/>
        </w:rPr>
      </w:pPr>
      <w:r w:rsidRPr="00CB2441">
        <w:rPr>
          <w:rFonts w:ascii="Times New Roman" w:hAnsi="Times New Roman" w:cs="Times New Roman"/>
          <w:sz w:val="28"/>
          <w:szCs w:val="28"/>
        </w:rPr>
        <w:t xml:space="preserve">ПРАВИЛА ИСПОЛЬЗОВАНИЯ ВОДНЫХ ОБЪЕКТОВ ОБЩЕГО ПОЛЬЗОВАНИЯ, РАСПОЛОЖЕННЫХ НА ТЕРРИТОРИИ МУНИЦИПАЛЬНОГО ОБРАЗОВАНИЯ </w:t>
      </w:r>
      <w:r w:rsidR="004D38A3" w:rsidRPr="00CB2441">
        <w:rPr>
          <w:rFonts w:ascii="Times New Roman" w:hAnsi="Times New Roman" w:cs="Times New Roman"/>
          <w:sz w:val="28"/>
          <w:szCs w:val="28"/>
        </w:rPr>
        <w:t xml:space="preserve"> Т</w:t>
      </w:r>
      <w:r w:rsidR="001A5829" w:rsidRPr="00CB2441">
        <w:rPr>
          <w:rFonts w:ascii="Times New Roman" w:hAnsi="Times New Roman" w:cs="Times New Roman"/>
          <w:sz w:val="28"/>
          <w:szCs w:val="28"/>
        </w:rPr>
        <w:t xml:space="preserve">РОСНЯНСКИЙ </w:t>
      </w:r>
      <w:r w:rsidRPr="00CB2441">
        <w:rPr>
          <w:rFonts w:ascii="Times New Roman" w:hAnsi="Times New Roman" w:cs="Times New Roman"/>
          <w:sz w:val="28"/>
          <w:szCs w:val="28"/>
        </w:rPr>
        <w:t xml:space="preserve">РАЙОН ОРЛОВСКОЙ ОБЛАСТИ, ДЛЯ ЛИЧНЫХ И БЫТОВЫХ НУЖД </w:t>
      </w:r>
    </w:p>
    <w:p w:rsidR="00322CBE" w:rsidRPr="00CB2441" w:rsidRDefault="00322CBE" w:rsidP="00322CBE">
      <w:pPr>
        <w:spacing w:after="0" w:line="240" w:lineRule="auto"/>
        <w:ind w:firstLine="709"/>
        <w:jc w:val="center"/>
        <w:rPr>
          <w:rFonts w:ascii="Times New Roman" w:hAnsi="Times New Roman" w:cs="Times New Roman"/>
          <w:sz w:val="28"/>
          <w:szCs w:val="28"/>
        </w:rPr>
      </w:pPr>
    </w:p>
    <w:p w:rsidR="00036A9F" w:rsidRPr="00CB2441" w:rsidRDefault="00036A9F" w:rsidP="001A5829">
      <w:pPr>
        <w:spacing w:after="0" w:line="240" w:lineRule="auto"/>
        <w:ind w:firstLine="709"/>
        <w:jc w:val="center"/>
        <w:rPr>
          <w:rFonts w:ascii="Times New Roman" w:hAnsi="Times New Roman" w:cs="Times New Roman"/>
          <w:sz w:val="28"/>
          <w:szCs w:val="28"/>
        </w:rPr>
      </w:pPr>
      <w:r w:rsidRPr="00CB2441">
        <w:rPr>
          <w:rFonts w:ascii="Times New Roman" w:hAnsi="Times New Roman" w:cs="Times New Roman"/>
          <w:sz w:val="28"/>
          <w:szCs w:val="28"/>
        </w:rPr>
        <w:t>ГЛАВА</w:t>
      </w:r>
      <w:r w:rsidR="006F2010" w:rsidRPr="00CB2441">
        <w:rPr>
          <w:rFonts w:ascii="Times New Roman" w:hAnsi="Times New Roman" w:cs="Times New Roman"/>
          <w:sz w:val="28"/>
          <w:szCs w:val="28"/>
        </w:rPr>
        <w:t xml:space="preserve"> </w:t>
      </w:r>
      <w:r w:rsidRPr="00CB2441">
        <w:rPr>
          <w:rFonts w:ascii="Times New Roman" w:hAnsi="Times New Roman" w:cs="Times New Roman"/>
          <w:sz w:val="28"/>
          <w:szCs w:val="28"/>
        </w:rPr>
        <w:t>1. ОБЩИЕ ПОЛОЖЕНИЯ</w:t>
      </w:r>
    </w:p>
    <w:p w:rsidR="00322CBE" w:rsidRPr="00CB2441" w:rsidRDefault="00322CBE" w:rsidP="00322CBE">
      <w:pPr>
        <w:spacing w:after="0" w:line="240" w:lineRule="auto"/>
        <w:ind w:firstLine="709"/>
        <w:jc w:val="both"/>
        <w:rPr>
          <w:rFonts w:ascii="Times New Roman" w:hAnsi="Times New Roman" w:cs="Times New Roman"/>
          <w:sz w:val="28"/>
          <w:szCs w:val="28"/>
        </w:rPr>
      </w:pP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1.1. </w:t>
      </w:r>
      <w:proofErr w:type="gramStart"/>
      <w:r w:rsidRPr="00CB2441">
        <w:rPr>
          <w:rFonts w:ascii="Times New Roman" w:hAnsi="Times New Roman" w:cs="Times New Roman"/>
          <w:sz w:val="28"/>
          <w:szCs w:val="28"/>
        </w:rPr>
        <w:t xml:space="preserve">Настоящие Правила использования водных объектов общего пользования, расположенных на территории муниципального образования </w:t>
      </w:r>
      <w:r w:rsidR="001A5829" w:rsidRPr="00CB2441">
        <w:rPr>
          <w:rFonts w:ascii="Times New Roman" w:hAnsi="Times New Roman" w:cs="Times New Roman"/>
          <w:sz w:val="28"/>
          <w:szCs w:val="28"/>
        </w:rPr>
        <w:t xml:space="preserve">Троснянский </w:t>
      </w:r>
      <w:r w:rsidRPr="00CB2441">
        <w:rPr>
          <w:rFonts w:ascii="Times New Roman" w:hAnsi="Times New Roman" w:cs="Times New Roman"/>
          <w:sz w:val="28"/>
          <w:szCs w:val="28"/>
        </w:rPr>
        <w:t xml:space="preserve">район Орловской области для личных и бытовых нужд (далее, соответственно – Правила, </w:t>
      </w:r>
      <w:r w:rsidR="001A5829" w:rsidRPr="00CB2441">
        <w:rPr>
          <w:rFonts w:ascii="Times New Roman" w:hAnsi="Times New Roman" w:cs="Times New Roman"/>
          <w:sz w:val="28"/>
          <w:szCs w:val="28"/>
        </w:rPr>
        <w:t xml:space="preserve">Троснянский </w:t>
      </w:r>
      <w:r w:rsidRPr="00CB2441">
        <w:rPr>
          <w:rFonts w:ascii="Times New Roman" w:hAnsi="Times New Roman" w:cs="Times New Roman"/>
          <w:sz w:val="28"/>
          <w:szCs w:val="28"/>
        </w:rPr>
        <w:t xml:space="preserve">район), разработаны в соответствии с Федеральным законом от 06.10.2003 г. № 131-ФЗ «Об общих принципах организации местного самоуправления в Российской Федерации», </w:t>
      </w:r>
      <w:r w:rsidR="00FE0DF8" w:rsidRPr="00CB2441">
        <w:rPr>
          <w:rFonts w:ascii="Times New Roman" w:hAnsi="Times New Roman" w:cs="Times New Roman"/>
          <w:sz w:val="28"/>
          <w:szCs w:val="28"/>
        </w:rPr>
        <w:t>Федеральным законом от</w:t>
      </w:r>
      <w:r w:rsidR="004D38A3" w:rsidRPr="00CB2441">
        <w:rPr>
          <w:rFonts w:ascii="Times New Roman" w:hAnsi="Times New Roman" w:cs="Times New Roman"/>
          <w:sz w:val="28"/>
          <w:szCs w:val="28"/>
        </w:rPr>
        <w:t xml:space="preserve"> </w:t>
      </w:r>
      <w:r w:rsidR="00FE0DF8" w:rsidRPr="00CB2441">
        <w:rPr>
          <w:rFonts w:ascii="Times New Roman" w:hAnsi="Times New Roman" w:cs="Times New Roman"/>
          <w:sz w:val="28"/>
          <w:szCs w:val="28"/>
        </w:rPr>
        <w:t>25.12.2018 года №475-ФЗ «</w:t>
      </w:r>
      <w:r w:rsidRPr="00CB2441">
        <w:rPr>
          <w:rFonts w:ascii="Times New Roman" w:hAnsi="Times New Roman" w:cs="Times New Roman"/>
          <w:sz w:val="28"/>
          <w:szCs w:val="28"/>
        </w:rPr>
        <w:t>Водным кодексом Российской Федерации</w:t>
      </w:r>
      <w:r w:rsidR="00FE0DF8" w:rsidRPr="00CB2441">
        <w:rPr>
          <w:rFonts w:ascii="Times New Roman" w:hAnsi="Times New Roman" w:cs="Times New Roman"/>
          <w:sz w:val="28"/>
          <w:szCs w:val="28"/>
        </w:rPr>
        <w:t>»</w:t>
      </w:r>
      <w:r w:rsidRPr="00CB2441">
        <w:rPr>
          <w:rFonts w:ascii="Times New Roman" w:hAnsi="Times New Roman" w:cs="Times New Roman"/>
          <w:sz w:val="28"/>
          <w:szCs w:val="28"/>
        </w:rPr>
        <w:t xml:space="preserve">, Уставом муниципального образования </w:t>
      </w:r>
      <w:r w:rsidR="001A5829" w:rsidRPr="00CB2441">
        <w:rPr>
          <w:rFonts w:ascii="Times New Roman" w:hAnsi="Times New Roman" w:cs="Times New Roman"/>
          <w:sz w:val="28"/>
          <w:szCs w:val="28"/>
        </w:rPr>
        <w:t xml:space="preserve">Троснянский </w:t>
      </w:r>
      <w:r w:rsidRPr="00CB2441">
        <w:rPr>
          <w:rFonts w:ascii="Times New Roman" w:hAnsi="Times New Roman" w:cs="Times New Roman"/>
          <w:sz w:val="28"/>
          <w:szCs w:val="28"/>
        </w:rPr>
        <w:t>район</w:t>
      </w:r>
      <w:proofErr w:type="gramEnd"/>
      <w:r w:rsidRPr="00CB2441">
        <w:rPr>
          <w:rFonts w:ascii="Times New Roman" w:hAnsi="Times New Roman" w:cs="Times New Roman"/>
          <w:sz w:val="28"/>
          <w:szCs w:val="28"/>
        </w:rPr>
        <w:t xml:space="preserve"> Орловской области.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1.2. Настоящие Правила определяют условия и порядок использования водных объектов для личных и бытовых нужд, информирования населения об ограничениях, связанных с использованием водных объектов для личных и бытовых нужд, направленных на обеспечение охраны и восстановление водных объектов общего пользования.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1.3. Настоящие Правила обязательны для выполнения всеми физическими и юридическими лицами на территории </w:t>
      </w:r>
      <w:r w:rsidR="00FE0DF8"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 xml:space="preserve">района. </w:t>
      </w:r>
    </w:p>
    <w:p w:rsidR="00FE0DF8"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1.4. Основные понятия, используемые в настоящих Правилах: </w:t>
      </w:r>
    </w:p>
    <w:p w:rsidR="00FE0DF8"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1)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FE0DF8"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2) водный объект общего пользования (общедоступный водный объект) – поверхностный водный объект, находящийся в государственной или муниципальной собственности, и расположенный на территории </w:t>
      </w:r>
      <w:r w:rsidR="00FE0DF8" w:rsidRPr="00CB2441">
        <w:rPr>
          <w:rFonts w:ascii="Times New Roman" w:hAnsi="Times New Roman" w:cs="Times New Roman"/>
          <w:sz w:val="28"/>
          <w:szCs w:val="28"/>
        </w:rPr>
        <w:t>Троснянского</w:t>
      </w:r>
      <w:r w:rsidRPr="00CB2441">
        <w:rPr>
          <w:rFonts w:ascii="Times New Roman" w:hAnsi="Times New Roman" w:cs="Times New Roman"/>
          <w:sz w:val="28"/>
          <w:szCs w:val="28"/>
        </w:rPr>
        <w:t xml:space="preserve"> района; </w:t>
      </w:r>
    </w:p>
    <w:p w:rsidR="00FE0DF8"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3) водопользователь - физическое или юридическое лицо, которым предоставлено право пользования водным объектом в соответствии с законодательством Российской Федерации;</w:t>
      </w:r>
    </w:p>
    <w:p w:rsidR="00FE0DF8"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4) использование водных объектов (водопользование) – использование различными способами водных объектов для удовлетворения потребностей </w:t>
      </w:r>
      <w:r w:rsidR="00FE0DF8"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 xml:space="preserve">района, физических и юридических лиц; </w:t>
      </w:r>
    </w:p>
    <w:p w:rsidR="00FE0DF8" w:rsidRPr="00CB2441" w:rsidRDefault="00036A9F" w:rsidP="00322CBE">
      <w:pPr>
        <w:spacing w:after="0" w:line="240" w:lineRule="auto"/>
        <w:ind w:firstLine="709"/>
        <w:jc w:val="both"/>
        <w:rPr>
          <w:rFonts w:ascii="Times New Roman" w:hAnsi="Times New Roman" w:cs="Times New Roman"/>
          <w:sz w:val="28"/>
          <w:szCs w:val="28"/>
        </w:rPr>
      </w:pPr>
      <w:proofErr w:type="gramStart"/>
      <w:r w:rsidRPr="00CB2441">
        <w:rPr>
          <w:rFonts w:ascii="Times New Roman" w:hAnsi="Times New Roman" w:cs="Times New Roman"/>
          <w:sz w:val="28"/>
          <w:szCs w:val="28"/>
        </w:rPr>
        <w:t xml:space="preserve">5) личные и бытовые нужды – личные, семейные, домашние нужды, не связанные с осуществлением предпринимательской деятельности, включающие в себя </w:t>
      </w:r>
      <w:r w:rsidR="000F2B4C">
        <w:rPr>
          <w:rFonts w:ascii="Times New Roman" w:hAnsi="Times New Roman" w:cs="Times New Roman"/>
          <w:sz w:val="28"/>
          <w:szCs w:val="28"/>
        </w:rPr>
        <w:t xml:space="preserve"> </w:t>
      </w:r>
      <w:r w:rsidRPr="00CB2441">
        <w:rPr>
          <w:rFonts w:ascii="Times New Roman" w:hAnsi="Times New Roman" w:cs="Times New Roman"/>
          <w:sz w:val="28"/>
          <w:szCs w:val="28"/>
        </w:rPr>
        <w:t xml:space="preserve">купание, плавание и причаливание на маломерных </w:t>
      </w:r>
      <w:r w:rsidRPr="00CB2441">
        <w:rPr>
          <w:rFonts w:ascii="Times New Roman" w:hAnsi="Times New Roman" w:cs="Times New Roman"/>
          <w:sz w:val="28"/>
          <w:szCs w:val="28"/>
        </w:rPr>
        <w:lastRenderedPageBreak/>
        <w:t>судах, водных мотоциклах (гидроциклах), находящихся в собственности физических лиц и не используемых для осуществления предпринимательской деятельности, любительское и спортивное рыболовство, туризм, спорт, полив садовых, огородных, дачных земельных участков, предоставленных или приобретенных для ведения личного подсобного хозяйства</w:t>
      </w:r>
      <w:proofErr w:type="gramEnd"/>
      <w:r w:rsidRPr="00CB2441">
        <w:rPr>
          <w:rFonts w:ascii="Times New Roman" w:hAnsi="Times New Roman" w:cs="Times New Roman"/>
          <w:sz w:val="28"/>
          <w:szCs w:val="28"/>
        </w:rPr>
        <w:t>,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FE0DF8"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6) береговая полоса –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w:t>
      </w:r>
      <w:r w:rsidRPr="00D2008E">
        <w:rPr>
          <w:rFonts w:ascii="Times New Roman" w:hAnsi="Times New Roman" w:cs="Times New Roman"/>
          <w:color w:val="000000" w:themeColor="text1"/>
          <w:sz w:val="28"/>
          <w:szCs w:val="28"/>
        </w:rPr>
        <w:t>составляет двадцать метров, за исключением береговой полосы каналов, а также рек и ручьев, протяженность которых от</w:t>
      </w:r>
      <w:r w:rsidRPr="00CB2441">
        <w:rPr>
          <w:rFonts w:ascii="Times New Roman" w:hAnsi="Times New Roman" w:cs="Times New Roman"/>
          <w:sz w:val="28"/>
          <w:szCs w:val="28"/>
        </w:rPr>
        <w:t xml:space="preserve"> истока до устья составляет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p>
    <w:p w:rsidR="00FE0DF8" w:rsidRPr="00CB2441" w:rsidRDefault="00036A9F" w:rsidP="00322CBE">
      <w:pPr>
        <w:spacing w:after="0" w:line="240" w:lineRule="auto"/>
        <w:ind w:firstLine="709"/>
        <w:jc w:val="both"/>
        <w:rPr>
          <w:rFonts w:ascii="Times New Roman" w:hAnsi="Times New Roman" w:cs="Times New Roman"/>
          <w:sz w:val="28"/>
          <w:szCs w:val="28"/>
        </w:rPr>
      </w:pPr>
      <w:proofErr w:type="gramStart"/>
      <w:r w:rsidRPr="00CB2441">
        <w:rPr>
          <w:rFonts w:ascii="Times New Roman" w:hAnsi="Times New Roman" w:cs="Times New Roman"/>
          <w:sz w:val="28"/>
          <w:szCs w:val="28"/>
        </w:rPr>
        <w:t xml:space="preserve">7) </w:t>
      </w:r>
      <w:proofErr w:type="spellStart"/>
      <w:r w:rsidRPr="00CB2441">
        <w:rPr>
          <w:rFonts w:ascii="Times New Roman" w:hAnsi="Times New Roman" w:cs="Times New Roman"/>
          <w:sz w:val="28"/>
          <w:szCs w:val="28"/>
        </w:rPr>
        <w:t>водоохранные</w:t>
      </w:r>
      <w:proofErr w:type="spellEnd"/>
      <w:r w:rsidRPr="00CB2441">
        <w:rPr>
          <w:rFonts w:ascii="Times New Roman" w:hAnsi="Times New Roman" w:cs="Times New Roman"/>
          <w:sz w:val="28"/>
          <w:szCs w:val="28"/>
        </w:rPr>
        <w:t xml:space="preserve"> зоны – территории, примыкающие к береговой линии рек, ручьев, каналов, озер,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CB2441">
        <w:rPr>
          <w:rFonts w:ascii="Times New Roman" w:hAnsi="Times New Roman" w:cs="Times New Roman"/>
          <w:sz w:val="28"/>
          <w:szCs w:val="28"/>
        </w:rPr>
        <w:t xml:space="preserve"> В границах </w:t>
      </w:r>
      <w:proofErr w:type="spellStart"/>
      <w:r w:rsidRPr="00CB2441">
        <w:rPr>
          <w:rFonts w:ascii="Times New Roman" w:hAnsi="Times New Roman" w:cs="Times New Roman"/>
          <w:sz w:val="28"/>
          <w:szCs w:val="28"/>
        </w:rPr>
        <w:t>водоохранных</w:t>
      </w:r>
      <w:proofErr w:type="spellEnd"/>
      <w:r w:rsidRPr="00CB2441">
        <w:rPr>
          <w:rFonts w:ascii="Times New Roman" w:hAnsi="Times New Roman" w:cs="Times New Roman"/>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FE0DF8"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8) пляж – участок </w:t>
      </w:r>
      <w:r w:rsidR="001463F7" w:rsidRPr="00CB2441">
        <w:rPr>
          <w:rFonts w:ascii="Times New Roman" w:hAnsi="Times New Roman" w:cs="Times New Roman"/>
          <w:sz w:val="28"/>
          <w:szCs w:val="28"/>
        </w:rPr>
        <w:t>берега</w:t>
      </w:r>
      <w:r w:rsidRPr="00CB2441">
        <w:rPr>
          <w:rFonts w:ascii="Times New Roman" w:hAnsi="Times New Roman" w:cs="Times New Roman"/>
          <w:sz w:val="28"/>
          <w:szCs w:val="28"/>
        </w:rPr>
        <w:t xml:space="preserve"> с прилегающей акваторией, который соответствует требованиям, предъявляемым к обеспечению безопасности людей на водных объектах, а также установленным санитарным правилам, и используется для массового отдыха людей на воде, в том числе купаний, приема солнечных и воздушных ванн. </w:t>
      </w:r>
    </w:p>
    <w:p w:rsidR="00FE0DF8" w:rsidRPr="00D2008E" w:rsidRDefault="00036A9F" w:rsidP="00322CBE">
      <w:pPr>
        <w:spacing w:after="0" w:line="240" w:lineRule="auto"/>
        <w:ind w:firstLine="709"/>
        <w:jc w:val="both"/>
        <w:rPr>
          <w:rFonts w:ascii="Times New Roman" w:hAnsi="Times New Roman" w:cs="Times New Roman"/>
          <w:color w:val="000000" w:themeColor="text1"/>
          <w:sz w:val="28"/>
          <w:szCs w:val="28"/>
        </w:rPr>
      </w:pPr>
      <w:proofErr w:type="gramStart"/>
      <w:r w:rsidRPr="00CB2441">
        <w:rPr>
          <w:rFonts w:ascii="Times New Roman" w:hAnsi="Times New Roman" w:cs="Times New Roman"/>
          <w:sz w:val="28"/>
          <w:szCs w:val="28"/>
        </w:rPr>
        <w:t>9) гидротехнические сооружения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w:t>
      </w:r>
      <w:proofErr w:type="gramEnd"/>
      <w:r w:rsidRPr="00CB2441">
        <w:rPr>
          <w:rFonts w:ascii="Times New Roman" w:hAnsi="Times New Roman" w:cs="Times New Roman"/>
          <w:sz w:val="28"/>
          <w:szCs w:val="28"/>
        </w:rPr>
        <w:t xml:space="preserve"> 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w:t>
      </w:r>
      <w:r w:rsidRPr="00CB2441">
        <w:rPr>
          <w:rFonts w:ascii="Times New Roman" w:hAnsi="Times New Roman" w:cs="Times New Roman"/>
          <w:sz w:val="28"/>
          <w:szCs w:val="28"/>
        </w:rPr>
        <w:lastRenderedPageBreak/>
        <w:t xml:space="preserve">централизованных </w:t>
      </w:r>
      <w:r w:rsidRPr="00D2008E">
        <w:rPr>
          <w:rFonts w:ascii="Times New Roman" w:hAnsi="Times New Roman" w:cs="Times New Roman"/>
          <w:color w:val="000000" w:themeColor="text1"/>
          <w:sz w:val="28"/>
          <w:szCs w:val="28"/>
        </w:rPr>
        <w:t xml:space="preserve">систем горячего водоснабжения, холодного водоснабжения и (или) водоотведения, предусмотренных Федеральным законом от 07.12.2011 года № 416-ФЗ «О водоснабжении и водоотведении»; </w:t>
      </w:r>
    </w:p>
    <w:p w:rsidR="000F2B4C"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10) эксплуатирующая организация – государственное или муниципальное унитарное предприятие либо организация любой другой организационно-правовой формы, на балансе которой находится гидротехническое сооружение; </w:t>
      </w:r>
      <w:r w:rsidR="00FE0DF8" w:rsidRPr="00CB2441">
        <w:rPr>
          <w:rFonts w:ascii="Times New Roman" w:hAnsi="Times New Roman" w:cs="Times New Roman"/>
          <w:sz w:val="28"/>
          <w:szCs w:val="28"/>
        </w:rPr>
        <w:t xml:space="preserve">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11) собственник гидротехнического сооружения – Российская Федерация, субъект Российской Федерации, муниципальное образование, физическое лицо или юридическое лицо независимо от его организационно</w:t>
      </w:r>
      <w:r w:rsidR="004D38A3" w:rsidRPr="00CB2441">
        <w:rPr>
          <w:rFonts w:ascii="Times New Roman" w:hAnsi="Times New Roman" w:cs="Times New Roman"/>
          <w:sz w:val="28"/>
          <w:szCs w:val="28"/>
        </w:rPr>
        <w:t xml:space="preserve"> </w:t>
      </w:r>
      <w:r w:rsidRPr="00CB2441">
        <w:rPr>
          <w:rFonts w:ascii="Times New Roman" w:hAnsi="Times New Roman" w:cs="Times New Roman"/>
          <w:sz w:val="28"/>
          <w:szCs w:val="28"/>
        </w:rPr>
        <w:t xml:space="preserve">- правовой формы, имеющие права владения, пользования и распоряжения гидротехническим сооружением; </w:t>
      </w:r>
    </w:p>
    <w:p w:rsidR="00322CBE" w:rsidRPr="00CB2441" w:rsidRDefault="00322CBE" w:rsidP="00322CBE">
      <w:pPr>
        <w:spacing w:after="0" w:line="240" w:lineRule="auto"/>
        <w:ind w:firstLine="709"/>
        <w:jc w:val="both"/>
        <w:rPr>
          <w:rFonts w:ascii="Times New Roman" w:hAnsi="Times New Roman" w:cs="Times New Roman"/>
          <w:sz w:val="28"/>
          <w:szCs w:val="28"/>
        </w:rPr>
      </w:pPr>
    </w:p>
    <w:p w:rsidR="00036A9F" w:rsidRPr="000F2B4C" w:rsidRDefault="00036A9F" w:rsidP="004D38A3">
      <w:pPr>
        <w:spacing w:after="0" w:line="240" w:lineRule="auto"/>
        <w:ind w:firstLine="709"/>
        <w:jc w:val="center"/>
        <w:rPr>
          <w:rFonts w:ascii="Times New Roman" w:hAnsi="Times New Roman" w:cs="Times New Roman"/>
          <w:sz w:val="28"/>
          <w:szCs w:val="28"/>
        </w:rPr>
      </w:pPr>
      <w:r w:rsidRPr="000F2B4C">
        <w:rPr>
          <w:rFonts w:ascii="Times New Roman" w:hAnsi="Times New Roman" w:cs="Times New Roman"/>
          <w:sz w:val="28"/>
          <w:szCs w:val="28"/>
        </w:rPr>
        <w:t>ГЛАВА 2. УСЛОВИЯ ИСПОЛЬЗОВАНИЯ ВОДНЫХ ОБЪЕКТОВ ОБЩЕГО ПОЛЬЗОВАНИЯ ДЛЯ ЛИЧНЫХ И БЫТОВЫХ НУЖД</w:t>
      </w:r>
    </w:p>
    <w:p w:rsidR="00322CBE" w:rsidRPr="00CB2441" w:rsidRDefault="00322CBE" w:rsidP="00322CBE">
      <w:pPr>
        <w:spacing w:after="0" w:line="240" w:lineRule="auto"/>
        <w:ind w:firstLine="709"/>
        <w:jc w:val="both"/>
        <w:rPr>
          <w:rFonts w:ascii="Times New Roman" w:hAnsi="Times New Roman" w:cs="Times New Roman"/>
          <w:sz w:val="28"/>
          <w:szCs w:val="28"/>
        </w:rPr>
      </w:pP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2.1. Использование водных объектов общего пользования для личных и бытовых нужд на территории </w:t>
      </w:r>
      <w:r w:rsidR="004D38A3"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 xml:space="preserve">района является общедоступным и осуществляется бесплатно, если иное не предусматривается законодательством Российской Федерации и Орловской области. </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2.2. Водные объекты общего пользования используются </w:t>
      </w:r>
      <w:proofErr w:type="gramStart"/>
      <w:r w:rsidRPr="00CB2441">
        <w:rPr>
          <w:rFonts w:ascii="Times New Roman" w:hAnsi="Times New Roman" w:cs="Times New Roman"/>
          <w:sz w:val="28"/>
          <w:szCs w:val="28"/>
        </w:rPr>
        <w:t>для</w:t>
      </w:r>
      <w:proofErr w:type="gramEnd"/>
      <w:r w:rsidRPr="00CB2441">
        <w:rPr>
          <w:rFonts w:ascii="Times New Roman" w:hAnsi="Times New Roman" w:cs="Times New Roman"/>
          <w:sz w:val="28"/>
          <w:szCs w:val="28"/>
        </w:rPr>
        <w:t xml:space="preserve">: </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1) массового отдыха, купания, туризма и спорта, в том числе для проведения соревнований, экскурсий, праздников и других массовых мероприятий; </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2) забора воды с целью полива садовых, огородных, дачных земельных участков, предоставленных или приобретенных для ведения личного подсобного хозяйства, садоводства, огородничества, дачного строительства; </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3) водопоя скота, проведения работ по уходу за домашними животными и птицей, которые находятся в собственности физических лиц, не являющихся индивидуальными предпринимателями; </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4) плавания и причаливания плавучих средств, маломерных судов, водных мотоциклов (гидроциклов) и других технических средств, которые предназначены для отдыха на водных объектах и находятся в собственности физических лиц, не являющихся индивидуальными предпринимателями; </w:t>
      </w:r>
    </w:p>
    <w:p w:rsidR="00036A9F" w:rsidRPr="00D2008E" w:rsidRDefault="00036A9F" w:rsidP="00322CBE">
      <w:pPr>
        <w:spacing w:after="0" w:line="240" w:lineRule="auto"/>
        <w:ind w:firstLine="709"/>
        <w:jc w:val="both"/>
        <w:rPr>
          <w:rFonts w:ascii="Times New Roman" w:hAnsi="Times New Roman" w:cs="Times New Roman"/>
          <w:color w:val="000000" w:themeColor="text1"/>
          <w:sz w:val="28"/>
          <w:szCs w:val="28"/>
        </w:rPr>
      </w:pPr>
      <w:r w:rsidRPr="00CB2441">
        <w:rPr>
          <w:rFonts w:ascii="Times New Roman" w:hAnsi="Times New Roman" w:cs="Times New Roman"/>
          <w:sz w:val="28"/>
          <w:szCs w:val="28"/>
        </w:rPr>
        <w:t>5</w:t>
      </w:r>
      <w:r w:rsidRPr="00D2008E">
        <w:rPr>
          <w:rFonts w:ascii="Times New Roman" w:hAnsi="Times New Roman" w:cs="Times New Roman"/>
          <w:color w:val="000000" w:themeColor="text1"/>
          <w:sz w:val="28"/>
          <w:szCs w:val="28"/>
        </w:rPr>
        <w:t>) любительского и спортивного рыболовства, в соответствии с требованиями Федерального закона от 2</w:t>
      </w:r>
      <w:r w:rsidR="004D38A3" w:rsidRPr="00D2008E">
        <w:rPr>
          <w:rFonts w:ascii="Times New Roman" w:hAnsi="Times New Roman" w:cs="Times New Roman"/>
          <w:color w:val="000000" w:themeColor="text1"/>
          <w:sz w:val="28"/>
          <w:szCs w:val="28"/>
        </w:rPr>
        <w:t>5</w:t>
      </w:r>
      <w:r w:rsidRPr="00D2008E">
        <w:rPr>
          <w:rFonts w:ascii="Times New Roman" w:hAnsi="Times New Roman" w:cs="Times New Roman"/>
          <w:color w:val="000000" w:themeColor="text1"/>
          <w:sz w:val="28"/>
          <w:szCs w:val="28"/>
        </w:rPr>
        <w:t>.12.20</w:t>
      </w:r>
      <w:r w:rsidR="004D38A3" w:rsidRPr="00D2008E">
        <w:rPr>
          <w:rFonts w:ascii="Times New Roman" w:hAnsi="Times New Roman" w:cs="Times New Roman"/>
          <w:color w:val="000000" w:themeColor="text1"/>
          <w:sz w:val="28"/>
          <w:szCs w:val="28"/>
        </w:rPr>
        <w:t>18</w:t>
      </w:r>
      <w:r w:rsidRPr="00D2008E">
        <w:rPr>
          <w:rFonts w:ascii="Times New Roman" w:hAnsi="Times New Roman" w:cs="Times New Roman"/>
          <w:color w:val="000000" w:themeColor="text1"/>
          <w:sz w:val="28"/>
          <w:szCs w:val="28"/>
        </w:rPr>
        <w:t xml:space="preserve"> года № 1</w:t>
      </w:r>
      <w:r w:rsidR="004D38A3" w:rsidRPr="00D2008E">
        <w:rPr>
          <w:rFonts w:ascii="Times New Roman" w:hAnsi="Times New Roman" w:cs="Times New Roman"/>
          <w:color w:val="000000" w:themeColor="text1"/>
          <w:sz w:val="28"/>
          <w:szCs w:val="28"/>
        </w:rPr>
        <w:t>475-</w:t>
      </w:r>
      <w:r w:rsidRPr="00D2008E">
        <w:rPr>
          <w:rFonts w:ascii="Times New Roman" w:hAnsi="Times New Roman" w:cs="Times New Roman"/>
          <w:color w:val="000000" w:themeColor="text1"/>
          <w:sz w:val="28"/>
          <w:szCs w:val="28"/>
        </w:rPr>
        <w:t xml:space="preserve">ФЗ «О рыболовстве и сохранении водных биологических ресурсов»; </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2.3. При использовании водных объектов общего пользования, расположенных на территории </w:t>
      </w:r>
      <w:r w:rsidR="004D38A3"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района, граждане имеют право:</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доступа к водным объектам общего пользования и бесплатного использования их для личных и бытовых нужд в порядке, установленном законодательством Российской Федерации; </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lastRenderedPageBreak/>
        <w:t xml:space="preserve"> - получать информацию об ограничении водопользования на водных объектах общего пользования</w:t>
      </w:r>
      <w:r w:rsidR="004D38A3" w:rsidRPr="00CB2441">
        <w:rPr>
          <w:rFonts w:ascii="Times New Roman" w:hAnsi="Times New Roman" w:cs="Times New Roman"/>
          <w:sz w:val="28"/>
          <w:szCs w:val="28"/>
        </w:rPr>
        <w:t>;</w:t>
      </w:r>
      <w:r w:rsidRPr="00CB2441">
        <w:rPr>
          <w:rFonts w:ascii="Times New Roman" w:hAnsi="Times New Roman" w:cs="Times New Roman"/>
          <w:sz w:val="28"/>
          <w:szCs w:val="28"/>
        </w:rPr>
        <w:t xml:space="preserve"> </w:t>
      </w:r>
    </w:p>
    <w:p w:rsidR="004D38A3"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осуществлять забор воды для тушения пожара из любых водных объектов и без особого на то разрешения, бесплатно и в количестве, необходимом для ликвидации пожара;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осуществлять иные права, предусмотренные законодательством Российской Федерации, нормативно правовыми актами Орловской области. </w:t>
      </w:r>
    </w:p>
    <w:p w:rsidR="00AC4632" w:rsidRPr="00D2008E" w:rsidRDefault="00036A9F" w:rsidP="00322CBE">
      <w:pPr>
        <w:pStyle w:val="headertext"/>
        <w:shd w:val="clear" w:color="auto" w:fill="FFFFFF"/>
        <w:spacing w:before="0" w:beforeAutospacing="0" w:after="0" w:afterAutospacing="0"/>
        <w:ind w:firstLine="709"/>
        <w:jc w:val="both"/>
        <w:textAlignment w:val="baseline"/>
        <w:rPr>
          <w:color w:val="000000" w:themeColor="text1"/>
          <w:spacing w:val="2"/>
          <w:sz w:val="28"/>
          <w:szCs w:val="28"/>
        </w:rPr>
      </w:pPr>
      <w:r w:rsidRPr="00CB2441">
        <w:rPr>
          <w:sz w:val="28"/>
          <w:szCs w:val="28"/>
        </w:rPr>
        <w:t xml:space="preserve">2.4. Использование маломерных судов, водных мотоциклов (гидроциклов) и других технических средств, предназначенных для отдыха на водных объектах, осуществляется в соответствии </w:t>
      </w:r>
      <w:r w:rsidRPr="00D2008E">
        <w:rPr>
          <w:color w:val="000000" w:themeColor="text1"/>
          <w:sz w:val="28"/>
          <w:szCs w:val="28"/>
        </w:rPr>
        <w:t xml:space="preserve">с </w:t>
      </w:r>
      <w:r w:rsidR="00AC4632" w:rsidRPr="00D2008E">
        <w:rPr>
          <w:color w:val="000000" w:themeColor="text1"/>
          <w:spacing w:val="2"/>
          <w:sz w:val="28"/>
          <w:szCs w:val="28"/>
        </w:rPr>
        <w:t xml:space="preserve">Постановлением правительства </w:t>
      </w:r>
      <w:r w:rsidR="005810E7" w:rsidRPr="00D2008E">
        <w:rPr>
          <w:color w:val="000000" w:themeColor="text1"/>
          <w:spacing w:val="2"/>
          <w:sz w:val="28"/>
          <w:szCs w:val="28"/>
        </w:rPr>
        <w:t xml:space="preserve"> </w:t>
      </w:r>
      <w:r w:rsidR="00AC4632" w:rsidRPr="00D2008E">
        <w:rPr>
          <w:color w:val="000000" w:themeColor="text1"/>
          <w:spacing w:val="2"/>
          <w:sz w:val="28"/>
          <w:szCs w:val="28"/>
        </w:rPr>
        <w:t>от 18 декабря 2012 года</w:t>
      </w:r>
      <w:r w:rsidR="005810E7" w:rsidRPr="00D2008E">
        <w:rPr>
          <w:color w:val="000000" w:themeColor="text1"/>
          <w:spacing w:val="2"/>
          <w:sz w:val="28"/>
          <w:szCs w:val="28"/>
        </w:rPr>
        <w:t xml:space="preserve"> </w:t>
      </w:r>
      <w:r w:rsidR="00AC4632" w:rsidRPr="00D2008E">
        <w:rPr>
          <w:color w:val="000000" w:themeColor="text1"/>
          <w:spacing w:val="2"/>
          <w:sz w:val="28"/>
          <w:szCs w:val="28"/>
        </w:rPr>
        <w:t>Орловской области N 476</w:t>
      </w:r>
      <w:r w:rsidR="005810E7" w:rsidRPr="00D2008E">
        <w:rPr>
          <w:color w:val="000000" w:themeColor="text1"/>
          <w:spacing w:val="2"/>
          <w:sz w:val="28"/>
          <w:szCs w:val="28"/>
        </w:rPr>
        <w:t xml:space="preserve"> «Об утверждении</w:t>
      </w:r>
      <w:r w:rsidR="00AC4632" w:rsidRPr="00D2008E">
        <w:rPr>
          <w:color w:val="000000" w:themeColor="text1"/>
          <w:spacing w:val="2"/>
          <w:sz w:val="28"/>
          <w:szCs w:val="28"/>
        </w:rPr>
        <w:t xml:space="preserve"> </w:t>
      </w:r>
      <w:r w:rsidR="005810E7" w:rsidRPr="00D2008E">
        <w:rPr>
          <w:color w:val="000000" w:themeColor="text1"/>
          <w:spacing w:val="2"/>
          <w:sz w:val="28"/>
          <w:szCs w:val="28"/>
        </w:rPr>
        <w:t>правил</w:t>
      </w:r>
      <w:r w:rsidR="00AC4632" w:rsidRPr="00D2008E">
        <w:rPr>
          <w:color w:val="000000" w:themeColor="text1"/>
          <w:spacing w:val="2"/>
          <w:sz w:val="28"/>
          <w:szCs w:val="28"/>
        </w:rPr>
        <w:t xml:space="preserve"> </w:t>
      </w:r>
      <w:r w:rsidR="005810E7" w:rsidRPr="00D2008E">
        <w:rPr>
          <w:color w:val="000000" w:themeColor="text1"/>
          <w:spacing w:val="2"/>
          <w:sz w:val="28"/>
          <w:szCs w:val="28"/>
        </w:rPr>
        <w:t>пользования водными</w:t>
      </w:r>
      <w:r w:rsidR="00AC4632" w:rsidRPr="00D2008E">
        <w:rPr>
          <w:color w:val="000000" w:themeColor="text1"/>
          <w:spacing w:val="2"/>
          <w:sz w:val="28"/>
          <w:szCs w:val="28"/>
        </w:rPr>
        <w:t xml:space="preserve"> </w:t>
      </w:r>
      <w:r w:rsidR="005810E7" w:rsidRPr="00D2008E">
        <w:rPr>
          <w:color w:val="000000" w:themeColor="text1"/>
          <w:spacing w:val="2"/>
          <w:sz w:val="28"/>
          <w:szCs w:val="28"/>
        </w:rPr>
        <w:t>объектами</w:t>
      </w:r>
      <w:r w:rsidR="00AC4632" w:rsidRPr="00D2008E">
        <w:rPr>
          <w:color w:val="000000" w:themeColor="text1"/>
          <w:spacing w:val="2"/>
          <w:sz w:val="28"/>
          <w:szCs w:val="28"/>
        </w:rPr>
        <w:t xml:space="preserve"> </w:t>
      </w:r>
      <w:r w:rsidR="005810E7" w:rsidRPr="00D2008E">
        <w:rPr>
          <w:color w:val="000000" w:themeColor="text1"/>
          <w:spacing w:val="2"/>
          <w:sz w:val="28"/>
          <w:szCs w:val="28"/>
        </w:rPr>
        <w:t>Орловской</w:t>
      </w:r>
      <w:r w:rsidR="00AC4632" w:rsidRPr="00D2008E">
        <w:rPr>
          <w:color w:val="000000" w:themeColor="text1"/>
          <w:spacing w:val="2"/>
          <w:sz w:val="28"/>
          <w:szCs w:val="28"/>
        </w:rPr>
        <w:t xml:space="preserve"> </w:t>
      </w:r>
      <w:r w:rsidR="005810E7" w:rsidRPr="00D2008E">
        <w:rPr>
          <w:color w:val="000000" w:themeColor="text1"/>
          <w:spacing w:val="2"/>
          <w:sz w:val="28"/>
          <w:szCs w:val="28"/>
        </w:rPr>
        <w:t>области</w:t>
      </w:r>
      <w:r w:rsidR="00AC4632" w:rsidRPr="00D2008E">
        <w:rPr>
          <w:color w:val="000000" w:themeColor="text1"/>
          <w:spacing w:val="2"/>
          <w:sz w:val="28"/>
          <w:szCs w:val="28"/>
        </w:rPr>
        <w:t xml:space="preserve"> </w:t>
      </w:r>
      <w:r w:rsidR="005810E7" w:rsidRPr="00D2008E">
        <w:rPr>
          <w:color w:val="000000" w:themeColor="text1"/>
          <w:spacing w:val="2"/>
          <w:sz w:val="28"/>
          <w:szCs w:val="28"/>
        </w:rPr>
        <w:t>для</w:t>
      </w:r>
      <w:r w:rsidR="00AC4632" w:rsidRPr="00D2008E">
        <w:rPr>
          <w:color w:val="000000" w:themeColor="text1"/>
          <w:spacing w:val="2"/>
          <w:sz w:val="28"/>
          <w:szCs w:val="28"/>
        </w:rPr>
        <w:t xml:space="preserve"> </w:t>
      </w:r>
      <w:r w:rsidR="005810E7" w:rsidRPr="00D2008E">
        <w:rPr>
          <w:color w:val="000000" w:themeColor="text1"/>
          <w:spacing w:val="2"/>
          <w:sz w:val="28"/>
          <w:szCs w:val="28"/>
        </w:rPr>
        <w:t xml:space="preserve">плавания на </w:t>
      </w:r>
      <w:r w:rsidR="00AC4632" w:rsidRPr="00D2008E">
        <w:rPr>
          <w:color w:val="000000" w:themeColor="text1"/>
          <w:spacing w:val="2"/>
          <w:sz w:val="28"/>
          <w:szCs w:val="28"/>
        </w:rPr>
        <w:t xml:space="preserve"> </w:t>
      </w:r>
      <w:r w:rsidR="005810E7" w:rsidRPr="00D2008E">
        <w:rPr>
          <w:color w:val="000000" w:themeColor="text1"/>
          <w:spacing w:val="2"/>
          <w:sz w:val="28"/>
          <w:szCs w:val="28"/>
        </w:rPr>
        <w:t>маломерных судах»</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2.5. Купание и водопой сельскохозяйственных животных осуществляется в местах, удаленных от зон массового отдыха на расстоянии не </w:t>
      </w:r>
      <w:r w:rsidRPr="00D2008E">
        <w:rPr>
          <w:rFonts w:ascii="Times New Roman" w:hAnsi="Times New Roman" w:cs="Times New Roman"/>
          <w:color w:val="000000" w:themeColor="text1"/>
          <w:sz w:val="28"/>
          <w:szCs w:val="28"/>
        </w:rPr>
        <w:t>менее 500 метров ниже</w:t>
      </w:r>
      <w:r w:rsidRPr="000F2B4C">
        <w:rPr>
          <w:rFonts w:ascii="Times New Roman" w:hAnsi="Times New Roman" w:cs="Times New Roman"/>
          <w:color w:val="FF0000"/>
          <w:sz w:val="28"/>
          <w:szCs w:val="28"/>
        </w:rPr>
        <w:t xml:space="preserve"> </w:t>
      </w:r>
      <w:r w:rsidRPr="00CB2441">
        <w:rPr>
          <w:rFonts w:ascii="Times New Roman" w:hAnsi="Times New Roman" w:cs="Times New Roman"/>
          <w:sz w:val="28"/>
          <w:szCs w:val="28"/>
        </w:rPr>
        <w:t xml:space="preserve">по течению и вне первого пояса зоны санитарной охраны источника водоснабжения. </w:t>
      </w:r>
    </w:p>
    <w:p w:rsidR="004C5D06"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2.6. На водных объектах общего пользования может быть установлен запрет </w:t>
      </w:r>
      <w:proofErr w:type="gramStart"/>
      <w:r w:rsidRPr="00CB2441">
        <w:rPr>
          <w:rFonts w:ascii="Times New Roman" w:hAnsi="Times New Roman" w:cs="Times New Roman"/>
          <w:sz w:val="28"/>
          <w:szCs w:val="28"/>
        </w:rPr>
        <w:t>на</w:t>
      </w:r>
      <w:proofErr w:type="gramEnd"/>
      <w:r w:rsidRPr="00CB2441">
        <w:rPr>
          <w:rFonts w:ascii="Times New Roman" w:hAnsi="Times New Roman" w:cs="Times New Roman"/>
          <w:sz w:val="28"/>
          <w:szCs w:val="28"/>
        </w:rPr>
        <w:t xml:space="preserve">: </w:t>
      </w:r>
    </w:p>
    <w:p w:rsidR="004C5D06"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забор (изъятие) водных ресурсов для целей питьевого и хозяйственн</w:t>
      </w:r>
      <w:proofErr w:type="gramStart"/>
      <w:r w:rsidRPr="00CB2441">
        <w:rPr>
          <w:rFonts w:ascii="Times New Roman" w:hAnsi="Times New Roman" w:cs="Times New Roman"/>
          <w:sz w:val="28"/>
          <w:szCs w:val="28"/>
        </w:rPr>
        <w:t>о-</w:t>
      </w:r>
      <w:proofErr w:type="gramEnd"/>
      <w:r w:rsidRPr="00CB2441">
        <w:rPr>
          <w:rFonts w:ascii="Times New Roman" w:hAnsi="Times New Roman" w:cs="Times New Roman"/>
          <w:sz w:val="28"/>
          <w:szCs w:val="28"/>
        </w:rPr>
        <w:t xml:space="preserve"> бытового водоснабжения;</w:t>
      </w:r>
    </w:p>
    <w:p w:rsidR="004C5D06"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купание, использование маломерных судов, водных мотоциклов (гидроциклов) и других технических средств, предназначенных для отдыха на водных объектах;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купание и водопой сельскохозяйственных животных, а также установлены иные запреты в случаях, предусмотренных законодательством Российской Федерации, законодательством Орловской области. </w:t>
      </w:r>
    </w:p>
    <w:p w:rsidR="000F2B4C"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xml:space="preserve">2.7. При использовании водных объектов для личных и бытовых нужд физические и юридические лица: </w:t>
      </w:r>
    </w:p>
    <w:p w:rsidR="004C5D06" w:rsidRPr="00CB2441"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4C5D06" w:rsidRPr="00CB2441"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xml:space="preserve"> - обязаны соблюдать режим использования </w:t>
      </w:r>
      <w:proofErr w:type="spellStart"/>
      <w:r w:rsidRPr="00CB2441">
        <w:rPr>
          <w:sz w:val="28"/>
          <w:szCs w:val="28"/>
        </w:rPr>
        <w:t>водоохранных</w:t>
      </w:r>
      <w:proofErr w:type="spellEnd"/>
      <w:r w:rsidRPr="00CB2441">
        <w:rPr>
          <w:sz w:val="28"/>
          <w:szCs w:val="28"/>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4C5D06" w:rsidRPr="00CB2441"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xml:space="preserve"> - 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CB2441" w:rsidRPr="00CB2441"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xml:space="preserve"> </w:t>
      </w:r>
      <w:proofErr w:type="gramStart"/>
      <w:r w:rsidRPr="00CB2441">
        <w:rPr>
          <w:sz w:val="28"/>
          <w:szCs w:val="28"/>
        </w:rPr>
        <w:t xml:space="preserve">- обязаны соблюдать требования </w:t>
      </w:r>
      <w:r w:rsidR="005810E7" w:rsidRPr="00CB2441">
        <w:rPr>
          <w:sz w:val="28"/>
          <w:szCs w:val="28"/>
        </w:rPr>
        <w:t xml:space="preserve">указанные в </w:t>
      </w:r>
      <w:r w:rsidR="005810E7" w:rsidRPr="00D2008E">
        <w:rPr>
          <w:color w:val="000000" w:themeColor="text1"/>
          <w:spacing w:val="2"/>
          <w:sz w:val="28"/>
          <w:szCs w:val="28"/>
        </w:rPr>
        <w:t xml:space="preserve">Постановлении Правительства Орловской области от 24 марта 2015 года </w:t>
      </w:r>
      <w:r w:rsidR="00B90279" w:rsidRPr="00D2008E">
        <w:rPr>
          <w:color w:val="000000" w:themeColor="text1"/>
          <w:spacing w:val="2"/>
          <w:sz w:val="28"/>
          <w:szCs w:val="28"/>
        </w:rPr>
        <w:t>№</w:t>
      </w:r>
      <w:r w:rsidR="005810E7" w:rsidRPr="00D2008E">
        <w:rPr>
          <w:color w:val="000000" w:themeColor="text1"/>
          <w:spacing w:val="2"/>
          <w:sz w:val="28"/>
          <w:szCs w:val="28"/>
        </w:rPr>
        <w:t xml:space="preserve"> 120 «Об утверждении правил охраны жизни людей на водных объектах в О</w:t>
      </w:r>
      <w:r w:rsidR="00C17003" w:rsidRPr="00D2008E">
        <w:rPr>
          <w:color w:val="000000" w:themeColor="text1"/>
          <w:spacing w:val="2"/>
          <w:sz w:val="28"/>
          <w:szCs w:val="28"/>
        </w:rPr>
        <w:t>р</w:t>
      </w:r>
      <w:r w:rsidR="005810E7" w:rsidRPr="00D2008E">
        <w:rPr>
          <w:color w:val="000000" w:themeColor="text1"/>
          <w:spacing w:val="2"/>
          <w:sz w:val="28"/>
          <w:szCs w:val="28"/>
        </w:rPr>
        <w:t>ловской области»</w:t>
      </w:r>
      <w:r w:rsidR="005810E7" w:rsidRPr="00D2008E">
        <w:rPr>
          <w:color w:val="000000" w:themeColor="text1"/>
          <w:sz w:val="28"/>
          <w:szCs w:val="28"/>
        </w:rPr>
        <w:t xml:space="preserve"> </w:t>
      </w:r>
      <w:r w:rsidRPr="00D2008E">
        <w:rPr>
          <w:color w:val="000000" w:themeColor="text1"/>
          <w:sz w:val="28"/>
          <w:szCs w:val="28"/>
        </w:rPr>
        <w:t>(далее - Правила охраны жизни людей на водных объектах), а такж</w:t>
      </w:r>
      <w:r w:rsidRPr="00CB2441">
        <w:rPr>
          <w:sz w:val="28"/>
          <w:szCs w:val="28"/>
        </w:rPr>
        <w:t xml:space="preserve">е выполнять предписания должностных лиц федеральных, региональных и </w:t>
      </w:r>
      <w:r w:rsidRPr="00CB2441">
        <w:rPr>
          <w:sz w:val="28"/>
          <w:szCs w:val="28"/>
        </w:rPr>
        <w:lastRenderedPageBreak/>
        <w:t xml:space="preserve">местных органов исполнительной власти, действующих в пределах предоставленных им полномочий; </w:t>
      </w:r>
      <w:proofErr w:type="gramEnd"/>
    </w:p>
    <w:p w:rsidR="00B90279"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обязаны соблюдать законодательство Российской Федерации, в том числе об особо охраняемых природных территориях, о санитарн</w:t>
      </w:r>
      <w:proofErr w:type="gramStart"/>
      <w:r w:rsidRPr="00CB2441">
        <w:rPr>
          <w:sz w:val="28"/>
          <w:szCs w:val="28"/>
        </w:rPr>
        <w:t>о-</w:t>
      </w:r>
      <w:proofErr w:type="gramEnd"/>
      <w:r w:rsidRPr="00CB2441">
        <w:rPr>
          <w:sz w:val="28"/>
          <w:szCs w:val="28"/>
        </w:rPr>
        <w:t xml:space="preserve"> эпидемиологическом благополучии населения, водных биологических ресурсах, природных лечебных ресурсах, устанавливающее соответствующие режимы особой охраны для водных объектов, входящих в состав особо охраняемых природных территорий; </w:t>
      </w:r>
    </w:p>
    <w:p w:rsidR="00CB2441" w:rsidRPr="00CB2441"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xml:space="preserve">расположенных на территории источников питьевого водоснабжения, в границах </w:t>
      </w:r>
      <w:proofErr w:type="spellStart"/>
      <w:r w:rsidRPr="00CB2441">
        <w:rPr>
          <w:sz w:val="28"/>
          <w:szCs w:val="28"/>
        </w:rPr>
        <w:t>рыбохозяйственных</w:t>
      </w:r>
      <w:proofErr w:type="spellEnd"/>
      <w:r w:rsidRPr="00CB2441">
        <w:rPr>
          <w:sz w:val="28"/>
          <w:szCs w:val="28"/>
        </w:rPr>
        <w:t>, заповедных и рыбоохранных зон, содержащих природные лечебные ресурсы;</w:t>
      </w:r>
    </w:p>
    <w:p w:rsidR="00CB2441" w:rsidRPr="00CB2441" w:rsidRDefault="00CB2441"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w:t>
      </w:r>
      <w:r w:rsidR="00036A9F" w:rsidRPr="00CB2441">
        <w:rPr>
          <w:sz w:val="28"/>
          <w:szCs w:val="28"/>
        </w:rPr>
        <w:t xml:space="preserve"> расположенных на территории лечебно-оздоровительной местности или курорта в границах их санитарной охраны;</w:t>
      </w:r>
    </w:p>
    <w:p w:rsidR="00B90279"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xml:space="preserve"> - обязаны соблюдать установленный режим использования водного объекта общего пользования; </w:t>
      </w:r>
    </w:p>
    <w:p w:rsidR="00CB2441" w:rsidRPr="00CB2441"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xml:space="preserve">- 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 </w:t>
      </w:r>
    </w:p>
    <w:p w:rsidR="00CB2441" w:rsidRPr="00CB2441" w:rsidRDefault="00036A9F" w:rsidP="00322CBE">
      <w:pPr>
        <w:pStyle w:val="headertext"/>
        <w:shd w:val="clear" w:color="auto" w:fill="FFFFFF"/>
        <w:spacing w:before="0" w:beforeAutospacing="0" w:after="0" w:afterAutospacing="0"/>
        <w:ind w:firstLine="709"/>
        <w:jc w:val="both"/>
        <w:textAlignment w:val="baseline"/>
        <w:rPr>
          <w:sz w:val="28"/>
          <w:szCs w:val="28"/>
        </w:rPr>
      </w:pPr>
      <w:r w:rsidRPr="00CB2441">
        <w:rPr>
          <w:sz w:val="28"/>
          <w:szCs w:val="28"/>
        </w:rPr>
        <w:t>-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036A9F" w:rsidRPr="00CB2441" w:rsidRDefault="00036A9F" w:rsidP="00322CBE">
      <w:pPr>
        <w:pStyle w:val="headertext"/>
        <w:shd w:val="clear" w:color="auto" w:fill="FFFFFF"/>
        <w:spacing w:before="0" w:beforeAutospacing="0" w:after="0" w:afterAutospacing="0"/>
        <w:ind w:firstLine="709"/>
        <w:jc w:val="both"/>
        <w:textAlignment w:val="baseline"/>
        <w:rPr>
          <w:spacing w:val="2"/>
          <w:sz w:val="28"/>
          <w:szCs w:val="28"/>
        </w:rPr>
      </w:pPr>
      <w:r w:rsidRPr="00CB2441">
        <w:rPr>
          <w:sz w:val="28"/>
          <w:szCs w:val="28"/>
        </w:rPr>
        <w:t xml:space="preserve"> - обязаны соблюдать меры безопасности при проведении культурных, спортивных и развлекательных мероприятий на водоемах.</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2.8. Использование водных объектов общего пользования или их частей, для источников питьевого водоснабжения, регламентируется санитарн</w:t>
      </w:r>
      <w:proofErr w:type="gramStart"/>
      <w:r w:rsidRPr="00CB2441">
        <w:rPr>
          <w:rFonts w:ascii="Times New Roman" w:hAnsi="Times New Roman" w:cs="Times New Roman"/>
          <w:sz w:val="28"/>
          <w:szCs w:val="28"/>
        </w:rPr>
        <w:t>о-</w:t>
      </w:r>
      <w:proofErr w:type="gramEnd"/>
      <w:r w:rsidRPr="00CB2441">
        <w:rPr>
          <w:rFonts w:ascii="Times New Roman" w:hAnsi="Times New Roman" w:cs="Times New Roman"/>
          <w:sz w:val="28"/>
          <w:szCs w:val="28"/>
        </w:rPr>
        <w:t xml:space="preserve"> эпидемиологическим законодательством и настоящими Правилами.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2.9. Места для купания устанавливаются органами местного самоуправления сельских поселений района, на территориях которых расположен водный объект.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2.10. Места, отведенные для купания, с учетом местных условий должны быть удалены от ме</w:t>
      </w:r>
      <w:proofErr w:type="gramStart"/>
      <w:r w:rsidRPr="00CB2441">
        <w:rPr>
          <w:rFonts w:ascii="Times New Roman" w:hAnsi="Times New Roman" w:cs="Times New Roman"/>
          <w:sz w:val="28"/>
          <w:szCs w:val="28"/>
        </w:rPr>
        <w:t>ст сбр</w:t>
      </w:r>
      <w:proofErr w:type="gramEnd"/>
      <w:r w:rsidRPr="00CB2441">
        <w:rPr>
          <w:rFonts w:ascii="Times New Roman" w:hAnsi="Times New Roman" w:cs="Times New Roman"/>
          <w:sz w:val="28"/>
          <w:szCs w:val="28"/>
        </w:rPr>
        <w:t xml:space="preserve">оса сточных вод, стойбищ и водопоя сельскохозяйственных животных, а также других источников загрязнения.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2.11. Места водопоя сельскохозяйственных животных должны быть расположены на расстоянии не </w:t>
      </w:r>
      <w:r w:rsidRPr="00D2008E">
        <w:rPr>
          <w:rFonts w:ascii="Times New Roman" w:hAnsi="Times New Roman" w:cs="Times New Roman"/>
          <w:color w:val="000000" w:themeColor="text1"/>
          <w:sz w:val="28"/>
          <w:szCs w:val="28"/>
        </w:rPr>
        <w:t>менее 500 метров</w:t>
      </w:r>
      <w:r w:rsidRPr="00B90279">
        <w:rPr>
          <w:rFonts w:ascii="Times New Roman" w:hAnsi="Times New Roman" w:cs="Times New Roman"/>
          <w:color w:val="FF0000"/>
          <w:sz w:val="28"/>
          <w:szCs w:val="28"/>
        </w:rPr>
        <w:t xml:space="preserve"> </w:t>
      </w:r>
      <w:r w:rsidRPr="00CB2441">
        <w:rPr>
          <w:rFonts w:ascii="Times New Roman" w:hAnsi="Times New Roman" w:cs="Times New Roman"/>
          <w:sz w:val="28"/>
          <w:szCs w:val="28"/>
        </w:rPr>
        <w:t xml:space="preserve">выше или ниже по течению от мест отдыха и купания людей. </w:t>
      </w:r>
    </w:p>
    <w:p w:rsidR="00322CBE" w:rsidRPr="00CB2441" w:rsidRDefault="00322CBE" w:rsidP="00322CBE">
      <w:pPr>
        <w:spacing w:after="0" w:line="240" w:lineRule="auto"/>
        <w:ind w:firstLine="709"/>
        <w:jc w:val="both"/>
        <w:rPr>
          <w:rFonts w:ascii="Times New Roman" w:hAnsi="Times New Roman" w:cs="Times New Roman"/>
          <w:sz w:val="28"/>
          <w:szCs w:val="28"/>
        </w:rPr>
      </w:pPr>
    </w:p>
    <w:p w:rsidR="00B90279" w:rsidRDefault="00B90279" w:rsidP="00CB2441">
      <w:pPr>
        <w:spacing w:after="0" w:line="240" w:lineRule="auto"/>
        <w:ind w:firstLine="709"/>
        <w:jc w:val="center"/>
        <w:rPr>
          <w:rFonts w:ascii="Times New Roman" w:hAnsi="Times New Roman" w:cs="Times New Roman"/>
          <w:sz w:val="28"/>
          <w:szCs w:val="28"/>
        </w:rPr>
      </w:pPr>
    </w:p>
    <w:p w:rsidR="00B90279" w:rsidRDefault="00B90279" w:rsidP="00CB2441">
      <w:pPr>
        <w:spacing w:after="0" w:line="240" w:lineRule="auto"/>
        <w:ind w:firstLine="709"/>
        <w:jc w:val="center"/>
        <w:rPr>
          <w:rFonts w:ascii="Times New Roman" w:hAnsi="Times New Roman" w:cs="Times New Roman"/>
          <w:sz w:val="28"/>
          <w:szCs w:val="28"/>
        </w:rPr>
      </w:pPr>
    </w:p>
    <w:p w:rsidR="00B90279" w:rsidRDefault="00B90279" w:rsidP="00CB2441">
      <w:pPr>
        <w:spacing w:after="0" w:line="240" w:lineRule="auto"/>
        <w:ind w:firstLine="709"/>
        <w:jc w:val="center"/>
        <w:rPr>
          <w:rFonts w:ascii="Times New Roman" w:hAnsi="Times New Roman" w:cs="Times New Roman"/>
          <w:sz w:val="28"/>
          <w:szCs w:val="28"/>
        </w:rPr>
      </w:pPr>
    </w:p>
    <w:p w:rsidR="00036A9F" w:rsidRPr="00CB2441" w:rsidRDefault="00036A9F" w:rsidP="00CB2441">
      <w:pPr>
        <w:spacing w:after="0" w:line="240" w:lineRule="auto"/>
        <w:ind w:firstLine="709"/>
        <w:jc w:val="center"/>
        <w:rPr>
          <w:rFonts w:ascii="Times New Roman" w:hAnsi="Times New Roman" w:cs="Times New Roman"/>
          <w:sz w:val="28"/>
          <w:szCs w:val="28"/>
        </w:rPr>
      </w:pPr>
      <w:bookmarkStart w:id="0" w:name="_GoBack"/>
      <w:bookmarkEnd w:id="0"/>
      <w:r w:rsidRPr="00CB2441">
        <w:rPr>
          <w:rFonts w:ascii="Times New Roman" w:hAnsi="Times New Roman" w:cs="Times New Roman"/>
          <w:sz w:val="28"/>
          <w:szCs w:val="28"/>
        </w:rPr>
        <w:t>Глава 3. ОГРАНИЧЕНИЯ И ЗАПРЕТЫ ПРИ ИСПОЛЬЗОВАНИИ ВОДНЫХ ОБЪЕКТОВ ОБЩЕГО ПОЛЬЗОВАНИЯ</w:t>
      </w:r>
    </w:p>
    <w:p w:rsidR="00322CBE" w:rsidRPr="00CB2441" w:rsidRDefault="00322CBE" w:rsidP="00322CBE">
      <w:pPr>
        <w:spacing w:after="0" w:line="240" w:lineRule="auto"/>
        <w:ind w:firstLine="709"/>
        <w:jc w:val="both"/>
        <w:rPr>
          <w:rFonts w:ascii="Times New Roman" w:hAnsi="Times New Roman" w:cs="Times New Roman"/>
          <w:sz w:val="28"/>
          <w:szCs w:val="28"/>
        </w:rPr>
      </w:pP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lastRenderedPageBreak/>
        <w:t xml:space="preserve">3.1. </w:t>
      </w:r>
      <w:proofErr w:type="gramStart"/>
      <w:r w:rsidRPr="00CB2441">
        <w:rPr>
          <w:rFonts w:ascii="Times New Roman" w:hAnsi="Times New Roman" w:cs="Times New Roman"/>
          <w:sz w:val="28"/>
          <w:szCs w:val="28"/>
        </w:rPr>
        <w:t>Ограничения и приостановление использования водных объектов общего пользования в целях забора (изъятия) водных ресурсов для целей питьевого и хозяйственно-бытового водоснабжения, массового отдыха, купания, туризма, спорта, любительского и спортивного рыболовства, использования маломерных судов, водных мотоциклов (гидроциклов) и других технических средств, предназначенных для отдыха на водных объектах, устанавливаются администрациями сельских поселений района в пределах их компетенции в соответствии с федеральным законодательством и</w:t>
      </w:r>
      <w:proofErr w:type="gramEnd"/>
      <w:r w:rsidRPr="00CB2441">
        <w:rPr>
          <w:rFonts w:ascii="Times New Roman" w:hAnsi="Times New Roman" w:cs="Times New Roman"/>
          <w:sz w:val="28"/>
          <w:szCs w:val="28"/>
        </w:rPr>
        <w:t xml:space="preserve"> законодательством Орловской области.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3.2. Водопользование на водных объектах общего пользования может быть ограничено в следующих случаях: - угрозы причинения вреда жизни и здоровью человека; - возникновения чрезвычайных ситуаций; - причинения вреда окружающей среде; - в иных случаях, предусмотренных действующим законодательством.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3.3. При использовании водных объектов общего пользования для личных и бытовых нужд запрещается:</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использовать водные объекты, на которых водопользование ограничено, приостановлено или запрещено, для целей, на которые введены запреты;</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осуществлять самостоятельный забор воды из водных объектов общего пользования для питьевого водоснабжения;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организовывать свалки и складирование бытовых, строительных отходов на береговой полосе водоемов;</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применять запрещенные орудия и способы добычи (вылова) объектов животного мира и водных биологических ресурсов;</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w:t>
      </w:r>
      <w:proofErr w:type="gramStart"/>
      <w:r w:rsidRPr="00CB2441">
        <w:rPr>
          <w:rFonts w:ascii="Times New Roman" w:hAnsi="Times New Roman" w:cs="Times New Roman"/>
          <w:sz w:val="28"/>
          <w:szCs w:val="28"/>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roofErr w:type="gramEnd"/>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осуществлять заправку топливом, мойку и ремонт автомобилей, других машин и механизмов в пределах береговой полосы водных объектов общего пользования;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осуществлять сброс загрязненных сточных вод в водоемы и захоронение в них бытовых и других отходов;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размещать на водных объектах и на территории их </w:t>
      </w:r>
      <w:proofErr w:type="spellStart"/>
      <w:r w:rsidRPr="00CB2441">
        <w:rPr>
          <w:rFonts w:ascii="Times New Roman" w:hAnsi="Times New Roman" w:cs="Times New Roman"/>
          <w:sz w:val="28"/>
          <w:szCs w:val="28"/>
        </w:rPr>
        <w:t>водоохранных</w:t>
      </w:r>
      <w:proofErr w:type="spellEnd"/>
      <w:r w:rsidRPr="00CB2441">
        <w:rPr>
          <w:rFonts w:ascii="Times New Roman" w:hAnsi="Times New Roman" w:cs="Times New Roman"/>
          <w:sz w:val="28"/>
          <w:szCs w:val="28"/>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lastRenderedPageBreak/>
        <w:t>- оставлять на водных объектах и в непосредственной близости от них несовершеннолетних детей без присмотра взрослых;</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производить выпас скота и птицы, осуществлять сенокос без соответствующих разрешений на береговой полосе водных объектов;</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осуществлять спуск воды водных объектов общего пользования, разрушать подпорные плотины и дамбы или уничтожать источники водоснабжения;</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допускать действия, нарушающие права и законные интересы граждан или наносящие вред состоянию водных объектов, объектам животного и растительного мира;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снимать и самовольно устанавливать оборудование и средства обозначения участков водных объектов, установленные на законных основаниях.</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выход людей, выезд техники на лед в период ледостава и интенсивного таяния льда;</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в иных случаях, предусмотренных законодательством Российской Федерации и нормативными правовыми актами Орловской области.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3.4. На пляжах и в других местах массового отдыха запрещается:</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купаться в местах, где выставлены щиты (аншлаги) с предупреждающими и запрещающими знаками и надписями;</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заплывать за буйки, обозначающие границы зоны купания; - подплывать к моторным, парусным судам, весельным лодкам и другим плавательным средствам;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прыгать в воду с катеров, лодок, причалов, а также сооружений, не приспособленных для этих целей;</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загрязнять и засорять водные объекты и берега; - купаться в состоянии алкогольного опьянения;</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подавать крики ложной тревоги;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играть в активные спортивные игры за пределами отведенных для этих целей площадок; </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-плавать на досках, бревнах, лежаках и других </w:t>
      </w:r>
      <w:proofErr w:type="gramStart"/>
      <w:r w:rsidRPr="00CB2441">
        <w:rPr>
          <w:rFonts w:ascii="Times New Roman" w:hAnsi="Times New Roman" w:cs="Times New Roman"/>
          <w:sz w:val="28"/>
          <w:szCs w:val="28"/>
        </w:rPr>
        <w:t>предметах</w:t>
      </w:r>
      <w:proofErr w:type="gramEnd"/>
      <w:r w:rsidRPr="00CB2441">
        <w:rPr>
          <w:rFonts w:ascii="Times New Roman" w:hAnsi="Times New Roman" w:cs="Times New Roman"/>
          <w:sz w:val="28"/>
          <w:szCs w:val="28"/>
        </w:rPr>
        <w:t xml:space="preserve"> не предназначенных для этого и представляющих опасность для купающихся;</w:t>
      </w:r>
    </w:p>
    <w:p w:rsidR="00CB2441"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 оказывать свето-шумовое воздействие на окружающих, использовать пиротехнические средства;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приводить с собой собак и других животных.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3.5. Обучение людей плаванию должно проводиться в специально отведенных местах пляжа. Ответственность за безопасность </w:t>
      </w:r>
      <w:proofErr w:type="gramStart"/>
      <w:r w:rsidRPr="00CB2441">
        <w:rPr>
          <w:rFonts w:ascii="Times New Roman" w:hAnsi="Times New Roman" w:cs="Times New Roman"/>
          <w:sz w:val="28"/>
          <w:szCs w:val="28"/>
        </w:rPr>
        <w:t>обучаемых</w:t>
      </w:r>
      <w:proofErr w:type="gramEnd"/>
      <w:r w:rsidRPr="00CB2441">
        <w:rPr>
          <w:rFonts w:ascii="Times New Roman" w:hAnsi="Times New Roman" w:cs="Times New Roman"/>
          <w:sz w:val="28"/>
          <w:szCs w:val="28"/>
        </w:rPr>
        <w:t xml:space="preserve"> несет преподаватель (инструктор, тренер, воспитатель), проводящий обучение или тренировку. Для проведения занятий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электромегафоны и другие обеспечивающие обучение средства. </w:t>
      </w:r>
      <w:proofErr w:type="gramStart"/>
      <w:r w:rsidRPr="00CB2441">
        <w:rPr>
          <w:rFonts w:ascii="Times New Roman" w:hAnsi="Times New Roman" w:cs="Times New Roman"/>
          <w:sz w:val="28"/>
          <w:szCs w:val="28"/>
        </w:rPr>
        <w:t>Контроль за</w:t>
      </w:r>
      <w:proofErr w:type="gramEnd"/>
      <w:r w:rsidRPr="00CB2441">
        <w:rPr>
          <w:rFonts w:ascii="Times New Roman" w:hAnsi="Times New Roman" w:cs="Times New Roman"/>
          <w:sz w:val="28"/>
          <w:szCs w:val="28"/>
        </w:rPr>
        <w:t xml:space="preserve"> правильной организацией и проведением купания детей в лагерях отдыха осуществляют руководители этих лагерей.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lastRenderedPageBreak/>
        <w:t xml:space="preserve">3.6. Вблизи пляжей и </w:t>
      </w:r>
      <w:proofErr w:type="spellStart"/>
      <w:proofErr w:type="gramStart"/>
      <w:r w:rsidRPr="00CB2441">
        <w:rPr>
          <w:rFonts w:ascii="Times New Roman" w:hAnsi="Times New Roman" w:cs="Times New Roman"/>
          <w:sz w:val="28"/>
          <w:szCs w:val="28"/>
        </w:rPr>
        <w:t>и</w:t>
      </w:r>
      <w:proofErr w:type="spellEnd"/>
      <w:proofErr w:type="gramEnd"/>
      <w:r w:rsidRPr="00CB2441">
        <w:rPr>
          <w:rFonts w:ascii="Times New Roman" w:hAnsi="Times New Roman" w:cs="Times New Roman"/>
          <w:sz w:val="28"/>
          <w:szCs w:val="28"/>
        </w:rPr>
        <w:t xml:space="preserve"> других мест массового отдыха на водных объектах должны быть предусмотрены оборудованные места стоянок для механических транспортных средств. Въезд автотранспорта, в том числе мотоциклов, мопедов, </w:t>
      </w:r>
      <w:proofErr w:type="spellStart"/>
      <w:r w:rsidRPr="00CB2441">
        <w:rPr>
          <w:rFonts w:ascii="Times New Roman" w:hAnsi="Times New Roman" w:cs="Times New Roman"/>
          <w:sz w:val="28"/>
          <w:szCs w:val="28"/>
        </w:rPr>
        <w:t>квадроциклов</w:t>
      </w:r>
      <w:proofErr w:type="spellEnd"/>
      <w:r w:rsidRPr="00CB2441">
        <w:rPr>
          <w:rFonts w:ascii="Times New Roman" w:hAnsi="Times New Roman" w:cs="Times New Roman"/>
          <w:sz w:val="28"/>
          <w:szCs w:val="28"/>
        </w:rPr>
        <w:t xml:space="preserve">, на пляжи запрещается. </w:t>
      </w:r>
    </w:p>
    <w:p w:rsidR="00322CBE" w:rsidRPr="00CB2441" w:rsidRDefault="00322CBE" w:rsidP="00322CBE">
      <w:pPr>
        <w:spacing w:after="0" w:line="240" w:lineRule="auto"/>
        <w:ind w:firstLine="709"/>
        <w:jc w:val="both"/>
        <w:rPr>
          <w:rFonts w:ascii="Times New Roman" w:hAnsi="Times New Roman" w:cs="Times New Roman"/>
          <w:sz w:val="28"/>
          <w:szCs w:val="28"/>
        </w:rPr>
      </w:pPr>
    </w:p>
    <w:p w:rsidR="00CB2441" w:rsidRPr="00CB2441" w:rsidRDefault="00CB2441" w:rsidP="00CB2441">
      <w:pPr>
        <w:spacing w:after="0" w:line="240" w:lineRule="auto"/>
        <w:ind w:firstLine="709"/>
        <w:jc w:val="center"/>
        <w:rPr>
          <w:rFonts w:ascii="Times New Roman" w:hAnsi="Times New Roman" w:cs="Times New Roman"/>
          <w:sz w:val="28"/>
          <w:szCs w:val="28"/>
        </w:rPr>
      </w:pPr>
    </w:p>
    <w:p w:rsidR="00CB2441" w:rsidRPr="00CB2441" w:rsidRDefault="00CB2441" w:rsidP="00CB2441">
      <w:pPr>
        <w:spacing w:after="0" w:line="240" w:lineRule="auto"/>
        <w:ind w:firstLine="709"/>
        <w:jc w:val="center"/>
        <w:rPr>
          <w:rFonts w:ascii="Times New Roman" w:hAnsi="Times New Roman" w:cs="Times New Roman"/>
          <w:sz w:val="28"/>
          <w:szCs w:val="28"/>
        </w:rPr>
      </w:pPr>
    </w:p>
    <w:p w:rsidR="00CB2441" w:rsidRPr="00CB2441" w:rsidRDefault="00CB2441" w:rsidP="00CB2441">
      <w:pPr>
        <w:spacing w:after="0" w:line="240" w:lineRule="auto"/>
        <w:ind w:firstLine="709"/>
        <w:jc w:val="center"/>
        <w:rPr>
          <w:rFonts w:ascii="Times New Roman" w:hAnsi="Times New Roman" w:cs="Times New Roman"/>
          <w:sz w:val="28"/>
          <w:szCs w:val="28"/>
        </w:rPr>
      </w:pPr>
    </w:p>
    <w:p w:rsidR="00036A9F" w:rsidRPr="00CB2441" w:rsidRDefault="00036A9F" w:rsidP="00CB2441">
      <w:pPr>
        <w:spacing w:after="0" w:line="240" w:lineRule="auto"/>
        <w:ind w:firstLine="709"/>
        <w:jc w:val="center"/>
        <w:rPr>
          <w:rFonts w:ascii="Times New Roman" w:hAnsi="Times New Roman" w:cs="Times New Roman"/>
          <w:sz w:val="28"/>
          <w:szCs w:val="28"/>
        </w:rPr>
      </w:pPr>
      <w:r w:rsidRPr="00CB2441">
        <w:rPr>
          <w:rFonts w:ascii="Times New Roman" w:hAnsi="Times New Roman" w:cs="Times New Roman"/>
          <w:sz w:val="28"/>
          <w:szCs w:val="28"/>
        </w:rPr>
        <w:t>Г</w:t>
      </w:r>
      <w:r w:rsidR="00C17003" w:rsidRPr="00CB2441">
        <w:rPr>
          <w:rFonts w:ascii="Times New Roman" w:hAnsi="Times New Roman" w:cs="Times New Roman"/>
          <w:sz w:val="28"/>
          <w:szCs w:val="28"/>
        </w:rPr>
        <w:t>ЛАВА</w:t>
      </w:r>
      <w:r w:rsidRPr="00CB2441">
        <w:rPr>
          <w:rFonts w:ascii="Times New Roman" w:hAnsi="Times New Roman" w:cs="Times New Roman"/>
          <w:sz w:val="28"/>
          <w:szCs w:val="28"/>
        </w:rPr>
        <w:t xml:space="preserve"> 4. ИСПОЛЬЗОВАНИЕ ВОДНЫХ ОБЪЕКТОВ ОБЩЕГО ПОЛЬЗОВАНИЯ ДЛЯ РЕКРЕАЦИОННЫХ И ХОЗЯЙСТВЕННО</w:t>
      </w:r>
      <w:r w:rsidR="00C17003" w:rsidRPr="00CB2441">
        <w:rPr>
          <w:rFonts w:ascii="Times New Roman" w:hAnsi="Times New Roman" w:cs="Times New Roman"/>
          <w:sz w:val="28"/>
          <w:szCs w:val="28"/>
        </w:rPr>
        <w:t xml:space="preserve"> </w:t>
      </w:r>
      <w:r w:rsidRPr="00CB2441">
        <w:rPr>
          <w:rFonts w:ascii="Times New Roman" w:hAnsi="Times New Roman" w:cs="Times New Roman"/>
          <w:sz w:val="28"/>
          <w:szCs w:val="28"/>
        </w:rPr>
        <w:t>- БЫТОВЫХ ЦЕЛЕЙ</w:t>
      </w:r>
    </w:p>
    <w:p w:rsidR="00322CBE" w:rsidRPr="00CB2441" w:rsidRDefault="00322CBE" w:rsidP="00CB2441">
      <w:pPr>
        <w:spacing w:after="0" w:line="240" w:lineRule="auto"/>
        <w:ind w:firstLine="709"/>
        <w:jc w:val="center"/>
        <w:rPr>
          <w:rFonts w:ascii="Times New Roman" w:hAnsi="Times New Roman" w:cs="Times New Roman"/>
          <w:sz w:val="28"/>
          <w:szCs w:val="28"/>
        </w:rPr>
      </w:pP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4.1. В целях обеспечения безопасности жизни и здоровья граждан администрациями сельских поселений района на </w:t>
      </w:r>
      <w:proofErr w:type="gramStart"/>
      <w:r w:rsidRPr="00CB2441">
        <w:rPr>
          <w:rFonts w:ascii="Times New Roman" w:hAnsi="Times New Roman" w:cs="Times New Roman"/>
          <w:sz w:val="28"/>
          <w:szCs w:val="28"/>
        </w:rPr>
        <w:t>территории</w:t>
      </w:r>
      <w:proofErr w:type="gramEnd"/>
      <w:r w:rsidRPr="00CB2441">
        <w:rPr>
          <w:rFonts w:ascii="Times New Roman" w:hAnsi="Times New Roman" w:cs="Times New Roman"/>
          <w:sz w:val="28"/>
          <w:szCs w:val="28"/>
        </w:rPr>
        <w:t xml:space="preserve"> которых расположен водный объект, определяются места, где запрещены купание, плавание на маломерных судах, водных мотоциклах (гидроциклах) и других технических средствах, предназначенных для отдыха на водных объектах, забора воды для питьевых и хозяйственно-бытовых нужд, водопоя скота, а также иные условия общего водопользования на водных объектах, расположенных на территории </w:t>
      </w:r>
      <w:r w:rsidR="006F2010" w:rsidRPr="00CB2441">
        <w:rPr>
          <w:rFonts w:ascii="Times New Roman" w:hAnsi="Times New Roman" w:cs="Times New Roman"/>
          <w:sz w:val="28"/>
          <w:szCs w:val="28"/>
        </w:rPr>
        <w:t>Глазуновско</w:t>
      </w:r>
      <w:r w:rsidRPr="00CB2441">
        <w:rPr>
          <w:rFonts w:ascii="Times New Roman" w:hAnsi="Times New Roman" w:cs="Times New Roman"/>
          <w:sz w:val="28"/>
          <w:szCs w:val="28"/>
        </w:rPr>
        <w:t xml:space="preserve">го района.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4.2. Организация мест массового отдыха населения, связанного с купанием, осуществляется в соответствии с Правилами охраны жизни людей на водных объектах.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4.3. При производстве работ по выемке грунта, углублению дна водоемов, </w:t>
      </w:r>
      <w:proofErr w:type="spellStart"/>
      <w:r w:rsidRPr="00CB2441">
        <w:rPr>
          <w:rFonts w:ascii="Times New Roman" w:hAnsi="Times New Roman" w:cs="Times New Roman"/>
          <w:sz w:val="28"/>
          <w:szCs w:val="28"/>
        </w:rPr>
        <w:t>выколке</w:t>
      </w:r>
      <w:proofErr w:type="spellEnd"/>
      <w:r w:rsidRPr="00CB2441">
        <w:rPr>
          <w:rFonts w:ascii="Times New Roman" w:hAnsi="Times New Roman" w:cs="Times New Roman"/>
          <w:sz w:val="28"/>
          <w:szCs w:val="28"/>
        </w:rPr>
        <w:t xml:space="preserve"> льда предприятия учреждения и организации обязаны ограждать опасные для людей участки. </w:t>
      </w:r>
    </w:p>
    <w:p w:rsidR="00B317E2"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4.4. Лица, организующие проведение на водных объектах соревнований, праздников, экскурсий, а также использующие водные объекты для туризма и спорта, обязаны письменно уведомить администрацию </w:t>
      </w:r>
      <w:r w:rsidR="00CB2441"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 xml:space="preserve">района за 10 дней до даты проведения соответствующего мероприятия.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В уведомлении указываются следующие сведения: дата и время начала и окончания мероприятия, маршрут с указанием начального, промежуточных и конечных пунктов, контрольные пункты на маршруте и предполагаемое время их прохождения, планируемое количество участников, в том числе несовершеннолетних.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4.5. Предприятия, учреждения и организации при проведении соревнований, праздников, экскурсий и других массовых мероприятий на водных объектах общего пользования определяют лиц, ответственных за безопасность людей при использовании водных объектов общего пользования, общественный порядок и охрану окружающей среды.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4.6. 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исполнение настоящих Правил.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lastRenderedPageBreak/>
        <w:t xml:space="preserve">4.7.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законодательством о градостроительной деятельности, санитарно-эпидемиологическом благополучии населения и охране окружающей среды. </w:t>
      </w:r>
    </w:p>
    <w:p w:rsidR="00B317E2"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4.8. Водопользователи при использовании водных объектов обязаны содержать в исправном состоянии расположенные на водных объектах гидротехнические и иные сооружения в соответствии со статьей 39 Водного Кодекса Российской Федерации.</w:t>
      </w:r>
    </w:p>
    <w:p w:rsidR="00322CBE" w:rsidRPr="00D2008E" w:rsidRDefault="00036A9F" w:rsidP="00322CBE">
      <w:pPr>
        <w:spacing w:after="0" w:line="240" w:lineRule="auto"/>
        <w:ind w:firstLine="709"/>
        <w:jc w:val="both"/>
        <w:rPr>
          <w:rFonts w:ascii="Times New Roman" w:hAnsi="Times New Roman" w:cs="Times New Roman"/>
          <w:color w:val="000000" w:themeColor="text1"/>
          <w:sz w:val="28"/>
          <w:szCs w:val="28"/>
        </w:rPr>
      </w:pPr>
      <w:r w:rsidRPr="00CB2441">
        <w:rPr>
          <w:rFonts w:ascii="Times New Roman" w:hAnsi="Times New Roman" w:cs="Times New Roman"/>
          <w:sz w:val="28"/>
          <w:szCs w:val="28"/>
        </w:rPr>
        <w:t xml:space="preserve">4.9. Собственник гидротехнического сооружения и эксплуатирующая организация обязаны обеспечивать соблюдение норм и правил безопасности гидротехнических сооружений при их строительстве, вводе в эксплуатацию, эксплуатации, ремонте, реконструкции; осуществлять оценку безопасности гидротехнического сооружения с учетом результатов хозяйственной и иной деятельности, связанной с эксплуатацией объектов на водных объектах и на прилегающих к ним территориях ниже и выше гидротехнического сооружения в соответствии со статьей 9 </w:t>
      </w:r>
      <w:r w:rsidRPr="00D2008E">
        <w:rPr>
          <w:rFonts w:ascii="Times New Roman" w:hAnsi="Times New Roman" w:cs="Times New Roman"/>
          <w:color w:val="000000" w:themeColor="text1"/>
          <w:sz w:val="28"/>
          <w:szCs w:val="28"/>
        </w:rPr>
        <w:t xml:space="preserve">Федерального закона № 117-ФЗ от 21.07.1997 года «О безопасности гидротехнических сооружений».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D2008E">
        <w:rPr>
          <w:rFonts w:ascii="Times New Roman" w:hAnsi="Times New Roman" w:cs="Times New Roman"/>
          <w:color w:val="000000" w:themeColor="text1"/>
          <w:sz w:val="28"/>
          <w:szCs w:val="28"/>
        </w:rPr>
        <w:t>4.10. Обеспечение безопасности гидротехнических сооружений, не имеющих собственника, осуществляется в соответствии с Постановлением Правительства Российской Федерации от 27.02.1999 года № 237 «Об утверждении Положения об эксплуатации гидротехнического сооружения и</w:t>
      </w:r>
      <w:r w:rsidRPr="00CB2441">
        <w:rPr>
          <w:rFonts w:ascii="Times New Roman" w:hAnsi="Times New Roman" w:cs="Times New Roman"/>
          <w:sz w:val="28"/>
          <w:szCs w:val="28"/>
        </w:rPr>
        <w:t xml:space="preserve"> обеспечении безопасности гидротехнического сооружения, разрешение на строительство и эксплуатацию которого аннулировано, а также гидротехнического сооружения, подлежащего консервации, ликвидации либо не имеющего собственника».</w:t>
      </w:r>
    </w:p>
    <w:p w:rsidR="00B317E2" w:rsidRPr="00CB2441" w:rsidRDefault="00036A9F" w:rsidP="00CB2441">
      <w:pPr>
        <w:spacing w:after="0" w:line="240" w:lineRule="auto"/>
        <w:ind w:firstLine="709"/>
        <w:jc w:val="center"/>
        <w:rPr>
          <w:rFonts w:ascii="Times New Roman" w:hAnsi="Times New Roman" w:cs="Times New Roman"/>
          <w:sz w:val="28"/>
          <w:szCs w:val="28"/>
        </w:rPr>
      </w:pPr>
      <w:r w:rsidRPr="00CB2441">
        <w:rPr>
          <w:rFonts w:ascii="Times New Roman" w:hAnsi="Times New Roman" w:cs="Times New Roman"/>
          <w:sz w:val="28"/>
          <w:szCs w:val="28"/>
        </w:rPr>
        <w:t>Глава 5. ОТВЕТСТВЕННОСТЬ ЗА НАРУШЕНИЕ НАСТОЯЩИХ ПРАВИЛ</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5.1. Лица, виновные в нарушении настоящих Правил, несут ответственность в случаях и порядке, установленных законодательством Российской Федерации и законодательством Орловской области. </w:t>
      </w: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5.2.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 </w:t>
      </w:r>
    </w:p>
    <w:p w:rsidR="00322CBE" w:rsidRPr="00CB2441" w:rsidRDefault="00322CBE" w:rsidP="00322CBE">
      <w:pPr>
        <w:spacing w:after="0" w:line="240" w:lineRule="auto"/>
        <w:ind w:firstLine="709"/>
        <w:jc w:val="both"/>
        <w:rPr>
          <w:rFonts w:ascii="Times New Roman" w:hAnsi="Times New Roman" w:cs="Times New Roman"/>
          <w:sz w:val="28"/>
          <w:szCs w:val="28"/>
        </w:rPr>
      </w:pPr>
    </w:p>
    <w:p w:rsidR="00036A9F" w:rsidRPr="00CB2441" w:rsidRDefault="00036A9F" w:rsidP="00CB2441">
      <w:pPr>
        <w:spacing w:after="0" w:line="240" w:lineRule="auto"/>
        <w:ind w:firstLine="709"/>
        <w:jc w:val="center"/>
        <w:rPr>
          <w:rFonts w:ascii="Times New Roman" w:hAnsi="Times New Roman" w:cs="Times New Roman"/>
          <w:sz w:val="28"/>
          <w:szCs w:val="28"/>
        </w:rPr>
      </w:pPr>
      <w:r w:rsidRPr="00CB2441">
        <w:rPr>
          <w:rFonts w:ascii="Times New Roman" w:hAnsi="Times New Roman" w:cs="Times New Roman"/>
          <w:sz w:val="28"/>
          <w:szCs w:val="28"/>
        </w:rPr>
        <w:t xml:space="preserve">Глава 6. ИНФОРМИРОВАНИЕ НАСЕЛЕНИЯ ОБ УСЛОВИЯХ ОСУЩЕСТВЛЕНИЯ И ОГРАНИЧЕНИЯ ВОДОПОЛЬЗОВАНИЯ НА ВОДНЫХ ОБЪЕКТАХ ОБЩЕГО ПОЛЬЗОВАНИЯ, РАСПОЛОЖЕННЫХ НА ТЕРРИТОРИИ </w:t>
      </w:r>
      <w:r w:rsidR="00CB2441"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РАЙОНА</w:t>
      </w:r>
    </w:p>
    <w:p w:rsidR="00322CBE" w:rsidRPr="00CB2441" w:rsidRDefault="00322CBE" w:rsidP="00322CBE">
      <w:pPr>
        <w:spacing w:after="0" w:line="240" w:lineRule="auto"/>
        <w:ind w:firstLine="709"/>
        <w:jc w:val="both"/>
        <w:rPr>
          <w:rFonts w:ascii="Times New Roman" w:hAnsi="Times New Roman" w:cs="Times New Roman"/>
          <w:sz w:val="28"/>
          <w:szCs w:val="28"/>
        </w:rPr>
      </w:pPr>
    </w:p>
    <w:p w:rsidR="00036A9F"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6.1. </w:t>
      </w:r>
      <w:proofErr w:type="gramStart"/>
      <w:r w:rsidRPr="00CB2441">
        <w:rPr>
          <w:rFonts w:ascii="Times New Roman" w:hAnsi="Times New Roman" w:cs="Times New Roman"/>
          <w:sz w:val="28"/>
          <w:szCs w:val="28"/>
        </w:rPr>
        <w:t xml:space="preserve">Информация об условиях осуществления и ограничениях использования водных объектов общего пользования доводится до сведения населения </w:t>
      </w:r>
      <w:r w:rsidR="00CB2441"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 xml:space="preserve">района администрациями сельских поселений, на территории которых расположен водный объект общего пользования, либо </w:t>
      </w:r>
      <w:r w:rsidRPr="00CB2441">
        <w:rPr>
          <w:rFonts w:ascii="Times New Roman" w:hAnsi="Times New Roman" w:cs="Times New Roman"/>
          <w:sz w:val="28"/>
          <w:szCs w:val="28"/>
        </w:rPr>
        <w:lastRenderedPageBreak/>
        <w:t xml:space="preserve">администрацией </w:t>
      </w:r>
      <w:r w:rsidR="00CB2441"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 xml:space="preserve">района, через средства массовой информации путем размещения в официальном печатном издании </w:t>
      </w:r>
      <w:r w:rsidR="00CB2441"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района - газета «</w:t>
      </w:r>
      <w:r w:rsidR="00CB2441" w:rsidRPr="00CB2441">
        <w:rPr>
          <w:rFonts w:ascii="Times New Roman" w:hAnsi="Times New Roman" w:cs="Times New Roman"/>
          <w:sz w:val="28"/>
          <w:szCs w:val="28"/>
        </w:rPr>
        <w:t>Сельские зори</w:t>
      </w:r>
      <w:r w:rsidRPr="00CB2441">
        <w:rPr>
          <w:rFonts w:ascii="Times New Roman" w:hAnsi="Times New Roman" w:cs="Times New Roman"/>
          <w:sz w:val="28"/>
          <w:szCs w:val="28"/>
        </w:rPr>
        <w:t xml:space="preserve">», а также на </w:t>
      </w:r>
      <w:r w:rsidR="00B317E2" w:rsidRPr="00CB2441">
        <w:rPr>
          <w:rFonts w:ascii="Times New Roman" w:hAnsi="Times New Roman" w:cs="Times New Roman"/>
          <w:sz w:val="28"/>
          <w:szCs w:val="28"/>
        </w:rPr>
        <w:t xml:space="preserve">сайте администрации </w:t>
      </w:r>
      <w:r w:rsidR="00CB2441" w:rsidRPr="00CB2441">
        <w:rPr>
          <w:rFonts w:ascii="Times New Roman" w:hAnsi="Times New Roman" w:cs="Times New Roman"/>
          <w:sz w:val="28"/>
          <w:szCs w:val="28"/>
        </w:rPr>
        <w:t xml:space="preserve">Троснянского </w:t>
      </w:r>
      <w:r w:rsidR="00B317E2" w:rsidRPr="00CB2441">
        <w:rPr>
          <w:rFonts w:ascii="Times New Roman" w:hAnsi="Times New Roman" w:cs="Times New Roman"/>
          <w:sz w:val="28"/>
          <w:szCs w:val="28"/>
        </w:rPr>
        <w:t>района в сети интернет</w:t>
      </w:r>
      <w:r w:rsidRPr="00CB2441">
        <w:rPr>
          <w:rFonts w:ascii="Times New Roman" w:hAnsi="Times New Roman" w:cs="Times New Roman"/>
          <w:sz w:val="28"/>
          <w:szCs w:val="28"/>
        </w:rPr>
        <w:t>.</w:t>
      </w:r>
      <w:proofErr w:type="gramEnd"/>
    </w:p>
    <w:p w:rsidR="00625E15" w:rsidRPr="00CB2441" w:rsidRDefault="00036A9F" w:rsidP="00322CBE">
      <w:pPr>
        <w:spacing w:after="0" w:line="240" w:lineRule="auto"/>
        <w:ind w:firstLine="709"/>
        <w:jc w:val="both"/>
        <w:rPr>
          <w:rFonts w:ascii="Times New Roman" w:hAnsi="Times New Roman" w:cs="Times New Roman"/>
          <w:sz w:val="28"/>
          <w:szCs w:val="28"/>
        </w:rPr>
      </w:pPr>
      <w:r w:rsidRPr="00CB2441">
        <w:rPr>
          <w:rFonts w:ascii="Times New Roman" w:hAnsi="Times New Roman" w:cs="Times New Roman"/>
          <w:sz w:val="28"/>
          <w:szCs w:val="28"/>
        </w:rPr>
        <w:t xml:space="preserve"> 6.2. В случае возникновения аварий или чрезвычайных ситуаций на водных объектах, расположенных на территории </w:t>
      </w:r>
      <w:r w:rsidR="00CB2441"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 xml:space="preserve">района, физические лица обязаны незамедлительно проинформировать администрацию соответствующего сельского поселения района, на территории которого расположен водный объект, или администрацию </w:t>
      </w:r>
      <w:r w:rsidR="00CB2441" w:rsidRPr="00CB2441">
        <w:rPr>
          <w:rFonts w:ascii="Times New Roman" w:hAnsi="Times New Roman" w:cs="Times New Roman"/>
          <w:sz w:val="28"/>
          <w:szCs w:val="28"/>
        </w:rPr>
        <w:t xml:space="preserve">Троснянского </w:t>
      </w:r>
      <w:r w:rsidRPr="00CB2441">
        <w:rPr>
          <w:rFonts w:ascii="Times New Roman" w:hAnsi="Times New Roman" w:cs="Times New Roman"/>
          <w:sz w:val="28"/>
          <w:szCs w:val="28"/>
        </w:rPr>
        <w:t xml:space="preserve">района. </w:t>
      </w:r>
    </w:p>
    <w:sectPr w:rsidR="00625E15" w:rsidRPr="00CB2441" w:rsidSect="001463F7">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D9F"/>
    <w:rsid w:val="00007663"/>
    <w:rsid w:val="00026305"/>
    <w:rsid w:val="000321AA"/>
    <w:rsid w:val="000349D5"/>
    <w:rsid w:val="0003656A"/>
    <w:rsid w:val="00036A9F"/>
    <w:rsid w:val="00056872"/>
    <w:rsid w:val="0006347B"/>
    <w:rsid w:val="000901E7"/>
    <w:rsid w:val="000935FB"/>
    <w:rsid w:val="000B0239"/>
    <w:rsid w:val="000B300E"/>
    <w:rsid w:val="000D4C85"/>
    <w:rsid w:val="000E3BB2"/>
    <w:rsid w:val="000F2B4C"/>
    <w:rsid w:val="00103C9C"/>
    <w:rsid w:val="0012660D"/>
    <w:rsid w:val="001463F7"/>
    <w:rsid w:val="0016658C"/>
    <w:rsid w:val="00190DB4"/>
    <w:rsid w:val="00193AF6"/>
    <w:rsid w:val="001A5829"/>
    <w:rsid w:val="001A691A"/>
    <w:rsid w:val="001C64C4"/>
    <w:rsid w:val="001D0B77"/>
    <w:rsid w:val="001D1641"/>
    <w:rsid w:val="002038D0"/>
    <w:rsid w:val="002607B7"/>
    <w:rsid w:val="00261CE3"/>
    <w:rsid w:val="00271DE2"/>
    <w:rsid w:val="0027404B"/>
    <w:rsid w:val="002A3165"/>
    <w:rsid w:val="002B4249"/>
    <w:rsid w:val="002C31AF"/>
    <w:rsid w:val="002E44D4"/>
    <w:rsid w:val="003000B3"/>
    <w:rsid w:val="00322CBE"/>
    <w:rsid w:val="00357263"/>
    <w:rsid w:val="0036484B"/>
    <w:rsid w:val="003B7281"/>
    <w:rsid w:val="003E5EEC"/>
    <w:rsid w:val="00402A9C"/>
    <w:rsid w:val="00415B08"/>
    <w:rsid w:val="00427E9C"/>
    <w:rsid w:val="00457E0E"/>
    <w:rsid w:val="004714CD"/>
    <w:rsid w:val="004B215A"/>
    <w:rsid w:val="004C5D06"/>
    <w:rsid w:val="004D38A3"/>
    <w:rsid w:val="004E6D9F"/>
    <w:rsid w:val="00503C13"/>
    <w:rsid w:val="00507A00"/>
    <w:rsid w:val="00564280"/>
    <w:rsid w:val="005810E7"/>
    <w:rsid w:val="00587932"/>
    <w:rsid w:val="005B3463"/>
    <w:rsid w:val="005C4A27"/>
    <w:rsid w:val="005E1FE3"/>
    <w:rsid w:val="005F11D7"/>
    <w:rsid w:val="005F4DA9"/>
    <w:rsid w:val="006118FE"/>
    <w:rsid w:val="00622E94"/>
    <w:rsid w:val="0062381A"/>
    <w:rsid w:val="00625E15"/>
    <w:rsid w:val="0065434E"/>
    <w:rsid w:val="00654BE0"/>
    <w:rsid w:val="00660660"/>
    <w:rsid w:val="00660B87"/>
    <w:rsid w:val="00672ADB"/>
    <w:rsid w:val="006A3C53"/>
    <w:rsid w:val="006A6B3B"/>
    <w:rsid w:val="006C4C94"/>
    <w:rsid w:val="006C7837"/>
    <w:rsid w:val="006D6303"/>
    <w:rsid w:val="006E12F7"/>
    <w:rsid w:val="006E2983"/>
    <w:rsid w:val="006F1103"/>
    <w:rsid w:val="006F2010"/>
    <w:rsid w:val="00702FD1"/>
    <w:rsid w:val="00716C29"/>
    <w:rsid w:val="00717659"/>
    <w:rsid w:val="00741B1B"/>
    <w:rsid w:val="00782DEC"/>
    <w:rsid w:val="007B5033"/>
    <w:rsid w:val="007C3B05"/>
    <w:rsid w:val="007D4B78"/>
    <w:rsid w:val="007F102A"/>
    <w:rsid w:val="007F1A83"/>
    <w:rsid w:val="00805848"/>
    <w:rsid w:val="00835CB3"/>
    <w:rsid w:val="00844853"/>
    <w:rsid w:val="008634DE"/>
    <w:rsid w:val="00865390"/>
    <w:rsid w:val="00870D21"/>
    <w:rsid w:val="008A62A8"/>
    <w:rsid w:val="008C02DC"/>
    <w:rsid w:val="008D3B25"/>
    <w:rsid w:val="008D557A"/>
    <w:rsid w:val="008E795F"/>
    <w:rsid w:val="00911446"/>
    <w:rsid w:val="00913C57"/>
    <w:rsid w:val="00936846"/>
    <w:rsid w:val="00945402"/>
    <w:rsid w:val="009651C2"/>
    <w:rsid w:val="00981C42"/>
    <w:rsid w:val="0099333E"/>
    <w:rsid w:val="009A779D"/>
    <w:rsid w:val="009B170C"/>
    <w:rsid w:val="009C2B44"/>
    <w:rsid w:val="00A21697"/>
    <w:rsid w:val="00A23BEF"/>
    <w:rsid w:val="00A31510"/>
    <w:rsid w:val="00A51C4E"/>
    <w:rsid w:val="00A63158"/>
    <w:rsid w:val="00A6523D"/>
    <w:rsid w:val="00A654A8"/>
    <w:rsid w:val="00A66262"/>
    <w:rsid w:val="00A87C00"/>
    <w:rsid w:val="00AC4632"/>
    <w:rsid w:val="00AF556E"/>
    <w:rsid w:val="00B20978"/>
    <w:rsid w:val="00B317E2"/>
    <w:rsid w:val="00B40909"/>
    <w:rsid w:val="00B53EE4"/>
    <w:rsid w:val="00B6487C"/>
    <w:rsid w:val="00B76F7F"/>
    <w:rsid w:val="00B90279"/>
    <w:rsid w:val="00B917AA"/>
    <w:rsid w:val="00B928B2"/>
    <w:rsid w:val="00BB62AF"/>
    <w:rsid w:val="00BE1197"/>
    <w:rsid w:val="00BF58BE"/>
    <w:rsid w:val="00C00DAF"/>
    <w:rsid w:val="00C17003"/>
    <w:rsid w:val="00C224CA"/>
    <w:rsid w:val="00C254E0"/>
    <w:rsid w:val="00C37E66"/>
    <w:rsid w:val="00C53DF2"/>
    <w:rsid w:val="00C633DC"/>
    <w:rsid w:val="00CB2441"/>
    <w:rsid w:val="00CC3161"/>
    <w:rsid w:val="00CC58EB"/>
    <w:rsid w:val="00CC6716"/>
    <w:rsid w:val="00CD5AD0"/>
    <w:rsid w:val="00CE7B89"/>
    <w:rsid w:val="00CF1B38"/>
    <w:rsid w:val="00CF1F96"/>
    <w:rsid w:val="00D05CF8"/>
    <w:rsid w:val="00D2008E"/>
    <w:rsid w:val="00D20DC9"/>
    <w:rsid w:val="00D23CC5"/>
    <w:rsid w:val="00D3598D"/>
    <w:rsid w:val="00DE228A"/>
    <w:rsid w:val="00DE5AE8"/>
    <w:rsid w:val="00E12FE6"/>
    <w:rsid w:val="00E25784"/>
    <w:rsid w:val="00E3555D"/>
    <w:rsid w:val="00E40D27"/>
    <w:rsid w:val="00EC3246"/>
    <w:rsid w:val="00ED1F2D"/>
    <w:rsid w:val="00ED266D"/>
    <w:rsid w:val="00EF5ECE"/>
    <w:rsid w:val="00F107B5"/>
    <w:rsid w:val="00F1777E"/>
    <w:rsid w:val="00F26E67"/>
    <w:rsid w:val="00F349E8"/>
    <w:rsid w:val="00F63BDB"/>
    <w:rsid w:val="00F76E2A"/>
    <w:rsid w:val="00F93DB1"/>
    <w:rsid w:val="00FC2995"/>
    <w:rsid w:val="00FD17D8"/>
    <w:rsid w:val="00FD32F6"/>
    <w:rsid w:val="00FD6B7F"/>
    <w:rsid w:val="00FE0DF8"/>
    <w:rsid w:val="00FE7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C4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A58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C4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A58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6676845">
      <w:bodyDiv w:val="1"/>
      <w:marLeft w:val="0"/>
      <w:marRight w:val="0"/>
      <w:marTop w:val="0"/>
      <w:marBottom w:val="0"/>
      <w:divBdr>
        <w:top w:val="none" w:sz="0" w:space="0" w:color="auto"/>
        <w:left w:val="none" w:sz="0" w:space="0" w:color="auto"/>
        <w:bottom w:val="none" w:sz="0" w:space="0" w:color="auto"/>
        <w:right w:val="none" w:sz="0" w:space="0" w:color="auto"/>
      </w:divBdr>
    </w:div>
    <w:div w:id="20850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3749</Words>
  <Characters>21374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cp:lastPrinted>2021-05-13T12:49:00Z</cp:lastPrinted>
  <dcterms:created xsi:type="dcterms:W3CDTF">2021-05-31T08:38:00Z</dcterms:created>
  <dcterms:modified xsi:type="dcterms:W3CDTF">2021-05-31T08:38:00Z</dcterms:modified>
</cp:coreProperties>
</file>